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DFDDC" w14:textId="28573C63" w:rsidR="00357459" w:rsidRPr="004057EA" w:rsidRDefault="005B4A9A" w:rsidP="00357459">
      <w:pPr>
        <w:pStyle w:val="Title"/>
        <w:spacing w:before="240"/>
        <w:jc w:val="center"/>
        <w:rPr>
          <w:rFonts w:ascii="Times New Roman" w:hAnsi="Times New Roman" w:cs="Times New Roman"/>
          <w:b/>
          <w:bCs/>
          <w:i/>
          <w:iCs/>
          <w:color w:val="FF0000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i/>
          <w:iCs/>
          <w:color w:val="FF0000"/>
          <w:lang w:val="en-US" w:eastAsia="en-US"/>
        </w:rPr>
        <w:t>GrapheSens</w:t>
      </w:r>
      <w:r w:rsidR="00EE6318" w:rsidRPr="004057EA">
        <w:rPr>
          <w:rFonts w:ascii="Times New Roman" w:hAnsi="Times New Roman" w:cs="Times New Roman"/>
          <w:b/>
          <w:bCs/>
          <w:i/>
          <w:iCs/>
          <w:color w:val="FF0000"/>
          <w:lang w:val="en-US" w:eastAsia="en-US"/>
        </w:rPr>
        <w:t>o</w:t>
      </w:r>
    </w:p>
    <w:p w14:paraId="7249684F" w14:textId="2D51C781" w:rsidR="001D0A2D" w:rsidRPr="004057EA" w:rsidRDefault="001D0A2D" w:rsidP="00357459">
      <w:pPr>
        <w:pStyle w:val="Subtitle"/>
        <w:jc w:val="center"/>
        <w:rPr>
          <w:rFonts w:ascii="Times New Roman" w:hAnsi="Times New Roman" w:cs="Times New Roman"/>
          <w:b/>
          <w:bCs/>
          <w:color w:val="FF0000"/>
          <w:lang w:val="en-SE"/>
        </w:rPr>
      </w:pPr>
      <w:r w:rsidRPr="004057EA">
        <w:rPr>
          <w:rFonts w:ascii="Times New Roman" w:hAnsi="Times New Roman" w:cs="Times New Roman"/>
          <w:b/>
          <w:bCs/>
          <w:color w:val="FF0000"/>
          <w:lang w:val="en-SE"/>
        </w:rPr>
        <w:t xml:space="preserve">Low-tech strain gauge sensor based on graphite </w:t>
      </w:r>
      <w:r w:rsidR="00EE6318" w:rsidRPr="004057EA">
        <w:rPr>
          <w:rFonts w:ascii="Times New Roman" w:hAnsi="Times New Roman" w:cs="Times New Roman"/>
          <w:b/>
          <w:bCs/>
          <w:color w:val="FF0000"/>
          <w:lang w:val="en-SE"/>
        </w:rPr>
        <w:t>pencil</w:t>
      </w:r>
    </w:p>
    <w:p w14:paraId="49B1FDBD" w14:textId="5C7256A2" w:rsidR="00DF2219" w:rsidRPr="004057EA" w:rsidRDefault="00BE1CD9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u w:val="single"/>
          <w:lang w:val="en-SE"/>
        </w:rPr>
      </w:pPr>
      <w:r w:rsidRPr="004057EA">
        <w:rPr>
          <w:rFonts w:ascii="Times New Roman" w:hAnsi="Times New Roman" w:cs="Times New Roman"/>
          <w:color w:val="FF0000"/>
          <w:u w:val="single"/>
          <w:lang w:val="en-SE"/>
        </w:rPr>
        <w:t>General features</w:t>
      </w:r>
    </w:p>
    <w:p w14:paraId="1D9DFE24" w14:textId="7575D7FA" w:rsidR="00DF2219" w:rsidRPr="004057EA" w:rsidRDefault="0064575E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Low power consumption</w:t>
      </w:r>
    </w:p>
    <w:p w14:paraId="0A58426C" w14:textId="57817FC6" w:rsidR="00DF2219" w:rsidRPr="004057EA" w:rsidRDefault="00C833F0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b/>
          <w:noProof/>
          <w:sz w:val="20"/>
          <w:szCs w:val="20"/>
          <w:lang w:val="en-SE"/>
        </w:rPr>
        <w:drawing>
          <wp:anchor distT="0" distB="0" distL="114300" distR="114300" simplePos="0" relativeHeight="251715584" behindDoc="1" locked="0" layoutInCell="1" allowOverlap="1" wp14:anchorId="05146511" wp14:editId="1E0FAEEA">
            <wp:simplePos x="0" y="0"/>
            <wp:positionH relativeFrom="margin">
              <wp:align>right</wp:align>
            </wp:positionH>
            <wp:positionV relativeFrom="paragraph">
              <wp:posOffset>6301</wp:posOffset>
            </wp:positionV>
            <wp:extent cx="3595126" cy="1237131"/>
            <wp:effectExtent l="0" t="0" r="5715" b="1270"/>
            <wp:wrapTight wrapText="bothSides">
              <wp:wrapPolygon edited="0">
                <wp:start x="0" y="0"/>
                <wp:lineTo x="0" y="21290"/>
                <wp:lineTo x="21520" y="21290"/>
                <wp:lineTo x="21520" y="0"/>
                <wp:lineTo x="0" y="0"/>
              </wp:wrapPolygon>
            </wp:wrapTight>
            <wp:docPr id="1144551726" name="Picture 1" descr="A black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51726" name="Picture 1" descr="A black and blue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126" cy="123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Easy-to-use</w:t>
      </w:r>
    </w:p>
    <w:p w14:paraId="4468E197" w14:textId="57EF7C9C" w:rsidR="00DF2219" w:rsidRPr="004057EA" w:rsidRDefault="0064575E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Flexible</w:t>
      </w:r>
    </w:p>
    <w:p w14:paraId="3F8DEE79" w14:textId="1F3BE308" w:rsidR="00DF2219" w:rsidRPr="004057EA" w:rsidRDefault="0064575E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Small size</w:t>
      </w:r>
    </w:p>
    <w:p w14:paraId="4FA0B31C" w14:textId="5EA845A4" w:rsidR="00DF2219" w:rsidRPr="004057EA" w:rsidRDefault="0064575E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Ultra-light</w:t>
      </w:r>
    </w:p>
    <w:p w14:paraId="2DE730F0" w14:textId="04CFDB67" w:rsidR="00DF2219" w:rsidRPr="004057EA" w:rsidRDefault="0064575E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Low cost</w:t>
      </w:r>
    </w:p>
    <w:p w14:paraId="3B0C6263" w14:textId="097D3D8D" w:rsidR="00DF2219" w:rsidRPr="004057EA" w:rsidRDefault="0064575E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Environment friendly</w:t>
      </w:r>
    </w:p>
    <w:p w14:paraId="2FFC4D5D" w14:textId="05A8BDB8" w:rsidR="00DF2219" w:rsidRPr="004057EA" w:rsidRDefault="0064575E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Bluetooth connection</w:t>
      </w:r>
    </w:p>
    <w:p w14:paraId="5A53F0CF" w14:textId="4419E4B9" w:rsidR="00BE1CD9" w:rsidRPr="004057EA" w:rsidRDefault="00DF2219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b/>
          <w:sz w:val="24"/>
          <w:szCs w:val="24"/>
          <w:lang w:val="en-SE"/>
        </w:rPr>
      </w:pPr>
      <w:r w:rsidRPr="004057EA">
        <w:rPr>
          <w:rStyle w:val="fontstyle01"/>
          <w:rFonts w:ascii="Times New Roman" w:hAnsi="Times New Roman" w:cs="Times New Roman"/>
          <w:sz w:val="24"/>
          <w:szCs w:val="24"/>
          <w:lang w:val="en-SE"/>
        </w:rPr>
        <w:t>Short response time</w:t>
      </w:r>
    </w:p>
    <w:p w14:paraId="3E27DEE6" w14:textId="5A062401" w:rsidR="00CF680F" w:rsidRPr="004057EA" w:rsidRDefault="0064575E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lang w:val="en-SE"/>
        </w:rPr>
      </w:pPr>
      <w:r w:rsidRPr="004057EA">
        <w:rPr>
          <w:rFonts w:ascii="Times New Roman" w:hAnsi="Times New Roman" w:cs="Times New Roman"/>
          <w:color w:val="FF0000"/>
          <w:u w:val="single"/>
          <w:lang w:val="en-SE"/>
        </w:rPr>
        <w:t>Description</w:t>
      </w:r>
      <w:r w:rsidR="00CF680F" w:rsidRPr="004057EA">
        <w:rPr>
          <w:rFonts w:ascii="Times New Roman" w:hAnsi="Times New Roman" w:cs="Times New Roman"/>
          <w:color w:val="FF0000"/>
          <w:lang w:val="en-SE"/>
        </w:rPr>
        <w:t>:</w:t>
      </w:r>
      <w:r w:rsidRPr="004057EA">
        <w:rPr>
          <w:rFonts w:ascii="Times New Roman" w:hAnsi="Times New Roman" w:cs="Times New Roman"/>
          <w:color w:val="FF0000"/>
          <w:lang w:val="en-SE"/>
        </w:rPr>
        <w:t xml:space="preserve"> </w:t>
      </w:r>
      <w:r w:rsidR="00CF680F" w:rsidRPr="004057EA">
        <w:rPr>
          <w:rFonts w:ascii="Times New Roman" w:hAnsi="Times New Roman" w:cs="Times New Roman"/>
          <w:color w:val="FF0000"/>
          <w:lang w:val="en-SE"/>
        </w:rPr>
        <w:t>T</w:t>
      </w:r>
      <w:r w:rsidR="00CF680F" w:rsidRPr="004057EA">
        <w:rPr>
          <w:rFonts w:ascii="Times New Roman" w:hAnsi="Times New Roman" w:cs="Times New Roman"/>
          <w:color w:val="FF0000"/>
          <w:lang w:val="en-US" w:eastAsia="en-US"/>
        </w:rPr>
        <w:t xml:space="preserve">he </w:t>
      </w:r>
      <w:bookmarkStart w:id="0" w:name="_Hlk164761015"/>
      <w:r w:rsidR="00CF680F" w:rsidRPr="004057EA">
        <w:rPr>
          <w:rFonts w:ascii="Times New Roman" w:hAnsi="Times New Roman" w:cs="Times New Roman"/>
          <w:i/>
          <w:iCs/>
          <w:color w:val="FF0000"/>
          <w:lang w:val="en-US" w:eastAsia="en-US"/>
        </w:rPr>
        <w:t>GrapheSenso</w:t>
      </w:r>
      <w:r w:rsidR="00CF680F" w:rsidRPr="004057EA">
        <w:rPr>
          <w:rFonts w:ascii="Times New Roman" w:hAnsi="Times New Roman" w:cs="Times New Roman"/>
          <w:color w:val="FF0000"/>
          <w:lang w:val="en-US" w:eastAsia="en-US"/>
        </w:rPr>
        <w:t xml:space="preserve"> </w:t>
      </w:r>
      <w:bookmarkEnd w:id="0"/>
      <w:r w:rsidR="00CF680F" w:rsidRPr="004057EA">
        <w:rPr>
          <w:rFonts w:ascii="Times New Roman" w:hAnsi="Times New Roman" w:cs="Times New Roman"/>
          <w:color w:val="FF0000"/>
          <w:lang w:val="en-US" w:eastAsia="en-US"/>
        </w:rPr>
        <w:t>Strain Gauge - A Simple Tool for Learning Strain Sensing</w:t>
      </w:r>
    </w:p>
    <w:p w14:paraId="5C133711" w14:textId="3689CBDC" w:rsidR="00CF680F" w:rsidRPr="004057EA" w:rsidRDefault="00CF680F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 xml:space="preserve">The </w:t>
      </w:r>
      <w:r w:rsidRPr="004057EA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>GrapheSenso</w:t>
      </w:r>
      <w:r w:rsidR="00994E9B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 xml:space="preserve"> </w:t>
      </w:r>
      <w:r w:rsidR="00994E9B" w:rsidRPr="00994E9B">
        <w:rPr>
          <w:rFonts w:ascii="Times New Roman" w:hAnsi="Times New Roman" w:cs="Times New Roman"/>
          <w:sz w:val="24"/>
          <w:szCs w:val="24"/>
          <w:lang w:val="en-US" w:eastAsia="en-US"/>
        </w:rPr>
        <w:t>(fig.2)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 xml:space="preserve"> strain gauge is a low-cost, student-developed educational tool designed to introduce the basic principles of strain sensing. It offers a simple design using readily available materials, making it </w:t>
      </w:r>
      <w:r w:rsidR="00EE6318" w:rsidRPr="004057EA">
        <w:rPr>
          <w:rFonts w:ascii="Times New Roman" w:hAnsi="Times New Roman" w:cs="Times New Roman"/>
          <w:sz w:val="24"/>
          <w:szCs w:val="24"/>
          <w:lang w:val="en-US" w:eastAsia="en-US"/>
        </w:rPr>
        <w:t xml:space="preserve">suitable 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for classroom demonstrations and experimentation.</w:t>
      </w:r>
    </w:p>
    <w:p w14:paraId="24264F09" w14:textId="6476987B" w:rsidR="00CF680F" w:rsidRPr="004057EA" w:rsidRDefault="000435D3" w:rsidP="00CF680F">
      <w:pPr>
        <w:pStyle w:val="Heading3"/>
        <w:rPr>
          <w:rFonts w:ascii="Times New Roman" w:hAnsi="Times New Roman" w:cs="Times New Roman"/>
          <w:b/>
          <w:bCs/>
          <w:color w:val="auto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color w:val="auto"/>
          <w:lang w:val="en-US" w:eastAsia="en-US"/>
        </w:rPr>
        <w:t>H</w:t>
      </w:r>
      <w:r w:rsidR="00CF680F" w:rsidRPr="004057EA">
        <w:rPr>
          <w:rFonts w:ascii="Times New Roman" w:hAnsi="Times New Roman" w:cs="Times New Roman"/>
          <w:b/>
          <w:bCs/>
          <w:color w:val="auto"/>
          <w:lang w:val="en-US" w:eastAsia="en-US"/>
        </w:rPr>
        <w:t>ow it works:</w:t>
      </w:r>
    </w:p>
    <w:p w14:paraId="615FFFF9" w14:textId="77777777" w:rsidR="00CF680F" w:rsidRPr="004057EA" w:rsidRDefault="00CF680F" w:rsidP="00CF680F">
      <w:pPr>
        <w:pStyle w:val="ListParagraph"/>
        <w:numPr>
          <w:ilvl w:val="0"/>
          <w:numId w:val="3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>Sensor Construction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: The sensor is made by drawing a "U" shape with a pencil on a sheet of paper. This creates a network of graphite particles from the pencil lead.</w:t>
      </w:r>
    </w:p>
    <w:p w14:paraId="5BC23E5E" w14:textId="77777777" w:rsidR="00CF680F" w:rsidRPr="004057EA" w:rsidRDefault="00CF680F" w:rsidP="00CF680F">
      <w:pPr>
        <w:pStyle w:val="ListParagraph"/>
        <w:numPr>
          <w:ilvl w:val="0"/>
          <w:numId w:val="3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>Strain and Resistance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: The resistance of this graphite network changes depending on the applied strain (stretching or squeezing) and the type of pencil used (hardness grade).</w:t>
      </w:r>
    </w:p>
    <w:p w14:paraId="3A0023BD" w14:textId="4E99F419" w:rsidR="00CF680F" w:rsidRPr="004057EA" w:rsidRDefault="00CF680F" w:rsidP="00CF680F">
      <w:pPr>
        <w:pStyle w:val="ListParagraph"/>
        <w:numPr>
          <w:ilvl w:val="0"/>
          <w:numId w:val="3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>Percolation Theory</w:t>
      </w:r>
      <w:r w:rsidR="00712882" w:rsidRPr="004057EA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 xml:space="preserve"> </w:t>
      </w:r>
      <w:r w:rsidR="00712882" w:rsidRPr="004057EA">
        <w:rPr>
          <w:rFonts w:ascii="Times New Roman" w:hAnsi="Times New Roman" w:cs="Times New Roman"/>
          <w:sz w:val="24"/>
          <w:szCs w:val="24"/>
          <w:lang w:val="en-US" w:eastAsia="en-US"/>
        </w:rPr>
        <w:t>(fig.</w:t>
      </w:r>
      <w:r w:rsidR="001D24BF" w:rsidRPr="004057EA">
        <w:rPr>
          <w:rFonts w:ascii="Times New Roman" w:hAnsi="Times New Roman" w:cs="Times New Roman"/>
          <w:sz w:val="24"/>
          <w:szCs w:val="24"/>
          <w:lang w:val="en-US" w:eastAsia="en-US"/>
        </w:rPr>
        <w:t>1</w:t>
      </w:r>
      <w:r w:rsidR="00712882" w:rsidRPr="004057EA">
        <w:rPr>
          <w:rFonts w:ascii="Times New Roman" w:hAnsi="Times New Roman" w:cs="Times New Roman"/>
          <w:sz w:val="24"/>
          <w:szCs w:val="24"/>
          <w:lang w:val="en-US" w:eastAsia="en-US"/>
        </w:rPr>
        <w:t>):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 xml:space="preserve"> This behavior relies on the concept of percolation in granular systems. As the pencil trace acts like a network of particles, the distance between them affects conductivity.</w:t>
      </w:r>
    </w:p>
    <w:p w14:paraId="00B27E58" w14:textId="77777777" w:rsidR="00CF680F" w:rsidRPr="004057EA" w:rsidRDefault="00CF680F" w:rsidP="00CF680F">
      <w:pPr>
        <w:pStyle w:val="ListParagraph"/>
        <w:numPr>
          <w:ilvl w:val="1"/>
          <w:numId w:val="3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>Tension (Stretching)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: When stretched, the network expands. This increases the distance between graphite particles, disrupting conductive paths. This leads to a decrease in conductivity and an increase in measured resistance.</w:t>
      </w:r>
    </w:p>
    <w:p w14:paraId="508C2C58" w14:textId="793D8112" w:rsidR="00CF680F" w:rsidRPr="004057EA" w:rsidRDefault="00CF680F" w:rsidP="00CF680F">
      <w:pPr>
        <w:pStyle w:val="ListParagraph"/>
        <w:numPr>
          <w:ilvl w:val="1"/>
          <w:numId w:val="3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>Compression (Squeezing)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: Compression squeezes the network, bringing particles closer and creating new conductive paths. This increases conductivity and lowers the measured resistance.</w:t>
      </w:r>
    </w:p>
    <w:p w14:paraId="23F762B9" w14:textId="77777777" w:rsidR="00CF680F" w:rsidRPr="004057EA" w:rsidRDefault="00CF680F" w:rsidP="00CF680F">
      <w:pPr>
        <w:pStyle w:val="Heading3"/>
        <w:rPr>
          <w:rFonts w:ascii="Times New Roman" w:hAnsi="Times New Roman" w:cs="Times New Roman"/>
          <w:b/>
          <w:bCs/>
          <w:color w:val="auto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color w:val="auto"/>
          <w:lang w:val="en-US" w:eastAsia="en-US"/>
        </w:rPr>
        <w:lastRenderedPageBreak/>
        <w:t>Data Acquisition and Display:</w:t>
      </w:r>
    </w:p>
    <w:p w14:paraId="3F1596A5" w14:textId="77777777" w:rsidR="00CF680F" w:rsidRPr="004057EA" w:rsidRDefault="00CF680F" w:rsidP="00CF680F">
      <w:pPr>
        <w:pStyle w:val="ListParagraph"/>
        <w:numPr>
          <w:ilvl w:val="0"/>
          <w:numId w:val="4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>Circuit and Arduino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: To measure these resistance changes, the sensor is paired with a transimpedance amplifier circuit connected to an Arduino Uno board. This setup allows for convenient and accurate resistance measurements.</w:t>
      </w:r>
    </w:p>
    <w:p w14:paraId="4271A43E" w14:textId="77777777" w:rsidR="00CF680F" w:rsidRPr="004057EA" w:rsidRDefault="00CF680F" w:rsidP="00CF680F">
      <w:pPr>
        <w:pStyle w:val="ListParagraph"/>
        <w:numPr>
          <w:ilvl w:val="0"/>
          <w:numId w:val="4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>Real-time Monitoring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: The resistance data can be displayed on a connected OLED screen for real-time visualization of the strain applied to the sensor.</w:t>
      </w:r>
    </w:p>
    <w:p w14:paraId="72618AFD" w14:textId="319DEA9A" w:rsidR="00CF680F" w:rsidRPr="004057EA" w:rsidRDefault="00CF680F" w:rsidP="00CF680F">
      <w:pPr>
        <w:pStyle w:val="ListParagraph"/>
        <w:numPr>
          <w:ilvl w:val="0"/>
          <w:numId w:val="4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>Wireless Data Transmission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: For remote data acquisition, a Bluetooth module can be added to transmit sensor data wirelessly to an Android phone using a custom application built with MIT App Inventor.</w:t>
      </w:r>
    </w:p>
    <w:p w14:paraId="5C9780CB" w14:textId="77777777" w:rsidR="00CF680F" w:rsidRPr="004057EA" w:rsidRDefault="00CF680F" w:rsidP="00CF680F">
      <w:pPr>
        <w:pStyle w:val="Heading3"/>
        <w:rPr>
          <w:rFonts w:ascii="Times New Roman" w:hAnsi="Times New Roman" w:cs="Times New Roman"/>
          <w:b/>
          <w:bCs/>
          <w:color w:val="auto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color w:val="auto"/>
          <w:lang w:val="en-US" w:eastAsia="en-US"/>
        </w:rPr>
        <w:t>Performance Evaluation:</w:t>
      </w:r>
    </w:p>
    <w:p w14:paraId="146115BA" w14:textId="2BDD1C68" w:rsidR="00CF680F" w:rsidRPr="004057EA" w:rsidRDefault="00CF680F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To assess the sensor's effectiveness, its performance can be compared with a commercially available flex sensor under similar testing conditions. This comparison helps evaluate the sensitivity and efficacy of the student-designed sensor.</w:t>
      </w:r>
    </w:p>
    <w:p w14:paraId="5721B8FA" w14:textId="77777777" w:rsidR="00CF680F" w:rsidRPr="004057EA" w:rsidRDefault="00CF680F" w:rsidP="00712882">
      <w:pPr>
        <w:pStyle w:val="Heading3"/>
        <w:rPr>
          <w:rFonts w:ascii="Times New Roman" w:hAnsi="Times New Roman" w:cs="Times New Roman"/>
          <w:b/>
          <w:bCs/>
          <w:color w:val="auto"/>
          <w:lang w:val="en-US" w:eastAsia="en-US"/>
        </w:rPr>
      </w:pPr>
      <w:r w:rsidRPr="004057EA">
        <w:rPr>
          <w:rFonts w:ascii="Times New Roman" w:hAnsi="Times New Roman" w:cs="Times New Roman"/>
          <w:b/>
          <w:bCs/>
          <w:color w:val="auto"/>
          <w:lang w:val="en-US" w:eastAsia="en-US"/>
        </w:rPr>
        <w:t>Educational Value:</w:t>
      </w:r>
    </w:p>
    <w:p w14:paraId="044D8B09" w14:textId="79EB1AB4" w:rsidR="00CF680F" w:rsidRPr="004057EA" w:rsidRDefault="00CF680F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 xml:space="preserve">While not intended for high-precision applications, the </w:t>
      </w:r>
      <w:r w:rsidRPr="004057EA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>Graph</w:t>
      </w:r>
      <w:r w:rsidR="000435D3" w:rsidRPr="004057EA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>e</w:t>
      </w:r>
      <w:r w:rsidRPr="004057EA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>Sens</w:t>
      </w:r>
      <w:r w:rsidR="000435D3" w:rsidRPr="004057EA">
        <w:rPr>
          <w:rFonts w:ascii="Times New Roman" w:hAnsi="Times New Roman" w:cs="Times New Roman"/>
          <w:i/>
          <w:iCs/>
          <w:sz w:val="24"/>
          <w:szCs w:val="24"/>
          <w:lang w:val="en-US" w:eastAsia="en-US"/>
        </w:rPr>
        <w:t>o</w:t>
      </w: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 xml:space="preserve"> strain gauge offers a valuable and cost-effective platform for students to:</w:t>
      </w:r>
    </w:p>
    <w:p w14:paraId="24AA6F13" w14:textId="77777777" w:rsidR="00CF680F" w:rsidRPr="004057EA" w:rsidRDefault="00CF680F" w:rsidP="00CF680F">
      <w:pPr>
        <w:pStyle w:val="ListParagraph"/>
        <w:numPr>
          <w:ilvl w:val="0"/>
          <w:numId w:val="5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Gain hands-on experience with building a basic strain gauge.</w:t>
      </w:r>
    </w:p>
    <w:p w14:paraId="17AE339F" w14:textId="77777777" w:rsidR="00CF680F" w:rsidRPr="004057EA" w:rsidRDefault="00CF680F" w:rsidP="00CF680F">
      <w:pPr>
        <w:pStyle w:val="ListParagraph"/>
        <w:numPr>
          <w:ilvl w:val="0"/>
          <w:numId w:val="5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Understand the relationship between strain and resistance.</w:t>
      </w:r>
    </w:p>
    <w:p w14:paraId="132F6243" w14:textId="77777777" w:rsidR="00712882" w:rsidRPr="004057EA" w:rsidRDefault="00CF680F" w:rsidP="00CF680F">
      <w:pPr>
        <w:pStyle w:val="ListParagraph"/>
        <w:numPr>
          <w:ilvl w:val="0"/>
          <w:numId w:val="5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sz w:val="24"/>
          <w:szCs w:val="24"/>
          <w:lang w:val="en-US" w:eastAsia="en-US"/>
        </w:rPr>
        <w:t>Explore the principles of percolation theory in a practical setting.</w:t>
      </w:r>
    </w:p>
    <w:p w14:paraId="025C6BBB" w14:textId="5F117AA4" w:rsidR="00143C64" w:rsidRPr="004057EA" w:rsidRDefault="000435D3" w:rsidP="00CF680F">
      <w:pPr>
        <w:pStyle w:val="ListParagraph"/>
        <w:numPr>
          <w:ilvl w:val="0"/>
          <w:numId w:val="5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4057EA">
        <w:rPr>
          <w:rFonts w:ascii="Times New Roman" w:hAnsi="Times New Roman" w:cs="Times New Roman"/>
          <w:noProof/>
          <w:lang w:val="en-SE"/>
        </w:rPr>
        <w:drawing>
          <wp:anchor distT="114300" distB="114300" distL="114300" distR="114300" simplePos="0" relativeHeight="251659264" behindDoc="1" locked="0" layoutInCell="1" hidden="0" allowOverlap="1" wp14:anchorId="2A4BC86E" wp14:editId="3C9AD812">
            <wp:simplePos x="0" y="0"/>
            <wp:positionH relativeFrom="margin">
              <wp:align>center</wp:align>
            </wp:positionH>
            <wp:positionV relativeFrom="paragraph">
              <wp:posOffset>579120</wp:posOffset>
            </wp:positionV>
            <wp:extent cx="2890520" cy="1708785"/>
            <wp:effectExtent l="0" t="0" r="5080" b="5715"/>
            <wp:wrapTopAndBottom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708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80F" w:rsidRPr="004057EA">
        <w:rPr>
          <w:rFonts w:ascii="Times New Roman" w:hAnsi="Times New Roman" w:cs="Times New Roman"/>
          <w:sz w:val="24"/>
          <w:szCs w:val="24"/>
          <w:lang w:val="en-US" w:eastAsia="en-US"/>
        </w:rPr>
        <w:t>Learn about basic data acquisition and display techniques.</w:t>
      </w:r>
    </w:p>
    <w:p w14:paraId="3D10F57A" w14:textId="0E83844F" w:rsidR="00622680" w:rsidRPr="004057EA" w:rsidRDefault="00BE1CD9" w:rsidP="004E52A5">
      <w:pPr>
        <w:pStyle w:val="NormalWeb"/>
        <w:spacing w:before="240" w:beforeAutospacing="0" w:after="60" w:afterAutospacing="0" w:line="276" w:lineRule="auto"/>
        <w:jc w:val="center"/>
        <w:rPr>
          <w:b/>
          <w:bCs/>
          <w:sz w:val="20"/>
          <w:szCs w:val="20"/>
        </w:rPr>
      </w:pPr>
      <w:r w:rsidRPr="004057EA">
        <w:rPr>
          <w:b/>
          <w:bCs/>
          <w:sz w:val="20"/>
          <w:szCs w:val="20"/>
        </w:rPr>
        <w:t xml:space="preserve">Figure </w:t>
      </w:r>
      <w:r w:rsidR="00C833F0" w:rsidRPr="004057EA">
        <w:rPr>
          <w:b/>
          <w:bCs/>
          <w:sz w:val="20"/>
          <w:szCs w:val="20"/>
        </w:rPr>
        <w:t>1</w:t>
      </w:r>
      <w:r w:rsidRPr="004057EA">
        <w:rPr>
          <w:b/>
          <w:bCs/>
          <w:sz w:val="20"/>
          <w:szCs w:val="20"/>
        </w:rPr>
        <w:t xml:space="preserve">: </w:t>
      </w:r>
      <w:r w:rsidR="00EC2A79" w:rsidRPr="004057EA">
        <w:rPr>
          <w:b/>
          <w:bCs/>
          <w:sz w:val="20"/>
          <w:szCs w:val="20"/>
        </w:rPr>
        <w:t>Variation of the number of connected graphite particle chains depending on the types of deformation</w:t>
      </w:r>
      <w:r w:rsidR="00712882" w:rsidRPr="004057EA">
        <w:rPr>
          <w:b/>
          <w:bCs/>
          <w:sz w:val="20"/>
          <w:szCs w:val="20"/>
          <w:lang w:val="en-SE"/>
        </w:rPr>
        <w:t>.</w:t>
      </w:r>
    </w:p>
    <w:p w14:paraId="668E345A" w14:textId="4C2B1F82" w:rsidR="00E47674" w:rsidRPr="004057EA" w:rsidRDefault="00622680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u w:val="single"/>
          <w:lang w:val="en-SE"/>
        </w:rPr>
      </w:pPr>
      <w:r w:rsidRPr="004057EA">
        <w:rPr>
          <w:rFonts w:ascii="Times New Roman" w:hAnsi="Times New Roman" w:cs="Times New Roman"/>
          <w:noProof/>
          <w:color w:val="FF0000"/>
          <w:sz w:val="18"/>
          <w:szCs w:val="18"/>
          <w:u w:val="single"/>
          <w:lang w:val="en-SE"/>
        </w:rPr>
        <w:lastRenderedPageBreak/>
        <w:drawing>
          <wp:anchor distT="0" distB="0" distL="114300" distR="114300" simplePos="0" relativeHeight="251709440" behindDoc="0" locked="0" layoutInCell="1" allowOverlap="1" wp14:anchorId="4A0B2E3F" wp14:editId="7ABC8D34">
            <wp:simplePos x="0" y="0"/>
            <wp:positionH relativeFrom="margin">
              <wp:align>right</wp:align>
            </wp:positionH>
            <wp:positionV relativeFrom="paragraph">
              <wp:posOffset>383589</wp:posOffset>
            </wp:positionV>
            <wp:extent cx="5733415" cy="1930400"/>
            <wp:effectExtent l="0" t="0" r="635" b="0"/>
            <wp:wrapTopAndBottom/>
            <wp:docPr id="345676468" name="Picture 1" descr="A drawing of a lin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6468" name="Picture 1" descr="A drawing of a line with black dot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522" w:rsidRPr="004057EA">
        <w:rPr>
          <w:rFonts w:ascii="Times New Roman" w:hAnsi="Times New Roman" w:cs="Times New Roman"/>
          <w:color w:val="FF0000"/>
          <w:u w:val="single"/>
          <w:lang w:val="en-SE"/>
        </w:rPr>
        <w:t>Specifications</w:t>
      </w:r>
    </w:p>
    <w:tbl>
      <w:tblPr>
        <w:tblStyle w:val="TableGrid"/>
        <w:tblpPr w:leftFromText="180" w:rightFromText="180" w:vertAnchor="text" w:horzAnchor="margin" w:tblpY="389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22680" w:rsidRPr="004057EA" w14:paraId="1A91C72A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40BF8A88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SE"/>
              </w:rPr>
              <w:t>Dimensions</w:t>
            </w:r>
          </w:p>
        </w:tc>
        <w:tc>
          <w:tcPr>
            <w:tcW w:w="4510" w:type="dxa"/>
          </w:tcPr>
          <w:p w14:paraId="0F325FCC" w14:textId="1995BEDB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Paper thickness: 0.</w:t>
            </w:r>
            <w:r w:rsidR="00F85F84"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2</w:t>
            </w: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mm</w:t>
            </w:r>
          </w:p>
        </w:tc>
      </w:tr>
      <w:tr w:rsidR="00622680" w:rsidRPr="004057EA" w14:paraId="68DD6F25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6592569F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SE"/>
              </w:rPr>
              <w:t>Connections</w:t>
            </w:r>
          </w:p>
        </w:tc>
        <w:tc>
          <w:tcPr>
            <w:tcW w:w="4510" w:type="dxa"/>
          </w:tcPr>
          <w:p w14:paraId="3A11ECBA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1: transimpedance amplifier circuit input</w:t>
            </w:r>
          </w:p>
          <w:p w14:paraId="5CB362AD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2: power supply</w:t>
            </w:r>
          </w:p>
        </w:tc>
      </w:tr>
      <w:tr w:rsidR="00622680" w:rsidRPr="004057EA" w14:paraId="43A2162C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11FDD8A7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SE"/>
              </w:rPr>
              <w:t>Sensor type</w:t>
            </w:r>
          </w:p>
        </w:tc>
        <w:tc>
          <w:tcPr>
            <w:tcW w:w="4510" w:type="dxa"/>
          </w:tcPr>
          <w:p w14:paraId="526D3BF5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Passive graphite </w:t>
            </w: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strain</w:t>
            </w:r>
            <w:proofErr w:type="spellEnd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gauge </w:t>
            </w: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sensor</w:t>
            </w:r>
            <w:proofErr w:type="spellEnd"/>
          </w:p>
        </w:tc>
      </w:tr>
      <w:tr w:rsidR="00622680" w:rsidRPr="004057EA" w14:paraId="76126918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3C396C9A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Materials</w:t>
            </w:r>
          </w:p>
        </w:tc>
        <w:tc>
          <w:tcPr>
            <w:tcW w:w="4510" w:type="dxa"/>
          </w:tcPr>
          <w:p w14:paraId="020828E4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Graphite: </w:t>
            </w: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carbon</w:t>
            </w:r>
            <w:proofErr w:type="spellEnd"/>
          </w:p>
          <w:p w14:paraId="0E15573F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Paper: </w:t>
            </w: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cellulosic</w:t>
            </w:r>
            <w:proofErr w:type="spellEnd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plant fibres</w:t>
            </w:r>
          </w:p>
          <w:p w14:paraId="63C0CA01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Clay ions: </w:t>
            </w: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carbon</w:t>
            </w:r>
            <w:proofErr w:type="spellEnd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, </w:t>
            </w: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magnesium</w:t>
            </w:r>
            <w:proofErr w:type="spellEnd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, aluminium, </w:t>
            </w: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silicon</w:t>
            </w:r>
            <w:proofErr w:type="spellEnd"/>
          </w:p>
        </w:tc>
      </w:tr>
      <w:tr w:rsidR="00622680" w:rsidRPr="004057EA" w14:paraId="11905904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3B56AAAA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proofErr w:type="spellStart"/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Measurand</w:t>
            </w:r>
            <w:proofErr w:type="spellEnd"/>
          </w:p>
        </w:tc>
        <w:tc>
          <w:tcPr>
            <w:tcW w:w="4510" w:type="dxa"/>
          </w:tcPr>
          <w:p w14:paraId="06DE19CC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Resistance</w:t>
            </w:r>
          </w:p>
        </w:tc>
      </w:tr>
      <w:tr w:rsidR="00622680" w:rsidRPr="004057EA" w14:paraId="61239C45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69B3A0E1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Output signal type</w:t>
            </w:r>
          </w:p>
        </w:tc>
        <w:tc>
          <w:tcPr>
            <w:tcW w:w="4510" w:type="dxa"/>
          </w:tcPr>
          <w:p w14:paraId="2B2FBAF2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Analog</w:t>
            </w:r>
            <w:proofErr w:type="spellEnd"/>
          </w:p>
        </w:tc>
      </w:tr>
      <w:tr w:rsidR="00622680" w:rsidRPr="004057EA" w14:paraId="2BBFFDA7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2E2EF269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 xml:space="preserve">Power </w:t>
            </w:r>
            <w:proofErr w:type="spellStart"/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supply</w:t>
            </w:r>
            <w:proofErr w:type="spellEnd"/>
          </w:p>
        </w:tc>
        <w:tc>
          <w:tcPr>
            <w:tcW w:w="4510" w:type="dxa"/>
          </w:tcPr>
          <w:p w14:paraId="5A167CD6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5V</w:t>
            </w:r>
          </w:p>
        </w:tc>
      </w:tr>
      <w:tr w:rsidR="00622680" w:rsidRPr="004057EA" w14:paraId="414DDA16" w14:textId="77777777" w:rsidTr="00622680">
        <w:tc>
          <w:tcPr>
            <w:tcW w:w="4509" w:type="dxa"/>
            <w:shd w:val="clear" w:color="auto" w:fill="A6A6A6" w:themeFill="background1" w:themeFillShade="A6"/>
          </w:tcPr>
          <w:p w14:paraId="7F72B652" w14:textId="77777777" w:rsidR="00622680" w:rsidRPr="004057EA" w:rsidRDefault="00622680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proofErr w:type="spellStart"/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Typical</w:t>
            </w:r>
            <w:proofErr w:type="spellEnd"/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response</w:t>
            </w:r>
            <w:proofErr w:type="spellEnd"/>
            <w:r w:rsidRPr="004057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 xml:space="preserve"> time</w:t>
            </w:r>
          </w:p>
        </w:tc>
        <w:tc>
          <w:tcPr>
            <w:tcW w:w="4510" w:type="dxa"/>
          </w:tcPr>
          <w:p w14:paraId="6EC97301" w14:textId="616A88BD" w:rsidR="00622680" w:rsidRPr="004057EA" w:rsidRDefault="001D24BF" w:rsidP="00CF680F">
            <w:pPr>
              <w:spacing w:before="240" w:after="6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&lt;100</w:t>
            </w:r>
            <w:r w:rsidR="00622680" w:rsidRPr="004057EA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ms</w:t>
            </w:r>
          </w:p>
        </w:tc>
      </w:tr>
    </w:tbl>
    <w:p w14:paraId="261A2D58" w14:textId="114044D0" w:rsidR="00622680" w:rsidRPr="004057EA" w:rsidRDefault="00E47674" w:rsidP="004E52A5">
      <w:pPr>
        <w:spacing w:before="240" w:after="60"/>
        <w:jc w:val="center"/>
        <w:rPr>
          <w:rFonts w:ascii="Times New Roman" w:hAnsi="Times New Roman" w:cs="Times New Roman"/>
          <w:b/>
          <w:bCs/>
          <w:sz w:val="20"/>
          <w:szCs w:val="20"/>
          <w:lang w:val="en-SE"/>
        </w:rPr>
      </w:pPr>
      <w:r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 xml:space="preserve">Figure </w:t>
      </w:r>
      <w:r w:rsidR="00994E9B">
        <w:rPr>
          <w:rFonts w:ascii="Times New Roman" w:hAnsi="Times New Roman" w:cs="Times New Roman"/>
          <w:b/>
          <w:bCs/>
          <w:sz w:val="20"/>
          <w:szCs w:val="20"/>
          <w:lang w:val="en-SE"/>
        </w:rPr>
        <w:t>2</w:t>
      </w:r>
      <w:r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:</w:t>
      </w:r>
      <w:r w:rsidR="00EC2A79"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 xml:space="preserve"> </w:t>
      </w:r>
      <w:r w:rsidR="005B4A9A" w:rsidRPr="004057EA">
        <w:rPr>
          <w:rFonts w:ascii="Times New Roman" w:hAnsi="Times New Roman" w:cs="Times New Roman"/>
          <w:b/>
          <w:bCs/>
          <w:i/>
          <w:iCs/>
          <w:sz w:val="20"/>
          <w:szCs w:val="20"/>
          <w:lang w:val="en-SE"/>
        </w:rPr>
        <w:t>Graphe</w:t>
      </w:r>
      <w:r w:rsidR="00EC2A79" w:rsidRPr="004057EA">
        <w:rPr>
          <w:rFonts w:ascii="Times New Roman" w:hAnsi="Times New Roman" w:cs="Times New Roman"/>
          <w:b/>
          <w:bCs/>
          <w:i/>
          <w:iCs/>
          <w:sz w:val="20"/>
          <w:szCs w:val="20"/>
          <w:lang w:val="en-SE"/>
        </w:rPr>
        <w:t>Senso</w:t>
      </w:r>
      <w:r w:rsidR="00EC2A79"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 xml:space="preserve"> schematic</w:t>
      </w:r>
    </w:p>
    <w:p w14:paraId="4D1EB526" w14:textId="2E1842AE" w:rsidR="00712882" w:rsidRPr="004057EA" w:rsidRDefault="00CD0522" w:rsidP="004E52A5">
      <w:pPr>
        <w:spacing w:before="240" w:after="60"/>
        <w:jc w:val="center"/>
        <w:rPr>
          <w:rFonts w:ascii="Times New Roman" w:hAnsi="Times New Roman" w:cs="Times New Roman"/>
          <w:b/>
          <w:bCs/>
          <w:sz w:val="32"/>
          <w:szCs w:val="32"/>
          <w:lang w:val="en-SE"/>
        </w:rPr>
      </w:pPr>
      <w:r w:rsidRPr="004057EA">
        <w:rPr>
          <w:rFonts w:ascii="Times New Roman" w:hAnsi="Times New Roman" w:cs="Times New Roman"/>
          <w:b/>
          <w:bCs/>
          <w:sz w:val="20"/>
          <w:szCs w:val="20"/>
          <w:lang w:val="fr-FR"/>
        </w:rPr>
        <w:t xml:space="preserve">Table 1 : </w:t>
      </w:r>
      <w:proofErr w:type="spellStart"/>
      <w:r w:rsidR="00EC2A79" w:rsidRPr="004057EA">
        <w:rPr>
          <w:rFonts w:ascii="Times New Roman" w:hAnsi="Times New Roman" w:cs="Times New Roman"/>
          <w:b/>
          <w:bCs/>
          <w:sz w:val="20"/>
          <w:szCs w:val="20"/>
          <w:lang w:val="fr-FR"/>
        </w:rPr>
        <w:t>Specifications</w:t>
      </w:r>
      <w:proofErr w:type="spellEnd"/>
      <w:r w:rsidR="00712882" w:rsidRPr="004057EA">
        <w:rPr>
          <w:rFonts w:ascii="Times New Roman" w:hAnsi="Times New Roman" w:cs="Times New Roman"/>
          <w:b/>
          <w:bCs/>
          <w:lang w:val="en-SE"/>
        </w:rPr>
        <w:br w:type="page"/>
      </w:r>
    </w:p>
    <w:p w14:paraId="4D681EF3" w14:textId="66EA7F33" w:rsidR="008B14D8" w:rsidRPr="004057EA" w:rsidRDefault="007E3201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u w:val="single"/>
          <w:lang w:val="en-SE"/>
        </w:rPr>
      </w:pPr>
      <w:r w:rsidRPr="004057EA">
        <w:rPr>
          <w:rFonts w:ascii="Times New Roman" w:hAnsi="Times New Roman" w:cs="Times New Roman"/>
          <w:color w:val="FF0000"/>
          <w:u w:val="single"/>
          <w:lang w:val="en-SE"/>
        </w:rPr>
        <w:lastRenderedPageBreak/>
        <w:t>Standard use condition</w:t>
      </w:r>
      <w:r w:rsidR="00EC2A79" w:rsidRPr="004057EA">
        <w:rPr>
          <w:rFonts w:ascii="Times New Roman" w:hAnsi="Times New Roman" w:cs="Times New Roman"/>
          <w:color w:val="FF0000"/>
          <w:u w:val="single"/>
          <w:lang w:val="en-SE"/>
        </w:rPr>
        <w:t>s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8B14D8" w:rsidRPr="004057EA" w14:paraId="7959E92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83A01" w14:textId="77777777" w:rsidR="008B14D8" w:rsidRPr="004057EA" w:rsidRDefault="008B14D8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F727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  <w:t xml:space="preserve">Typical Value </w:t>
            </w:r>
          </w:p>
        </w:tc>
        <w:tc>
          <w:tcPr>
            <w:tcW w:w="300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7753F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  <w:t>Unit</w:t>
            </w:r>
          </w:p>
        </w:tc>
      </w:tr>
      <w:tr w:rsidR="008B14D8" w:rsidRPr="004057EA" w14:paraId="330C8175" w14:textId="77777777">
        <w:tc>
          <w:tcPr>
            <w:tcW w:w="300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31D6C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 xml:space="preserve">Temperature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6304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20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±</m:t>
              </m:r>
            </m:oMath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F85CB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°C</w:t>
            </w:r>
          </w:p>
        </w:tc>
      </w:tr>
      <w:tr w:rsidR="008B14D8" w:rsidRPr="004057EA" w14:paraId="3EC47219" w14:textId="77777777">
        <w:tc>
          <w:tcPr>
            <w:tcW w:w="300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2EA3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Humidity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E17C" w14:textId="4AE3745D" w:rsidR="008B14D8" w:rsidRPr="004057EA" w:rsidRDefault="00C36AB1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60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±</m:t>
              </m:r>
            </m:oMath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3035A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%</w:t>
            </w:r>
          </w:p>
        </w:tc>
      </w:tr>
      <w:tr w:rsidR="008B14D8" w:rsidRPr="004057EA" w14:paraId="01296638" w14:textId="77777777">
        <w:tc>
          <w:tcPr>
            <w:tcW w:w="300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9EE95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Bluetooth distance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27C7B" w14:textId="13A46702" w:rsidR="008B14D8" w:rsidRPr="004057EA" w:rsidRDefault="00C36AB1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±</m:t>
              </m:r>
            </m:oMath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56EC" w14:textId="77777777" w:rsidR="008B14D8" w:rsidRPr="004057EA" w:rsidRDefault="0064575E" w:rsidP="00CF68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/>
              <w:jc w:val="both"/>
              <w:rPr>
                <w:rFonts w:ascii="Times New Roman" w:hAnsi="Times New Roman" w:cs="Times New Roman"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sz w:val="24"/>
                <w:szCs w:val="24"/>
                <w:lang w:val="en-SE"/>
              </w:rPr>
              <w:t>m</w:t>
            </w:r>
          </w:p>
        </w:tc>
      </w:tr>
    </w:tbl>
    <w:p w14:paraId="46FECFCA" w14:textId="7FD78D6C" w:rsidR="0023589D" w:rsidRPr="004057EA" w:rsidRDefault="0023589D" w:rsidP="00994E9B">
      <w:pPr>
        <w:spacing w:before="240" w:after="60"/>
        <w:jc w:val="center"/>
        <w:rPr>
          <w:rFonts w:ascii="Times New Roman" w:hAnsi="Times New Roman" w:cs="Times New Roman"/>
          <w:b/>
          <w:bCs/>
          <w:sz w:val="20"/>
          <w:szCs w:val="20"/>
          <w:lang w:val="en-SE"/>
        </w:rPr>
      </w:pPr>
      <w:r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 xml:space="preserve">Table 2: </w:t>
      </w:r>
      <w:r w:rsidR="00EC2A79"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Standard use conditions</w:t>
      </w:r>
    </w:p>
    <w:p w14:paraId="5C68BB20" w14:textId="2CAEBFBF" w:rsidR="008B14D8" w:rsidRPr="004057EA" w:rsidRDefault="0064575E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u w:val="single"/>
          <w:lang w:val="en-SE"/>
        </w:rPr>
      </w:pPr>
      <w:r w:rsidRPr="004057EA">
        <w:rPr>
          <w:rFonts w:ascii="Times New Roman" w:hAnsi="Times New Roman" w:cs="Times New Roman"/>
          <w:color w:val="FF0000"/>
          <w:u w:val="single"/>
          <w:lang w:val="en-SE"/>
        </w:rPr>
        <w:t>Electrical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0435D3" w:rsidRPr="004057EA" w14:paraId="076681C3" w14:textId="77777777" w:rsidTr="004E52A5">
        <w:tc>
          <w:tcPr>
            <w:tcW w:w="2254" w:type="dxa"/>
            <w:shd w:val="clear" w:color="auto" w:fill="A6A6A6" w:themeFill="background1" w:themeFillShade="A6"/>
          </w:tcPr>
          <w:p w14:paraId="695EEC96" w14:textId="10692564" w:rsidR="000435D3" w:rsidRPr="004E52A5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</w:pPr>
            <w:r w:rsidRPr="004E52A5"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  <w:t>Pencil type</w:t>
            </w:r>
          </w:p>
        </w:tc>
        <w:tc>
          <w:tcPr>
            <w:tcW w:w="2255" w:type="dxa"/>
            <w:shd w:val="clear" w:color="auto" w:fill="A6A6A6" w:themeFill="background1" w:themeFillShade="A6"/>
          </w:tcPr>
          <w:p w14:paraId="79A726BB" w14:textId="70D1F0D2" w:rsidR="000435D3" w:rsidRPr="004E52A5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</w:pPr>
            <w:r w:rsidRPr="004E52A5"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  <w:t>Unit</w:t>
            </w:r>
          </w:p>
        </w:tc>
        <w:tc>
          <w:tcPr>
            <w:tcW w:w="2255" w:type="dxa"/>
            <w:shd w:val="clear" w:color="auto" w:fill="A6A6A6" w:themeFill="background1" w:themeFillShade="A6"/>
          </w:tcPr>
          <w:p w14:paraId="1C85D7E3" w14:textId="0E722B15" w:rsidR="000435D3" w:rsidRPr="004E52A5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</w:pPr>
            <w:r w:rsidRPr="004E52A5"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  <w:t>Measured R range</w:t>
            </w:r>
          </w:p>
        </w:tc>
        <w:tc>
          <w:tcPr>
            <w:tcW w:w="2255" w:type="dxa"/>
            <w:shd w:val="clear" w:color="auto" w:fill="A6A6A6" w:themeFill="background1" w:themeFillShade="A6"/>
          </w:tcPr>
          <w:p w14:paraId="55B7CDFF" w14:textId="4C8799BC" w:rsidR="000435D3" w:rsidRPr="004E52A5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</w:pPr>
            <w:r w:rsidRPr="004E52A5">
              <w:rPr>
                <w:rFonts w:ascii="Times New Roman" w:hAnsi="Times New Roman" w:cs="Times New Roman"/>
                <w:b/>
                <w:sz w:val="24"/>
                <w:szCs w:val="24"/>
                <w:lang w:val="en-SE"/>
              </w:rPr>
              <w:t>Typical R0 range</w:t>
            </w:r>
          </w:p>
        </w:tc>
      </w:tr>
      <w:tr w:rsidR="000435D3" w:rsidRPr="004057EA" w14:paraId="51785FE2" w14:textId="77777777" w:rsidTr="000435D3">
        <w:tc>
          <w:tcPr>
            <w:tcW w:w="2254" w:type="dxa"/>
          </w:tcPr>
          <w:p w14:paraId="028CCC51" w14:textId="6C853A23" w:rsidR="000435D3" w:rsidRPr="004057EA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HB</w:t>
            </w:r>
          </w:p>
        </w:tc>
        <w:tc>
          <w:tcPr>
            <w:tcW w:w="2255" w:type="dxa"/>
            <w:vMerge w:val="restart"/>
          </w:tcPr>
          <w:p w14:paraId="6E86F4EC" w14:textId="00776193" w:rsidR="000435D3" w:rsidRPr="004057EA" w:rsidRDefault="000435D3" w:rsidP="000435D3">
            <w:pPr>
              <w:spacing w:before="240" w:after="60"/>
              <w:ind w:left="72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MΩ</w:t>
            </w:r>
          </w:p>
        </w:tc>
        <w:tc>
          <w:tcPr>
            <w:tcW w:w="2255" w:type="dxa"/>
          </w:tcPr>
          <w:p w14:paraId="4A6EF61A" w14:textId="6AB515B7" w:rsidR="000435D3" w:rsidRPr="004057EA" w:rsidRDefault="00F85F84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2.00</w:t>
            </w:r>
            <w:r w:rsidR="000435D3"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 xml:space="preserve"> – </w:t>
            </w: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3.00</w:t>
            </w:r>
          </w:p>
        </w:tc>
        <w:tc>
          <w:tcPr>
            <w:tcW w:w="2255" w:type="dxa"/>
          </w:tcPr>
          <w:p w14:paraId="1DE4114C" w14:textId="41E565FD" w:rsidR="000435D3" w:rsidRPr="004057EA" w:rsidRDefault="00EC3C02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2.30</w:t>
            </w:r>
            <w:r w:rsidR="000435D3"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 xml:space="preserve"> – </w:t>
            </w: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2.70</w:t>
            </w:r>
          </w:p>
        </w:tc>
      </w:tr>
      <w:tr w:rsidR="000435D3" w:rsidRPr="004057EA" w14:paraId="64DA1BA9" w14:textId="77777777" w:rsidTr="000435D3">
        <w:tc>
          <w:tcPr>
            <w:tcW w:w="2254" w:type="dxa"/>
          </w:tcPr>
          <w:p w14:paraId="120341B0" w14:textId="4E1452DD" w:rsidR="000435D3" w:rsidRPr="004057EA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B</w:t>
            </w:r>
          </w:p>
        </w:tc>
        <w:tc>
          <w:tcPr>
            <w:tcW w:w="2255" w:type="dxa"/>
            <w:vMerge/>
          </w:tcPr>
          <w:p w14:paraId="21FBB596" w14:textId="77777777" w:rsidR="000435D3" w:rsidRPr="004057EA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</w:p>
        </w:tc>
        <w:tc>
          <w:tcPr>
            <w:tcW w:w="2255" w:type="dxa"/>
          </w:tcPr>
          <w:p w14:paraId="5071FB41" w14:textId="054F65BC" w:rsidR="000435D3" w:rsidRPr="004057EA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 xml:space="preserve">1.85 – </w:t>
            </w:r>
            <w:r w:rsidR="00FC6E22"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3.2</w:t>
            </w: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0</w:t>
            </w:r>
          </w:p>
        </w:tc>
        <w:tc>
          <w:tcPr>
            <w:tcW w:w="2255" w:type="dxa"/>
          </w:tcPr>
          <w:p w14:paraId="3FC0DC8E" w14:textId="110E06F9" w:rsidR="000435D3" w:rsidRPr="004057EA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2.</w:t>
            </w:r>
            <w:r w:rsidR="00EC3C02"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00</w:t>
            </w: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 xml:space="preserve"> – 2.</w:t>
            </w:r>
            <w:r w:rsidR="00EC3C02"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6</w:t>
            </w: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0</w:t>
            </w:r>
          </w:p>
        </w:tc>
      </w:tr>
      <w:tr w:rsidR="000435D3" w:rsidRPr="004057EA" w14:paraId="6617D6E1" w14:textId="77777777" w:rsidTr="000435D3">
        <w:tc>
          <w:tcPr>
            <w:tcW w:w="2254" w:type="dxa"/>
          </w:tcPr>
          <w:p w14:paraId="1E6407B3" w14:textId="4D04356A" w:rsidR="000435D3" w:rsidRPr="004057EA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2B</w:t>
            </w:r>
          </w:p>
        </w:tc>
        <w:tc>
          <w:tcPr>
            <w:tcW w:w="2255" w:type="dxa"/>
            <w:vMerge/>
          </w:tcPr>
          <w:p w14:paraId="7E8827AE" w14:textId="77777777" w:rsidR="000435D3" w:rsidRPr="004057EA" w:rsidRDefault="000435D3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</w:p>
        </w:tc>
        <w:tc>
          <w:tcPr>
            <w:tcW w:w="2255" w:type="dxa"/>
          </w:tcPr>
          <w:p w14:paraId="48672D41" w14:textId="4B4C414F" w:rsidR="000435D3" w:rsidRPr="004057EA" w:rsidRDefault="00EC3C02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3.90 – 5.40</w:t>
            </w:r>
          </w:p>
        </w:tc>
        <w:tc>
          <w:tcPr>
            <w:tcW w:w="2255" w:type="dxa"/>
          </w:tcPr>
          <w:p w14:paraId="393FF7F2" w14:textId="7DE74885" w:rsidR="000435D3" w:rsidRPr="004057EA" w:rsidRDefault="00EC3C02" w:rsidP="00CF680F">
            <w:pPr>
              <w:spacing w:before="240" w:after="6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</w:pPr>
            <w:r w:rsidRPr="004057EA">
              <w:rPr>
                <w:rFonts w:ascii="Times New Roman" w:hAnsi="Times New Roman" w:cs="Times New Roman"/>
                <w:bCs/>
                <w:sz w:val="24"/>
                <w:szCs w:val="24"/>
                <w:lang w:val="en-SE"/>
              </w:rPr>
              <w:t>4.00 – 5.00</w:t>
            </w:r>
          </w:p>
        </w:tc>
      </w:tr>
    </w:tbl>
    <w:p w14:paraId="72520484" w14:textId="0D436A75" w:rsidR="008B14D8" w:rsidRPr="004057EA" w:rsidRDefault="0023589D" w:rsidP="00994E9B">
      <w:pPr>
        <w:spacing w:before="240" w:after="60"/>
        <w:jc w:val="center"/>
        <w:rPr>
          <w:rFonts w:ascii="Times New Roman" w:hAnsi="Times New Roman" w:cs="Times New Roman"/>
          <w:b/>
          <w:sz w:val="20"/>
          <w:szCs w:val="20"/>
          <w:lang w:val="en-SE"/>
        </w:rPr>
      </w:pPr>
      <w:r w:rsidRPr="004057EA">
        <w:rPr>
          <w:rFonts w:ascii="Times New Roman" w:hAnsi="Times New Roman" w:cs="Times New Roman"/>
          <w:b/>
          <w:sz w:val="20"/>
          <w:szCs w:val="20"/>
          <w:lang w:val="en-SE"/>
        </w:rPr>
        <w:t>Table 3:</w:t>
      </w:r>
      <w:r w:rsidR="00EC2A79" w:rsidRPr="004057EA">
        <w:rPr>
          <w:rFonts w:ascii="Times New Roman" w:hAnsi="Times New Roman" w:cs="Times New Roman"/>
          <w:sz w:val="20"/>
          <w:szCs w:val="20"/>
        </w:rPr>
        <w:t xml:space="preserve"> </w:t>
      </w:r>
      <w:r w:rsidR="00EC2A79" w:rsidRPr="004057EA">
        <w:rPr>
          <w:rFonts w:ascii="Times New Roman" w:hAnsi="Times New Roman" w:cs="Times New Roman"/>
          <w:b/>
          <w:sz w:val="20"/>
          <w:szCs w:val="20"/>
          <w:lang w:val="en-SE"/>
        </w:rPr>
        <w:t>Electrical characteristics</w:t>
      </w:r>
    </w:p>
    <w:p w14:paraId="6F26B95B" w14:textId="77777777" w:rsidR="00F0250D" w:rsidRDefault="00F0250D">
      <w:pPr>
        <w:rPr>
          <w:rFonts w:ascii="Times New Roman" w:hAnsi="Times New Roman" w:cs="Times New Roman"/>
          <w:color w:val="FF0000"/>
          <w:sz w:val="32"/>
          <w:szCs w:val="32"/>
          <w:u w:val="single"/>
          <w:lang w:val="en-SE"/>
        </w:rPr>
      </w:pPr>
      <w:r>
        <w:rPr>
          <w:rFonts w:ascii="Times New Roman" w:hAnsi="Times New Roman" w:cs="Times New Roman"/>
          <w:color w:val="FF0000"/>
          <w:u w:val="single"/>
          <w:lang w:val="en-SE"/>
        </w:rPr>
        <w:br w:type="page"/>
      </w:r>
    </w:p>
    <w:p w14:paraId="4F843377" w14:textId="4BCC3BB6" w:rsidR="008B14D8" w:rsidRPr="004057EA" w:rsidRDefault="00F0250D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u w:val="single"/>
          <w:lang w:val="en-SE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736D7F6F" wp14:editId="27C7C2FA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4860290" cy="2988945"/>
            <wp:effectExtent l="0" t="0" r="16510" b="1905"/>
            <wp:wrapTopAndBottom/>
            <wp:docPr id="15826952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B858622-0E1F-0C1A-0FAB-9819533B8C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2A5" w:rsidRPr="004057EA">
        <w:rPr>
          <w:rFonts w:ascii="Times New Roman" w:hAnsi="Times New Roman" w:cs="Times New Roman"/>
          <w:color w:val="FF0000"/>
          <w:u w:val="single"/>
          <w:lang w:val="en-SE"/>
        </w:rPr>
        <w:t>Characteristic graphs</w:t>
      </w:r>
    </w:p>
    <w:p w14:paraId="64E97545" w14:textId="10313BB5" w:rsidR="00E47674" w:rsidRPr="00185A85" w:rsidRDefault="00F0250D" w:rsidP="00185A85">
      <w:pPr>
        <w:spacing w:before="240" w:after="60"/>
        <w:jc w:val="center"/>
        <w:rPr>
          <w:b/>
          <w:noProof/>
          <w:sz w:val="20"/>
          <w:szCs w:val="20"/>
          <w:lang w:val="en-SE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3AFB1E1D" wp14:editId="751AF168">
            <wp:simplePos x="0" y="0"/>
            <wp:positionH relativeFrom="margin">
              <wp:align>center</wp:align>
            </wp:positionH>
            <wp:positionV relativeFrom="paragraph">
              <wp:posOffset>3721246</wp:posOffset>
            </wp:positionV>
            <wp:extent cx="4740910" cy="3383280"/>
            <wp:effectExtent l="0" t="0" r="2540" b="7620"/>
            <wp:wrapTopAndBottom/>
            <wp:docPr id="6320608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5113F2F-3EB6-5E2F-CD31-B1B1400F64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7EA" w:rsidRPr="00994E9B">
        <w:rPr>
          <w:rFonts w:ascii="Times New Roman" w:hAnsi="Times New Roman" w:cs="Times New Roman"/>
          <w:b/>
          <w:sz w:val="20"/>
          <w:szCs w:val="20"/>
          <w:lang w:val="en-SE"/>
        </w:rPr>
        <w:t xml:space="preserve">Figure </w:t>
      </w:r>
      <w:r w:rsidR="00994E9B">
        <w:rPr>
          <w:rFonts w:ascii="Times New Roman" w:hAnsi="Times New Roman" w:cs="Times New Roman"/>
          <w:b/>
          <w:sz w:val="20"/>
          <w:szCs w:val="20"/>
          <w:lang w:val="en-SE"/>
        </w:rPr>
        <w:t>3</w:t>
      </w:r>
      <w:r w:rsidR="004E52A5" w:rsidRPr="00994E9B">
        <w:rPr>
          <w:rFonts w:ascii="Times New Roman" w:hAnsi="Times New Roman" w:cs="Times New Roman"/>
          <w:b/>
          <w:sz w:val="20"/>
          <w:szCs w:val="20"/>
          <w:lang w:val="en-SE"/>
        </w:rPr>
        <w:t xml:space="preserve">: </w:t>
      </w:r>
      <w:r w:rsidR="00994E9B" w:rsidRPr="00994E9B">
        <w:rPr>
          <w:rFonts w:ascii="Times New Roman" w:hAnsi="Times New Roman" w:cs="Times New Roman"/>
          <w:b/>
          <w:sz w:val="20"/>
          <w:szCs w:val="20"/>
          <w:lang w:val="en-SE"/>
        </w:rPr>
        <w:t>Variation of resistance in function of the deformation in tension</w:t>
      </w:r>
    </w:p>
    <w:p w14:paraId="5791BFFE" w14:textId="30C1806F" w:rsidR="004E52A5" w:rsidRPr="00994E9B" w:rsidRDefault="004E52A5" w:rsidP="00DF5E41">
      <w:pPr>
        <w:spacing w:before="240" w:after="60"/>
        <w:jc w:val="center"/>
        <w:rPr>
          <w:rFonts w:ascii="Times New Roman" w:hAnsi="Times New Roman" w:cs="Times New Roman"/>
          <w:b/>
          <w:sz w:val="20"/>
          <w:szCs w:val="20"/>
          <w:lang w:val="en-SE"/>
        </w:rPr>
      </w:pPr>
      <w:r w:rsidRPr="00994E9B">
        <w:rPr>
          <w:rFonts w:ascii="Times New Roman" w:hAnsi="Times New Roman" w:cs="Times New Roman"/>
          <w:b/>
          <w:sz w:val="20"/>
          <w:szCs w:val="20"/>
          <w:lang w:val="en-SE"/>
        </w:rPr>
        <w:t xml:space="preserve">Figure </w:t>
      </w:r>
      <w:r w:rsidR="00994E9B">
        <w:rPr>
          <w:rFonts w:ascii="Times New Roman" w:hAnsi="Times New Roman" w:cs="Times New Roman"/>
          <w:b/>
          <w:sz w:val="20"/>
          <w:szCs w:val="20"/>
          <w:lang w:val="en-SE"/>
        </w:rPr>
        <w:t>4</w:t>
      </w:r>
      <w:r w:rsidRPr="00994E9B">
        <w:rPr>
          <w:rFonts w:ascii="Times New Roman" w:hAnsi="Times New Roman" w:cs="Times New Roman"/>
          <w:b/>
          <w:sz w:val="20"/>
          <w:szCs w:val="20"/>
          <w:lang w:val="en-SE"/>
        </w:rPr>
        <w:t xml:space="preserve">: </w:t>
      </w:r>
      <w:r w:rsidR="00994E9B" w:rsidRPr="00994E9B">
        <w:rPr>
          <w:rFonts w:ascii="Times New Roman" w:hAnsi="Times New Roman" w:cs="Times New Roman"/>
          <w:b/>
          <w:sz w:val="20"/>
          <w:szCs w:val="20"/>
          <w:lang w:val="en-SE"/>
        </w:rPr>
        <w:t>Variation of resistance in function of the deformation in compression</w:t>
      </w:r>
    </w:p>
    <w:p w14:paraId="057CAB64" w14:textId="2A96EA02" w:rsidR="004057EA" w:rsidRPr="00994E9B" w:rsidRDefault="00994E9B" w:rsidP="00994E9B">
      <w:pPr>
        <w:spacing w:before="240" w:after="6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94E9B">
        <w:rPr>
          <w:rFonts w:ascii="Times New Roman" w:hAnsi="Times New Roman" w:cs="Times New Roman"/>
          <w:bCs/>
          <w:sz w:val="24"/>
          <w:szCs w:val="24"/>
          <w:lang w:val="en-US"/>
        </w:rPr>
        <w:t>Here are the curves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(fig.3 and fig.4)</w:t>
      </w:r>
      <w:r w:rsidRPr="00994E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 get with 3 different types of pencils, namely 2B,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994E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and HB. For each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994E9B">
        <w:rPr>
          <w:rFonts w:ascii="Times New Roman" w:hAnsi="Times New Roman" w:cs="Times New Roman"/>
          <w:bCs/>
          <w:sz w:val="24"/>
          <w:szCs w:val="24"/>
          <w:lang w:val="en-US"/>
        </w:rPr>
        <w:t>pencil, we have two curves. In one, we put the sensor in tension, percolation paths are broken,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994E9B">
        <w:rPr>
          <w:rFonts w:ascii="Times New Roman" w:hAnsi="Times New Roman" w:cs="Times New Roman"/>
          <w:bCs/>
          <w:sz w:val="24"/>
          <w:szCs w:val="24"/>
          <w:lang w:val="en-US"/>
        </w:rPr>
        <w:t>the resistance of the sensor increases. In the other, we put the sensor in compression, i.e. the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994E9B">
        <w:rPr>
          <w:rFonts w:ascii="Times New Roman" w:hAnsi="Times New Roman" w:cs="Times New Roman"/>
          <w:bCs/>
          <w:sz w:val="24"/>
          <w:szCs w:val="24"/>
          <w:lang w:val="en-US"/>
        </w:rPr>
        <w:t>graphite particles will move closer to each other facilitating conduction in the percolated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994E9B">
        <w:rPr>
          <w:rFonts w:ascii="Times New Roman" w:hAnsi="Times New Roman" w:cs="Times New Roman"/>
          <w:bCs/>
          <w:sz w:val="24"/>
          <w:szCs w:val="24"/>
          <w:lang w:val="en-US"/>
        </w:rPr>
        <w:t>network.</w:t>
      </w:r>
      <w:r w:rsidR="004057EA" w:rsidRPr="004057EA">
        <w:rPr>
          <w:rFonts w:ascii="Times New Roman" w:hAnsi="Times New Roman" w:cs="Times New Roman"/>
          <w:color w:val="FF0000"/>
          <w:u w:val="single"/>
          <w:lang w:val="en-SE"/>
        </w:rPr>
        <w:br w:type="page"/>
      </w:r>
    </w:p>
    <w:p w14:paraId="53E1A0E0" w14:textId="32C9DEFF" w:rsidR="004F2E86" w:rsidRPr="004057EA" w:rsidRDefault="004F2E86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u w:val="single"/>
          <w:lang w:val="en-SE"/>
        </w:rPr>
      </w:pPr>
      <w:r w:rsidRPr="004057EA">
        <w:rPr>
          <w:rFonts w:ascii="Times New Roman" w:hAnsi="Times New Roman" w:cs="Times New Roman"/>
          <w:color w:val="FF0000"/>
          <w:u w:val="single"/>
          <w:lang w:val="en-SE"/>
        </w:rPr>
        <w:t>Test bench</w:t>
      </w:r>
    </w:p>
    <w:p w14:paraId="0EF8D02C" w14:textId="028D46C3" w:rsidR="004F2E86" w:rsidRPr="004057EA" w:rsidRDefault="0083131A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7E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3536" behindDoc="1" locked="0" layoutInCell="1" allowOverlap="1" wp14:anchorId="483CCA6D" wp14:editId="0F67E6C2">
            <wp:simplePos x="0" y="0"/>
            <wp:positionH relativeFrom="margin">
              <wp:align>left</wp:align>
            </wp:positionH>
            <wp:positionV relativeFrom="paragraph">
              <wp:posOffset>542046</wp:posOffset>
            </wp:positionV>
            <wp:extent cx="3297487" cy="1856231"/>
            <wp:effectExtent l="0" t="0" r="0" b="0"/>
            <wp:wrapTopAndBottom/>
            <wp:docPr id="29" name="Image 29" descr="A stack of white plastic object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stack of white plastic objects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487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7EA">
        <w:rPr>
          <w:rFonts w:ascii="Times New Roman" w:hAnsi="Times New Roman" w:cs="Times New Roman"/>
          <w:noProof/>
          <w:sz w:val="24"/>
          <w:szCs w:val="24"/>
          <w:lang w:val="en-SE"/>
        </w:rPr>
        <w:drawing>
          <wp:anchor distT="0" distB="0" distL="114300" distR="114300" simplePos="0" relativeHeight="251714560" behindDoc="0" locked="0" layoutInCell="1" allowOverlap="1" wp14:anchorId="7702E1A1" wp14:editId="4E36FC80">
            <wp:simplePos x="0" y="0"/>
            <wp:positionH relativeFrom="margin">
              <wp:align>right</wp:align>
            </wp:positionH>
            <wp:positionV relativeFrom="paragraph">
              <wp:posOffset>533058</wp:posOffset>
            </wp:positionV>
            <wp:extent cx="2543530" cy="1876687"/>
            <wp:effectExtent l="0" t="0" r="9525" b="9525"/>
            <wp:wrapTopAndBottom/>
            <wp:docPr id="757839395" name="Picture 1" descr="A white and black curved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9395" name="Picture 1" descr="A white and black curved objec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To characterize the deformation of the sensor, we use the following test bench</w:t>
      </w:r>
      <w:r w:rsidR="00EC2A79"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 xml:space="preserve"> (fig</w:t>
      </w:r>
      <w:r w:rsidR="00994E9B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.5</w:t>
      </w:r>
      <w:r w:rsidR="00EC2A79"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)</w:t>
      </w: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:</w:t>
      </w:r>
    </w:p>
    <w:p w14:paraId="0A39728F" w14:textId="5E83FEDE" w:rsidR="004F2E86" w:rsidRPr="004057EA" w:rsidRDefault="004F2E86" w:rsidP="00994E9B">
      <w:pPr>
        <w:spacing w:before="240" w:after="60"/>
        <w:jc w:val="center"/>
        <w:rPr>
          <w:rFonts w:ascii="Times New Roman" w:hAnsi="Times New Roman" w:cs="Times New Roman"/>
          <w:b/>
          <w:bCs/>
          <w:sz w:val="20"/>
          <w:szCs w:val="20"/>
          <w:lang w:val="en-SE"/>
        </w:rPr>
      </w:pPr>
      <w:r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Figure</w:t>
      </w:r>
      <w:r w:rsidR="00994E9B">
        <w:rPr>
          <w:rFonts w:ascii="Times New Roman" w:hAnsi="Times New Roman" w:cs="Times New Roman"/>
          <w:b/>
          <w:bCs/>
          <w:sz w:val="20"/>
          <w:szCs w:val="20"/>
          <w:lang w:val="en-SE"/>
        </w:rPr>
        <w:t xml:space="preserve"> 5</w:t>
      </w:r>
      <w:r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:</w:t>
      </w:r>
      <w:r w:rsidR="00EC2A79" w:rsidRPr="004057E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EC2A79"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Test bench schematic</w:t>
      </w:r>
    </w:p>
    <w:p w14:paraId="78DEC44D" w14:textId="3A01B24B" w:rsidR="004F2E86" w:rsidRPr="004057EA" w:rsidRDefault="0083131A" w:rsidP="00CF680F">
      <w:pPr>
        <w:spacing w:before="240" w:after="6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057EA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 test bench is made up of 7 half cylinders of different diameters ranging from 2 to 5 cm with a step of 0.5 cm. We put the sensor on each of the cylinders and therefore apply a deformation to it.</w:t>
      </w:r>
    </w:p>
    <w:p w14:paraId="1EABC9AB" w14:textId="62E7232B" w:rsidR="0083131A" w:rsidRPr="004057EA" w:rsidRDefault="0083131A" w:rsidP="00CF680F">
      <w:pPr>
        <w:spacing w:before="240" w:after="60"/>
        <w:jc w:val="both"/>
        <w:rPr>
          <w:rStyle w:val="fontstyle01"/>
          <w:rFonts w:ascii="Times New Roman" w:hAnsi="Times New Roman" w:cs="Times New Roman"/>
          <w:sz w:val="24"/>
          <w:szCs w:val="24"/>
          <w:lang w:val="en-US"/>
        </w:rPr>
      </w:pP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We can determine the curvature of the sensor for each radius, and then use the following</w:t>
      </w:r>
      <w:r w:rsidRPr="004057EA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formula to calculate the relative variation of resistance with respect to the deformation:</w:t>
      </w:r>
    </w:p>
    <w:p w14:paraId="7B9E3BBC" w14:textId="0A7181F7" w:rsidR="0083131A" w:rsidRPr="004057EA" w:rsidRDefault="00C833F0" w:rsidP="00CF680F">
      <w:pPr>
        <w:spacing w:before="240" w:after="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ϵ=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0.2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mm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den>
          </m:f>
        </m:oMath>
      </m:oMathPara>
    </w:p>
    <w:p w14:paraId="74B946E4" w14:textId="356B74E8" w:rsidR="0083131A" w:rsidRPr="004057EA" w:rsidRDefault="0083131A" w:rsidP="00712882">
      <w:pPr>
        <w:spacing w:before="240" w:after="6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ab/>
      </w:r>
      <w:r w:rsidRPr="004057EA">
        <w:rPr>
          <w:rStyle w:val="fontstyle21"/>
          <w:rFonts w:ascii="Times New Roman" w:hAnsi="Times New Roman" w:cs="Times New Roman"/>
        </w:rPr>
        <w:t>ε</w:t>
      </w:r>
      <w:r w:rsidRPr="004057EA">
        <w:rPr>
          <w:rStyle w:val="fontstyle21"/>
          <w:rFonts w:ascii="Times New Roman" w:hAnsi="Times New Roman" w:cs="Times New Roman"/>
          <w:lang w:val="en-US"/>
        </w:rPr>
        <w:t xml:space="preserve"> </w:t>
      </w: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is the deformation,</w:t>
      </w:r>
      <w:r w:rsidR="00712882" w:rsidRPr="004057E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57EA">
        <w:rPr>
          <w:rStyle w:val="fontstyle21"/>
          <w:rFonts w:ascii="Cambria Math" w:hAnsi="Cambria Math" w:cs="Cambria Math"/>
        </w:rPr>
        <w:t>𝑒</w:t>
      </w:r>
      <w:r w:rsidRPr="004057EA">
        <w:rPr>
          <w:rStyle w:val="fontstyle21"/>
          <w:rFonts w:ascii="Times New Roman" w:hAnsi="Times New Roman" w:cs="Times New Roman"/>
          <w:lang w:val="en-US"/>
        </w:rPr>
        <w:t xml:space="preserve"> </w:t>
      </w: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is the thickness of the paper sheet,</w:t>
      </w:r>
      <w:r w:rsidR="00712882" w:rsidRPr="004057E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57EA">
        <w:rPr>
          <w:rStyle w:val="fontstyle21"/>
          <w:rFonts w:ascii="Cambria Math" w:hAnsi="Cambria Math" w:cs="Cambria Math"/>
        </w:rPr>
        <w:t>𝑟</w:t>
      </w:r>
      <w:r w:rsidRPr="004057EA">
        <w:rPr>
          <w:rStyle w:val="fontstyle21"/>
          <w:rFonts w:ascii="Times New Roman" w:hAnsi="Times New Roman" w:cs="Times New Roman"/>
          <w:lang w:val="en-US"/>
        </w:rPr>
        <w:t xml:space="preserve"> </w:t>
      </w:r>
      <w:r w:rsidRPr="004057EA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is the radius.</w:t>
      </w:r>
    </w:p>
    <w:p w14:paraId="4743E74F" w14:textId="0AB2386A" w:rsidR="008B14D8" w:rsidRPr="004057EA" w:rsidRDefault="004F2E86" w:rsidP="00CF680F">
      <w:pPr>
        <w:pStyle w:val="Heading2"/>
        <w:spacing w:before="240" w:after="60"/>
        <w:jc w:val="both"/>
        <w:rPr>
          <w:rFonts w:ascii="Times New Roman" w:hAnsi="Times New Roman" w:cs="Times New Roman"/>
          <w:color w:val="FF0000"/>
          <w:u w:val="single"/>
          <w:lang w:val="en-SE"/>
        </w:rPr>
      </w:pPr>
      <w:r w:rsidRPr="004057EA">
        <w:rPr>
          <w:rFonts w:ascii="Times New Roman" w:hAnsi="Times New Roman" w:cs="Times New Roman"/>
          <w:noProof/>
          <w:color w:val="FF0000"/>
          <w:u w:val="single"/>
        </w:rPr>
        <w:drawing>
          <wp:anchor distT="0" distB="0" distL="0" distR="0" simplePos="0" relativeHeight="251711488" behindDoc="1" locked="0" layoutInCell="1" allowOverlap="1" wp14:anchorId="331A1773" wp14:editId="7357ECF0">
            <wp:simplePos x="0" y="0"/>
            <wp:positionH relativeFrom="margin">
              <wp:align>left</wp:align>
            </wp:positionH>
            <wp:positionV relativeFrom="paragraph">
              <wp:posOffset>519430</wp:posOffset>
            </wp:positionV>
            <wp:extent cx="5702300" cy="2632075"/>
            <wp:effectExtent l="0" t="0" r="0" b="0"/>
            <wp:wrapTopAndBottom/>
            <wp:docPr id="25" name="Image 25" descr="A diagram of a circui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diagram of a circuit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7EA">
        <w:rPr>
          <w:rFonts w:ascii="Times New Roman" w:hAnsi="Times New Roman" w:cs="Times New Roman"/>
          <w:color w:val="FF0000"/>
          <w:u w:val="single"/>
          <w:lang w:val="en-SE"/>
        </w:rPr>
        <w:t xml:space="preserve">Example of integration </w:t>
      </w:r>
    </w:p>
    <w:p w14:paraId="615F94F7" w14:textId="3752257E" w:rsidR="004F2E86" w:rsidRPr="004057EA" w:rsidRDefault="004F2E86" w:rsidP="00994E9B">
      <w:pPr>
        <w:spacing w:before="240" w:after="60"/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Figure</w:t>
      </w:r>
      <w:r w:rsidR="00994E9B">
        <w:rPr>
          <w:rFonts w:ascii="Times New Roman" w:hAnsi="Times New Roman" w:cs="Times New Roman"/>
          <w:b/>
          <w:bCs/>
          <w:sz w:val="20"/>
          <w:szCs w:val="20"/>
          <w:lang w:val="en-SE"/>
        </w:rPr>
        <w:t xml:space="preserve"> 6</w:t>
      </w:r>
      <w:r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:</w:t>
      </w:r>
      <w:r w:rsidR="00EC2A79" w:rsidRPr="004057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EC2A79" w:rsidRPr="004057EA">
        <w:rPr>
          <w:rFonts w:ascii="Times New Roman" w:hAnsi="Times New Roman" w:cs="Times New Roman"/>
          <w:b/>
          <w:bCs/>
          <w:sz w:val="20"/>
          <w:szCs w:val="20"/>
          <w:lang w:val="en-SE"/>
        </w:rPr>
        <w:t>SPICE model of a typical application of the sensor in an analogic circuit</w:t>
      </w:r>
    </w:p>
    <w:p w14:paraId="686E1670" w14:textId="46A32DBD" w:rsidR="004F2E86" w:rsidRPr="004057EA" w:rsidRDefault="0064575E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This is a typical application of the sensor in an analogue circuit</w:t>
      </w:r>
      <w:r w:rsidR="00EC2A79"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 (fig</w:t>
      </w:r>
      <w:r w:rsidR="00994E9B">
        <w:rPr>
          <w:rFonts w:ascii="Times New Roman" w:hAnsi="Times New Roman" w:cs="Times New Roman"/>
          <w:sz w:val="24"/>
          <w:szCs w:val="24"/>
          <w:lang w:val="en-SE"/>
        </w:rPr>
        <w:t>.6</w:t>
      </w:r>
      <w:r w:rsidR="00EC2A79" w:rsidRPr="004057EA">
        <w:rPr>
          <w:rFonts w:ascii="Times New Roman" w:hAnsi="Times New Roman" w:cs="Times New Roman"/>
          <w:sz w:val="24"/>
          <w:szCs w:val="24"/>
          <w:lang w:val="en-SE"/>
        </w:rPr>
        <w:t>)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. </w:t>
      </w:r>
      <w:r w:rsidR="004F2E86" w:rsidRPr="004057EA">
        <w:rPr>
          <w:rFonts w:ascii="Times New Roman" w:hAnsi="Times New Roman" w:cs="Times New Roman"/>
          <w:sz w:val="24"/>
          <w:szCs w:val="24"/>
          <w:lang w:val="en-SE"/>
        </w:rPr>
        <w:t>The circuit uses a transimpedance amplifier which converts a current input signal into a voltage output signal.</w:t>
      </w:r>
    </w:p>
    <w:p w14:paraId="3B6ECFD9" w14:textId="77777777" w:rsidR="004F2E86" w:rsidRPr="004057EA" w:rsidRDefault="004F2E86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The circuit has three filtering stages:</w:t>
      </w:r>
    </w:p>
    <w:p w14:paraId="2D333D27" w14:textId="77777777" w:rsidR="004F2E86" w:rsidRPr="004057EA" w:rsidRDefault="004F2E86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At the input, a low-pass filter (R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1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C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1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) with a cutoff frequency of 16 Hz is used to filter out current noise from the input signal.</w:t>
      </w:r>
    </w:p>
    <w:p w14:paraId="320BB978" w14:textId="77777777" w:rsidR="004F2E86" w:rsidRPr="004057EA" w:rsidRDefault="004F2E86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Another low-pass filter with a cutoff frequency of 1.6 Hz (R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3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C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2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) is used to filter out the 50 Hz noise component originating from the power grid.</w:t>
      </w:r>
    </w:p>
    <w:p w14:paraId="3FA97381" w14:textId="750EE81B" w:rsidR="004F2E86" w:rsidRPr="004057EA" w:rsidRDefault="004F2E86" w:rsidP="00CF680F">
      <w:pPr>
        <w:pStyle w:val="ListParagraph"/>
        <w:numPr>
          <w:ilvl w:val="0"/>
          <w:numId w:val="2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At the output of the amplifier, a final filter (R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4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C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4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) with a cutoff frequency of 1.6 kHz is used to address the noise introduced by the ADC sampling.</w:t>
      </w:r>
    </w:p>
    <w:p w14:paraId="034969E7" w14:textId="62C0FF84" w:rsidR="008B14D8" w:rsidRPr="004057EA" w:rsidRDefault="004F2E86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>Capacitor C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3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 is used to filter out irregularities in the amplifier's power supply voltage. Resistor R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2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 is used to calibrate the amplifier to the desired voltage range of the microcontroller's ADC.  A digital potentiometer was used during the circuit prototyping phase to find the value for resistor R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2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>. Resistor R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5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 protects the transimpedance amplifier against electrostatic discharge and forms an RC filter with capacitor C</w:t>
      </w:r>
      <w:r w:rsidRPr="004057EA">
        <w:rPr>
          <w:rFonts w:ascii="Times New Roman" w:hAnsi="Times New Roman" w:cs="Times New Roman"/>
          <w:sz w:val="24"/>
          <w:szCs w:val="24"/>
          <w:vertAlign w:val="subscript"/>
          <w:lang w:val="en-SE"/>
        </w:rPr>
        <w:t>1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 to address voltage noise.</w:t>
      </w:r>
    </w:p>
    <w:p w14:paraId="3401DEF6" w14:textId="4857BD12" w:rsidR="00C833F0" w:rsidRPr="004057EA" w:rsidRDefault="00C833F0" w:rsidP="00CF680F">
      <w:p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The resistance value of </w:t>
      </w:r>
      <w:r w:rsidRPr="004057EA">
        <w:rPr>
          <w:rFonts w:ascii="Times New Roman" w:hAnsi="Times New Roman" w:cs="Times New Roman"/>
          <w:i/>
          <w:iCs/>
          <w:sz w:val="24"/>
          <w:szCs w:val="24"/>
          <w:lang w:val="en-SE"/>
        </w:rPr>
        <w:t>GrapheSenso</w:t>
      </w:r>
      <w:r w:rsidRPr="004057EA">
        <w:rPr>
          <w:rFonts w:ascii="Times New Roman" w:hAnsi="Times New Roman" w:cs="Times New Roman"/>
          <w:sz w:val="24"/>
          <w:szCs w:val="24"/>
          <w:lang w:val="en-SE"/>
        </w:rPr>
        <w:t xml:space="preserve"> is obtained by:</w:t>
      </w:r>
    </w:p>
    <w:p w14:paraId="56D2C671" w14:textId="4C91730C" w:rsidR="00C833F0" w:rsidRPr="0041488B" w:rsidRDefault="006832DB" w:rsidP="00CF680F">
      <w:pPr>
        <w:spacing w:before="240" w:after="60"/>
        <w:jc w:val="both"/>
        <w:rPr>
          <w:rFonts w:ascii="Times New Roman" w:hAnsi="Times New Roman" w:cs="Times New Roman"/>
          <w:b/>
          <w:bCs/>
          <w:sz w:val="24"/>
          <w:szCs w:val="24"/>
          <w:lang w:val="en-SE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S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GS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SE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SE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S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  <w:lang w:val="en-SE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SE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SE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  <w:lang w:val="en-SE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SE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SE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SE"/>
            </w:rPr>
            <m:t>×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S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SE"/>
            </w:rPr>
            <m:t>×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S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S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SE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SE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S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SE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SE"/>
                    </w:rPr>
                    <m:t>adc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SE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S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SE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S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SE"/>
                </w:rPr>
                <m:t>5</m:t>
              </m:r>
            </m:sub>
          </m:sSub>
        </m:oMath>
      </m:oMathPara>
    </w:p>
    <w:p w14:paraId="17D01BEC" w14:textId="77777777" w:rsidR="004D1F4C" w:rsidRPr="004D1F4C" w:rsidRDefault="00F20FA4" w:rsidP="004D1F4C">
      <w:pPr>
        <w:pStyle w:val="Heading2"/>
        <w:rPr>
          <w:rFonts w:ascii="Times New Roman" w:hAnsi="Times New Roman" w:cs="Times New Roman"/>
          <w:color w:val="FF0000"/>
          <w:u w:val="single"/>
          <w:lang w:val="en-SE"/>
        </w:rPr>
      </w:pPr>
      <w:r w:rsidRPr="004D1F4C">
        <w:rPr>
          <w:rFonts w:ascii="Times New Roman" w:hAnsi="Times New Roman" w:cs="Times New Roman"/>
          <w:color w:val="FF0000"/>
          <w:u w:val="single"/>
          <w:lang w:val="en-SE"/>
        </w:rPr>
        <w:t>Contact Info:</w:t>
      </w:r>
    </w:p>
    <w:p w14:paraId="3CA1C692" w14:textId="6CA284A9" w:rsidR="004D1F4C" w:rsidRPr="004D1F4C" w:rsidRDefault="004D1F4C" w:rsidP="004D1F4C">
      <w:pPr>
        <w:pStyle w:val="ListParagraph"/>
        <w:numPr>
          <w:ilvl w:val="0"/>
          <w:numId w:val="6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en-SE"/>
        </w:rPr>
      </w:pPr>
      <w:r w:rsidRPr="004D1F4C">
        <w:rPr>
          <w:rFonts w:ascii="Times New Roman" w:hAnsi="Times New Roman" w:cs="Times New Roman"/>
          <w:sz w:val="24"/>
          <w:szCs w:val="24"/>
          <w:lang w:val="en-US"/>
        </w:rPr>
        <w:t xml:space="preserve">Tan Anh Khoa NGO: </w:t>
      </w:r>
      <w:hyperlink r:id="rId15" w:history="1">
        <w:r w:rsidRPr="003D4144">
          <w:rPr>
            <w:rStyle w:val="Hyperlink"/>
            <w:rFonts w:ascii="Times New Roman" w:hAnsi="Times New Roman" w:cs="Times New Roman"/>
            <w:color w:val="548DD4" w:themeColor="text2" w:themeTint="99"/>
            <w:sz w:val="24"/>
            <w:szCs w:val="24"/>
            <w:lang w:val="en-US"/>
          </w:rPr>
          <w:t>takngo@insa-toulouse.fr</w:t>
        </w:r>
      </w:hyperlink>
    </w:p>
    <w:p w14:paraId="227758A3" w14:textId="7BBF5CB1" w:rsidR="004D1F4C" w:rsidRPr="004D1F4C" w:rsidRDefault="004D1F4C" w:rsidP="004D1F4C">
      <w:pPr>
        <w:pStyle w:val="ListParagraph"/>
        <w:numPr>
          <w:ilvl w:val="0"/>
          <w:numId w:val="6"/>
        </w:numPr>
        <w:spacing w:before="240" w:after="6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D1F4C">
        <w:rPr>
          <w:rFonts w:ascii="Times New Roman" w:hAnsi="Times New Roman" w:cs="Times New Roman"/>
          <w:sz w:val="24"/>
          <w:szCs w:val="24"/>
        </w:rPr>
        <w:t xml:space="preserve">Le Duc Minh TRAN: </w:t>
      </w:r>
      <w:hyperlink r:id="rId16" w:history="1">
        <w:r w:rsidRPr="003D4144">
          <w:rPr>
            <w:rStyle w:val="Hyperlink"/>
            <w:rFonts w:ascii="Times New Roman" w:hAnsi="Times New Roman" w:cs="Times New Roman"/>
            <w:color w:val="548DD4" w:themeColor="text2" w:themeTint="99"/>
            <w:sz w:val="24"/>
            <w:szCs w:val="24"/>
          </w:rPr>
          <w:t>ltra@insa-toulouse.fr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5B02AB" w14:textId="35D215D2" w:rsidR="004D1F4C" w:rsidRPr="00F0250D" w:rsidRDefault="004D1F4C" w:rsidP="004D1F4C">
      <w:pPr>
        <w:spacing w:before="240" w:after="60"/>
        <w:jc w:val="both"/>
        <w:rPr>
          <w:rFonts w:ascii="Times New Roman" w:hAnsi="Times New Roman" w:cs="Times New Roman"/>
          <w:i/>
          <w:iCs/>
          <w:color w:val="404040" w:themeColor="text1" w:themeTint="BF"/>
          <w:sz w:val="24"/>
          <w:szCs w:val="24"/>
          <w:lang w:val="en-SE"/>
        </w:rPr>
      </w:pPr>
      <w:r w:rsidRPr="004D1F4C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>For more detailed information about</w:t>
      </w:r>
      <w:r w:rsidR="003D4144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 xml:space="preserve"> </w:t>
      </w:r>
      <w:r w:rsidR="003D4144" w:rsidRPr="003D4144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>GrapheSenso</w:t>
      </w:r>
      <w:r w:rsidRPr="004D1F4C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 xml:space="preserve">, our </w:t>
      </w:r>
      <w:r w:rsidR="00F0250D" w:rsidRPr="004D1F4C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>GitHub</w:t>
      </w:r>
      <w:r w:rsidRPr="004D1F4C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 xml:space="preserve"> page</w:t>
      </w:r>
      <w:r w:rsidR="00F0250D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 xml:space="preserve"> is</w:t>
      </w:r>
      <w:r w:rsidRPr="004D1F4C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 xml:space="preserve"> </w:t>
      </w:r>
      <w:hyperlink r:id="rId17" w:history="1">
        <w:r w:rsidRPr="003D4144">
          <w:rPr>
            <w:rStyle w:val="SubtleEmphasis"/>
            <w:rFonts w:ascii="Times New Roman" w:hAnsi="Times New Roman" w:cs="Times New Roman"/>
            <w:color w:val="4F81BD" w:themeColor="accent1"/>
            <w:sz w:val="24"/>
            <w:szCs w:val="24"/>
            <w:u w:val="single"/>
            <w:lang w:val="en-SE"/>
          </w:rPr>
          <w:t>here</w:t>
        </w:r>
      </w:hyperlink>
      <w:r w:rsidRPr="004D1F4C">
        <w:rPr>
          <w:rStyle w:val="SubtleEmphasis"/>
          <w:rFonts w:ascii="Times New Roman" w:hAnsi="Times New Roman" w:cs="Times New Roman"/>
          <w:sz w:val="24"/>
          <w:szCs w:val="24"/>
          <w:lang w:val="en-SE"/>
        </w:rPr>
        <w:t>.</w:t>
      </w:r>
    </w:p>
    <w:sectPr w:rsidR="004D1F4C" w:rsidRPr="00F0250D">
      <w:headerReference w:type="default" r:id="rId18"/>
      <w:footerReference w:type="even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FD7EE" w14:textId="77777777" w:rsidR="00810278" w:rsidRDefault="00810278" w:rsidP="001D0A2D">
      <w:pPr>
        <w:spacing w:line="240" w:lineRule="auto"/>
      </w:pPr>
      <w:r>
        <w:separator/>
      </w:r>
    </w:p>
  </w:endnote>
  <w:endnote w:type="continuationSeparator" w:id="0">
    <w:p w14:paraId="0FCD4613" w14:textId="77777777" w:rsidR="00810278" w:rsidRDefault="00810278" w:rsidP="001D0A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580185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C567EC3" w14:textId="39688A93" w:rsidR="00B232B0" w:rsidRDefault="00B232B0" w:rsidP="002B002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DD42C0" w14:textId="77777777" w:rsidR="00B232B0" w:rsidRDefault="00B232B0" w:rsidP="00B232B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5646844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68B94C" w14:textId="68EAD90E" w:rsidR="00B232B0" w:rsidRDefault="00B232B0" w:rsidP="002B002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9B0A2F7" w14:textId="77777777" w:rsidR="00B232B0" w:rsidRDefault="00B232B0" w:rsidP="00B232B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A3EEAB" w14:textId="77777777" w:rsidR="00810278" w:rsidRDefault="00810278" w:rsidP="001D0A2D">
      <w:pPr>
        <w:spacing w:line="240" w:lineRule="auto"/>
      </w:pPr>
      <w:r>
        <w:separator/>
      </w:r>
    </w:p>
  </w:footnote>
  <w:footnote w:type="continuationSeparator" w:id="0">
    <w:p w14:paraId="3EFD05F5" w14:textId="77777777" w:rsidR="00810278" w:rsidRDefault="00810278" w:rsidP="001D0A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2D24C" w14:textId="744F94C5" w:rsidR="001D0A2D" w:rsidRDefault="00C833F0" w:rsidP="001D0A2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E41309" wp14:editId="274CB72C">
              <wp:simplePos x="0" y="0"/>
              <wp:positionH relativeFrom="margin">
                <wp:posOffset>4318000</wp:posOffset>
              </wp:positionH>
              <wp:positionV relativeFrom="paragraph">
                <wp:posOffset>-247650</wp:posOffset>
              </wp:positionV>
              <wp:extent cx="1739900" cy="679450"/>
              <wp:effectExtent l="0" t="0" r="12700" b="25400"/>
              <wp:wrapNone/>
              <wp:docPr id="2076490856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39900" cy="6794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032420EB" w14:textId="24FEBBB1" w:rsidR="001D0A2D" w:rsidRPr="00F85F84" w:rsidRDefault="007E320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fr-FR"/>
                            </w:rPr>
                          </w:pPr>
                          <w:r w:rsidRPr="00F85F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fr-FR"/>
                            </w:rPr>
                            <w:t>Tan Anh Khoa NGO</w:t>
                          </w:r>
                          <w:r w:rsidR="001D0A2D" w:rsidRPr="00F85F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fr-FR"/>
                            </w:rPr>
                            <w:t xml:space="preserve"> </w:t>
                          </w:r>
                        </w:p>
                        <w:p w14:paraId="71936395" w14:textId="79D8C0EC" w:rsidR="001D0A2D" w:rsidRPr="00F85F84" w:rsidRDefault="007E320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fr-FR"/>
                            </w:rPr>
                          </w:pPr>
                          <w:r w:rsidRPr="00F85F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fr-FR"/>
                            </w:rPr>
                            <w:t>Le Duc Minh TRAN</w:t>
                          </w:r>
                        </w:p>
                        <w:p w14:paraId="15AC68F0" w14:textId="616D4703" w:rsidR="00DF2219" w:rsidRPr="00F85F84" w:rsidRDefault="00DF2219" w:rsidP="00DF2219">
                          <w:pPr>
                            <w:spacing w:line="240" w:lineRule="auto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-US" w:eastAsia="en-US"/>
                            </w:rPr>
                          </w:pPr>
                          <w:r w:rsidRPr="00F85F84"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  <w:szCs w:val="24"/>
                              <w:lang w:val="en-US" w:eastAsia="en-US"/>
                            </w:rPr>
                            <w:t>4</w:t>
                          </w:r>
                          <w:r w:rsidR="00C833F0" w:rsidRPr="00F85F84"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  <w:szCs w:val="24"/>
                              <w:lang w:val="en-US" w:eastAsia="en-US"/>
                            </w:rPr>
                            <w:t>A Génie Physique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41309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6" type="#_x0000_t202" style="position:absolute;margin-left:340pt;margin-top:-19.5pt;width:137pt;height:5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" fillcolor="white [3201]" strokecolor="white [3212]" strokeweight=".5pt">
              <v:textbox>
                <w:txbxContent>
                  <w:p w14:paraId="032420EB" w14:textId="24FEBBB1" w:rsidR="001D0A2D" w:rsidRPr="00F85F84" w:rsidRDefault="007E3201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  <w:lang w:val="fr-FR"/>
                      </w:rPr>
                    </w:pPr>
                    <w:r w:rsidRPr="00F85F84">
                      <w:rPr>
                        <w:rFonts w:ascii="Times New Roman" w:hAnsi="Times New Roman" w:cs="Times New Roman"/>
                        <w:sz w:val="24"/>
                        <w:szCs w:val="24"/>
                        <w:lang w:val="fr-FR"/>
                      </w:rPr>
                      <w:t>Tan Anh Khoa NGO</w:t>
                    </w:r>
                    <w:r w:rsidR="001D0A2D" w:rsidRPr="00F85F84">
                      <w:rPr>
                        <w:rFonts w:ascii="Times New Roman" w:hAnsi="Times New Roman" w:cs="Times New Roman"/>
                        <w:sz w:val="24"/>
                        <w:szCs w:val="24"/>
                        <w:lang w:val="fr-FR"/>
                      </w:rPr>
                      <w:t xml:space="preserve"> </w:t>
                    </w:r>
                  </w:p>
                  <w:p w14:paraId="71936395" w14:textId="79D8C0EC" w:rsidR="001D0A2D" w:rsidRPr="00F85F84" w:rsidRDefault="007E3201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  <w:lang w:val="fr-FR"/>
                      </w:rPr>
                    </w:pPr>
                    <w:r w:rsidRPr="00F85F84">
                      <w:rPr>
                        <w:rFonts w:ascii="Times New Roman" w:hAnsi="Times New Roman" w:cs="Times New Roman"/>
                        <w:sz w:val="24"/>
                        <w:szCs w:val="24"/>
                        <w:lang w:val="fr-FR"/>
                      </w:rPr>
                      <w:t>Le Duc Minh TRAN</w:t>
                    </w:r>
                  </w:p>
                  <w:p w14:paraId="15AC68F0" w14:textId="616D4703" w:rsidR="00DF2219" w:rsidRPr="00F85F84" w:rsidRDefault="00DF2219" w:rsidP="00DF2219">
                    <w:pPr>
                      <w:spacing w:line="240" w:lineRule="auto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val="en-US" w:eastAsia="en-US"/>
                      </w:rPr>
                    </w:pPr>
                    <w:r w:rsidRPr="00F85F84"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  <w:szCs w:val="24"/>
                        <w:lang w:val="en-US" w:eastAsia="en-US"/>
                      </w:rPr>
                      <w:t>4</w:t>
                    </w:r>
                    <w:r w:rsidR="00C833F0" w:rsidRPr="00F85F84"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  <w:szCs w:val="24"/>
                        <w:lang w:val="en-US" w:eastAsia="en-US"/>
                      </w:rPr>
                      <w:t>A Génie Physique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43C64" w:rsidRPr="00DF2219">
      <w:rPr>
        <w:rFonts w:ascii="Times New Roman" w:hAnsi="Times New Roman" w:cs="Times New Roman"/>
        <w:noProof/>
        <w:lang w:val="en-SE"/>
      </w:rPr>
      <w:drawing>
        <wp:anchor distT="0" distB="0" distL="114300" distR="114300" simplePos="0" relativeHeight="251661312" behindDoc="0" locked="0" layoutInCell="1" allowOverlap="1" wp14:anchorId="2E95EEBF" wp14:editId="65F6F377">
          <wp:simplePos x="0" y="0"/>
          <wp:positionH relativeFrom="margin">
            <wp:align>left</wp:align>
          </wp:positionH>
          <wp:positionV relativeFrom="paragraph">
            <wp:posOffset>-77372</wp:posOffset>
          </wp:positionV>
          <wp:extent cx="1880021" cy="423545"/>
          <wp:effectExtent l="0" t="0" r="6350" b="0"/>
          <wp:wrapNone/>
          <wp:docPr id="271821896" name="Image 1" descr="Une image contenant logo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9968738" name="Image 1" descr="Une image contenant logo&#10;&#10;Description générée automatiquement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0021" cy="423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F28E6"/>
    <w:multiLevelType w:val="hybridMultilevel"/>
    <w:tmpl w:val="8D883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5496"/>
    <w:multiLevelType w:val="hybridMultilevel"/>
    <w:tmpl w:val="82F6A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53370"/>
    <w:multiLevelType w:val="hybridMultilevel"/>
    <w:tmpl w:val="3488B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7B35DB"/>
    <w:multiLevelType w:val="hybridMultilevel"/>
    <w:tmpl w:val="9D4A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01BD5"/>
    <w:multiLevelType w:val="multilevel"/>
    <w:tmpl w:val="FA8C62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9672B5"/>
    <w:multiLevelType w:val="hybridMultilevel"/>
    <w:tmpl w:val="ECA4E496"/>
    <w:lvl w:ilvl="0" w:tplc="4E36C16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031599">
    <w:abstractNumId w:val="4"/>
  </w:num>
  <w:num w:numId="2" w16cid:durableId="331110129">
    <w:abstractNumId w:val="5"/>
  </w:num>
  <w:num w:numId="3" w16cid:durableId="844129680">
    <w:abstractNumId w:val="2"/>
  </w:num>
  <w:num w:numId="4" w16cid:durableId="187565491">
    <w:abstractNumId w:val="3"/>
  </w:num>
  <w:num w:numId="5" w16cid:durableId="613441889">
    <w:abstractNumId w:val="0"/>
  </w:num>
  <w:num w:numId="6" w16cid:durableId="453981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4D8"/>
    <w:rsid w:val="0002395B"/>
    <w:rsid w:val="000435D3"/>
    <w:rsid w:val="000A1896"/>
    <w:rsid w:val="000E43CC"/>
    <w:rsid w:val="000F413F"/>
    <w:rsid w:val="00143C64"/>
    <w:rsid w:val="00185A85"/>
    <w:rsid w:val="001C4C06"/>
    <w:rsid w:val="001D0A2D"/>
    <w:rsid w:val="001D24BF"/>
    <w:rsid w:val="0023589D"/>
    <w:rsid w:val="00346823"/>
    <w:rsid w:val="00357459"/>
    <w:rsid w:val="00372598"/>
    <w:rsid w:val="003C6E59"/>
    <w:rsid w:val="003D4144"/>
    <w:rsid w:val="003F380F"/>
    <w:rsid w:val="004057EA"/>
    <w:rsid w:val="0041488B"/>
    <w:rsid w:val="00430169"/>
    <w:rsid w:val="004D1F4C"/>
    <w:rsid w:val="004E52A5"/>
    <w:rsid w:val="004F2E86"/>
    <w:rsid w:val="005317D6"/>
    <w:rsid w:val="005421B4"/>
    <w:rsid w:val="005710A7"/>
    <w:rsid w:val="005B4A9A"/>
    <w:rsid w:val="005D4180"/>
    <w:rsid w:val="005E741F"/>
    <w:rsid w:val="006005C2"/>
    <w:rsid w:val="00622680"/>
    <w:rsid w:val="0064575E"/>
    <w:rsid w:val="00657BA2"/>
    <w:rsid w:val="006C4416"/>
    <w:rsid w:val="007057EB"/>
    <w:rsid w:val="00712882"/>
    <w:rsid w:val="007174F8"/>
    <w:rsid w:val="00753572"/>
    <w:rsid w:val="007B02EC"/>
    <w:rsid w:val="007B0A23"/>
    <w:rsid w:val="007D3058"/>
    <w:rsid w:val="007E3201"/>
    <w:rsid w:val="00810278"/>
    <w:rsid w:val="0083131A"/>
    <w:rsid w:val="008B14D8"/>
    <w:rsid w:val="00986252"/>
    <w:rsid w:val="00994E9B"/>
    <w:rsid w:val="00A14B0B"/>
    <w:rsid w:val="00A25C02"/>
    <w:rsid w:val="00A543AC"/>
    <w:rsid w:val="00A86C58"/>
    <w:rsid w:val="00AC7035"/>
    <w:rsid w:val="00AE4F23"/>
    <w:rsid w:val="00B232B0"/>
    <w:rsid w:val="00B730B2"/>
    <w:rsid w:val="00BA5B87"/>
    <w:rsid w:val="00BE1CD9"/>
    <w:rsid w:val="00C36AB1"/>
    <w:rsid w:val="00C65864"/>
    <w:rsid w:val="00C833F0"/>
    <w:rsid w:val="00CD0522"/>
    <w:rsid w:val="00CF5DCD"/>
    <w:rsid w:val="00CF680F"/>
    <w:rsid w:val="00D03CF6"/>
    <w:rsid w:val="00DF2219"/>
    <w:rsid w:val="00DF5E41"/>
    <w:rsid w:val="00E47674"/>
    <w:rsid w:val="00E769E1"/>
    <w:rsid w:val="00E91DD4"/>
    <w:rsid w:val="00EC2A79"/>
    <w:rsid w:val="00EC3C02"/>
    <w:rsid w:val="00EE6318"/>
    <w:rsid w:val="00F0250D"/>
    <w:rsid w:val="00F20FA4"/>
    <w:rsid w:val="00F85F84"/>
    <w:rsid w:val="00F9695A"/>
    <w:rsid w:val="00FB6DE2"/>
    <w:rsid w:val="00FC6E22"/>
    <w:rsid w:val="00FF4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B9BD6"/>
  <w15:docId w15:val="{4D9A70B4-B6EC-F345-9D2A-A2939E735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D0A2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A2D"/>
  </w:style>
  <w:style w:type="paragraph" w:styleId="Footer">
    <w:name w:val="footer"/>
    <w:basedOn w:val="Normal"/>
    <w:link w:val="FooterChar"/>
    <w:uiPriority w:val="99"/>
    <w:unhideWhenUsed/>
    <w:rsid w:val="001D0A2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A2D"/>
  </w:style>
  <w:style w:type="character" w:styleId="PageNumber">
    <w:name w:val="page number"/>
    <w:basedOn w:val="DefaultParagraphFont"/>
    <w:uiPriority w:val="99"/>
    <w:semiHidden/>
    <w:unhideWhenUsed/>
    <w:rsid w:val="00B232B0"/>
  </w:style>
  <w:style w:type="character" w:customStyle="1" w:styleId="fontstyle01">
    <w:name w:val="fontstyle01"/>
    <w:basedOn w:val="DefaultParagraphFont"/>
    <w:rsid w:val="00DF2219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DF221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3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CD052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3131A"/>
    <w:rPr>
      <w:color w:val="666666"/>
    </w:rPr>
  </w:style>
  <w:style w:type="character" w:customStyle="1" w:styleId="fontstyle21">
    <w:name w:val="fontstyle21"/>
    <w:basedOn w:val="DefaultParagraphFont"/>
    <w:rsid w:val="0083131A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862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2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6252"/>
    <w:rPr>
      <w:color w:val="800080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4D1F4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8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yperlink" Target="https://github.com/MOSH-Insa-Toulouse/2023-2024_4GP_NGO-TRAN" TargetMode="External"/><Relationship Id="rId2" Type="http://schemas.openxmlformats.org/officeDocument/2006/relationships/styles" Target="styles.xml"/><Relationship Id="rId16" Type="http://schemas.openxmlformats.org/officeDocument/2006/relationships/hyperlink" Target="mailto:ltra@insa-toulouse.fr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hyperlink" Target="mailto:takngo@insa-toulouse.fr" TargetMode="External"/><Relationship Id="rId10" Type="http://schemas.openxmlformats.org/officeDocument/2006/relationships/chart" Target="charts/chart1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t-capteur\data-test-bench\test-ben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t-capteur\data-test-bench\test-ben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Tension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Sheet5!$C$1</c:f>
              <c:strCache>
                <c:ptCount val="1"/>
                <c:pt idx="0">
                  <c:v>HB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</a:ln>
              <a:effectLst/>
            </c:spPr>
            <c:trendlineType val="linear"/>
            <c:intercept val="0"/>
            <c:dispRSqr val="0"/>
            <c:dispEq val="1"/>
            <c:trendlineLbl>
              <c:layout>
                <c:manualLayout>
                  <c:x val="-3.8619833638375255E-2"/>
                  <c:y val="1.2570363628304809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Sheet5!$B$2:$B$9</c:f>
              <c:numCache>
                <c:formatCode>General</c:formatCode>
                <c:ptCount val="8"/>
                <c:pt idx="0">
                  <c:v>0</c:v>
                </c:pt>
                <c:pt idx="1">
                  <c:v>0.01</c:v>
                </c:pt>
                <c:pt idx="2">
                  <c:v>8.0000000000000002E-3</c:v>
                </c:pt>
                <c:pt idx="3">
                  <c:v>6.6666666666666671E-3</c:v>
                </c:pt>
                <c:pt idx="4">
                  <c:v>5.7142857142857143E-3</c:v>
                </c:pt>
                <c:pt idx="5">
                  <c:v>5.0000000000000001E-3</c:v>
                </c:pt>
                <c:pt idx="6">
                  <c:v>4.4444444444444444E-3</c:v>
                </c:pt>
                <c:pt idx="7">
                  <c:v>4.0000000000000001E-3</c:v>
                </c:pt>
              </c:numCache>
            </c:numRef>
          </c:xVal>
          <c:yVal>
            <c:numRef>
              <c:f>Sheet5!$C$2:$C$9</c:f>
              <c:numCache>
                <c:formatCode>General</c:formatCode>
                <c:ptCount val="8"/>
                <c:pt idx="0">
                  <c:v>0</c:v>
                </c:pt>
                <c:pt idx="1">
                  <c:v>0.192</c:v>
                </c:pt>
                <c:pt idx="3">
                  <c:v>0.13599999999999995</c:v>
                </c:pt>
                <c:pt idx="5">
                  <c:v>0.11999999999999993</c:v>
                </c:pt>
                <c:pt idx="7">
                  <c:v>0.10399999999999991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8BF-4172-9B65-07B81A8135CC}"/>
            </c:ext>
          </c:extLst>
        </c:ser>
        <c:ser>
          <c:idx val="1"/>
          <c:order val="1"/>
          <c:tx>
            <c:strRef>
              <c:f>Sheet5!$D$1</c:f>
              <c:strCache>
                <c:ptCount val="1"/>
                <c:pt idx="0">
                  <c:v>B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</a:ln>
              <a:effectLst/>
            </c:spPr>
            <c:trendlineType val="linear"/>
            <c:intercept val="0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Sheet5!$B$2:$B$9</c:f>
              <c:numCache>
                <c:formatCode>General</c:formatCode>
                <c:ptCount val="8"/>
                <c:pt idx="0">
                  <c:v>0</c:v>
                </c:pt>
                <c:pt idx="1">
                  <c:v>0.01</c:v>
                </c:pt>
                <c:pt idx="2">
                  <c:v>8.0000000000000002E-3</c:v>
                </c:pt>
                <c:pt idx="3">
                  <c:v>6.6666666666666671E-3</c:v>
                </c:pt>
                <c:pt idx="4">
                  <c:v>5.7142857142857143E-3</c:v>
                </c:pt>
                <c:pt idx="5">
                  <c:v>5.0000000000000001E-3</c:v>
                </c:pt>
                <c:pt idx="6">
                  <c:v>4.4444444444444444E-3</c:v>
                </c:pt>
                <c:pt idx="7">
                  <c:v>4.0000000000000001E-3</c:v>
                </c:pt>
              </c:numCache>
            </c:numRef>
          </c:xVal>
          <c:yVal>
            <c:numRef>
              <c:f>Sheet5!$D$2:$D$9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0.39130434782608714</c:v>
                </c:pt>
                <c:pt idx="3">
                  <c:v>0.26521739130434796</c:v>
                </c:pt>
                <c:pt idx="5">
                  <c:v>0.2</c:v>
                </c:pt>
                <c:pt idx="7">
                  <c:v>0.17391304347826103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8BF-4172-9B65-07B81A8135CC}"/>
            </c:ext>
          </c:extLst>
        </c:ser>
        <c:ser>
          <c:idx val="2"/>
          <c:order val="2"/>
          <c:tx>
            <c:strRef>
              <c:f>Sheet5!$E$1</c:f>
              <c:strCache>
                <c:ptCount val="1"/>
                <c:pt idx="0">
                  <c:v>2B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triangle"/>
            <c:size val="6"/>
            <c:spPr>
              <a:solidFill>
                <a:schemeClr val="lt1"/>
              </a:solidFill>
              <a:ln w="15875">
                <a:solidFill>
                  <a:schemeClr val="accent3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</a:ln>
              <a:effectLst/>
            </c:spPr>
            <c:trendlineType val="linear"/>
            <c:intercept val="0"/>
            <c:dispRSqr val="0"/>
            <c:dispEq val="1"/>
            <c:trendlineLbl>
              <c:layout>
                <c:manualLayout>
                  <c:x val="1.3419393831780807E-2"/>
                  <c:y val="6.429052950144258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Sheet5!$B$2:$B$9</c:f>
              <c:numCache>
                <c:formatCode>General</c:formatCode>
                <c:ptCount val="8"/>
                <c:pt idx="0">
                  <c:v>0</c:v>
                </c:pt>
                <c:pt idx="1">
                  <c:v>0.01</c:v>
                </c:pt>
                <c:pt idx="2">
                  <c:v>8.0000000000000002E-3</c:v>
                </c:pt>
                <c:pt idx="3">
                  <c:v>6.6666666666666671E-3</c:v>
                </c:pt>
                <c:pt idx="4">
                  <c:v>5.7142857142857143E-3</c:v>
                </c:pt>
                <c:pt idx="5">
                  <c:v>5.0000000000000001E-3</c:v>
                </c:pt>
                <c:pt idx="6">
                  <c:v>4.4444444444444444E-3</c:v>
                </c:pt>
                <c:pt idx="7">
                  <c:v>4.0000000000000001E-3</c:v>
                </c:pt>
              </c:numCache>
            </c:numRef>
          </c:xVal>
          <c:yVal>
            <c:numRef>
              <c:f>Sheet5!$E$2:$E$9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0.1888888888888888</c:v>
                </c:pt>
                <c:pt idx="2">
                  <c:v>0.16666666666666666</c:v>
                </c:pt>
                <c:pt idx="3">
                  <c:v>0.13333333333333325</c:v>
                </c:pt>
                <c:pt idx="4">
                  <c:v>0.1111111111111111</c:v>
                </c:pt>
                <c:pt idx="5">
                  <c:v>8.8888888888888962E-2</c:v>
                </c:pt>
                <c:pt idx="6">
                  <c:v>6.6666666666666624E-2</c:v>
                </c:pt>
                <c:pt idx="7">
                  <c:v>4.4444444444444481E-2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8BF-4172-9B65-07B81A8135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6479456"/>
        <c:axId val="496480416"/>
      </c:scatterChart>
      <c:valAx>
        <c:axId val="4964794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ϵ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480416"/>
        <c:crosses val="autoZero"/>
        <c:crossBetween val="midCat"/>
      </c:valAx>
      <c:valAx>
        <c:axId val="496480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∆R/R0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479456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Compression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Sheet5!$C$12</c:f>
              <c:strCache>
                <c:ptCount val="1"/>
                <c:pt idx="0">
                  <c:v>HB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</a:ln>
              <a:effectLst/>
            </c:spPr>
            <c:trendlineType val="linear"/>
            <c:intercept val="0"/>
            <c:dispRSqr val="0"/>
            <c:dispEq val="1"/>
            <c:trendlineLbl>
              <c:layout>
                <c:manualLayout>
                  <c:x val="-3.3675245341332545E-2"/>
                  <c:y val="-2.2611304589051886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Sheet5!$B$13:$B$20</c:f>
              <c:numCache>
                <c:formatCode>General</c:formatCode>
                <c:ptCount val="8"/>
                <c:pt idx="0">
                  <c:v>0</c:v>
                </c:pt>
                <c:pt idx="1">
                  <c:v>0.01</c:v>
                </c:pt>
                <c:pt idx="2">
                  <c:v>8.0000000000000002E-3</c:v>
                </c:pt>
                <c:pt idx="3">
                  <c:v>6.6666666666666671E-3</c:v>
                </c:pt>
                <c:pt idx="4">
                  <c:v>5.7142857142857143E-3</c:v>
                </c:pt>
                <c:pt idx="5">
                  <c:v>5.0000000000000001E-3</c:v>
                </c:pt>
                <c:pt idx="6">
                  <c:v>4.4444444444444444E-3</c:v>
                </c:pt>
                <c:pt idx="7">
                  <c:v>4.0000000000000001E-3</c:v>
                </c:pt>
              </c:numCache>
            </c:numRef>
          </c:xVal>
          <c:yVal>
            <c:numRef>
              <c:f>Sheet5!$C$13:$C$20</c:f>
              <c:numCache>
                <c:formatCode>General</c:formatCode>
                <c:ptCount val="8"/>
                <c:pt idx="0">
                  <c:v>0</c:v>
                </c:pt>
                <c:pt idx="1">
                  <c:v>-0.15999999999999998</c:v>
                </c:pt>
                <c:pt idx="3">
                  <c:v>-0.11199999999999992</c:v>
                </c:pt>
                <c:pt idx="5">
                  <c:v>-7.5999999999999984E-2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F7-4F3C-AA67-F94787262C55}"/>
            </c:ext>
          </c:extLst>
        </c:ser>
        <c:ser>
          <c:idx val="1"/>
          <c:order val="1"/>
          <c:tx>
            <c:strRef>
              <c:f>Sheet5!$D$12</c:f>
              <c:strCache>
                <c:ptCount val="1"/>
                <c:pt idx="0">
                  <c:v>B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</a:ln>
              <a:effectLst/>
            </c:spPr>
            <c:trendlineType val="linear"/>
            <c:intercept val="0"/>
            <c:dispRSqr val="0"/>
            <c:dispEq val="1"/>
            <c:trendlineLbl>
              <c:layout>
                <c:manualLayout>
                  <c:x val="5.4981010500837188E-2"/>
                  <c:y val="-6.820049083146541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Sheet5!$B$13:$B$20</c:f>
              <c:numCache>
                <c:formatCode>General</c:formatCode>
                <c:ptCount val="8"/>
                <c:pt idx="0">
                  <c:v>0</c:v>
                </c:pt>
                <c:pt idx="1">
                  <c:v>0.01</c:v>
                </c:pt>
                <c:pt idx="2">
                  <c:v>8.0000000000000002E-3</c:v>
                </c:pt>
                <c:pt idx="3">
                  <c:v>6.6666666666666671E-3</c:v>
                </c:pt>
                <c:pt idx="4">
                  <c:v>5.7142857142857143E-3</c:v>
                </c:pt>
                <c:pt idx="5">
                  <c:v>5.0000000000000001E-3</c:v>
                </c:pt>
                <c:pt idx="6">
                  <c:v>4.4444444444444444E-3</c:v>
                </c:pt>
                <c:pt idx="7">
                  <c:v>4.0000000000000001E-3</c:v>
                </c:pt>
              </c:numCache>
            </c:numRef>
          </c:xVal>
          <c:yVal>
            <c:numRef>
              <c:f>Sheet5!$D$13:$D$20</c:f>
              <c:numCache>
                <c:formatCode>0.00E+00</c:formatCode>
                <c:ptCount val="8"/>
                <c:pt idx="0" formatCode="General">
                  <c:v>0</c:v>
                </c:pt>
                <c:pt idx="2">
                  <c:v>-0.11304347826086948</c:v>
                </c:pt>
                <c:pt idx="4">
                  <c:v>-9.5652173913043384E-2</c:v>
                </c:pt>
                <c:pt idx="6">
                  <c:v>-6.5217391304347797E-2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EF7-4F3C-AA67-F94787262C55}"/>
            </c:ext>
          </c:extLst>
        </c:ser>
        <c:ser>
          <c:idx val="2"/>
          <c:order val="2"/>
          <c:tx>
            <c:strRef>
              <c:f>Sheet5!$E$12</c:f>
              <c:strCache>
                <c:ptCount val="1"/>
                <c:pt idx="0">
                  <c:v>2B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triangle"/>
            <c:size val="6"/>
            <c:spPr>
              <a:solidFill>
                <a:schemeClr val="lt1"/>
              </a:solidFill>
              <a:ln w="15875">
                <a:solidFill>
                  <a:schemeClr val="accent3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</a:ln>
              <a:effectLst/>
            </c:spPr>
            <c:trendlineType val="linear"/>
            <c:intercept val="0"/>
            <c:dispRSqr val="0"/>
            <c:dispEq val="1"/>
            <c:trendlineLbl>
              <c:layout>
                <c:manualLayout>
                  <c:x val="0.12850083241873403"/>
                  <c:y val="-6.3417590479532097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Sheet5!$B$13:$B$20</c:f>
              <c:numCache>
                <c:formatCode>General</c:formatCode>
                <c:ptCount val="8"/>
                <c:pt idx="0">
                  <c:v>0</c:v>
                </c:pt>
                <c:pt idx="1">
                  <c:v>0.01</c:v>
                </c:pt>
                <c:pt idx="2">
                  <c:v>8.0000000000000002E-3</c:v>
                </c:pt>
                <c:pt idx="3">
                  <c:v>6.6666666666666671E-3</c:v>
                </c:pt>
                <c:pt idx="4">
                  <c:v>5.7142857142857143E-3</c:v>
                </c:pt>
                <c:pt idx="5">
                  <c:v>5.0000000000000001E-3</c:v>
                </c:pt>
                <c:pt idx="6">
                  <c:v>4.4444444444444444E-3</c:v>
                </c:pt>
                <c:pt idx="7">
                  <c:v>4.0000000000000001E-3</c:v>
                </c:pt>
              </c:numCache>
            </c:numRef>
          </c:xVal>
          <c:yVal>
            <c:numRef>
              <c:f>Sheet5!$E$13:$E$20</c:f>
              <c:numCache>
                <c:formatCode>0.00E+00</c:formatCode>
                <c:ptCount val="8"/>
                <c:pt idx="0" formatCode="General">
                  <c:v>0</c:v>
                </c:pt>
                <c:pt idx="2">
                  <c:v>-0.12222222222222218</c:v>
                </c:pt>
                <c:pt idx="3">
                  <c:v>-0.1111111111111111</c:v>
                </c:pt>
                <c:pt idx="4">
                  <c:v>-9.7777777777777866E-2</c:v>
                </c:pt>
                <c:pt idx="5">
                  <c:v>-8.66666666666666E-2</c:v>
                </c:pt>
                <c:pt idx="6">
                  <c:v>-7.3333333333333348E-2</c:v>
                </c:pt>
                <c:pt idx="7">
                  <c:v>-5.5555555555555552E-2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EF7-4F3C-AA67-F94787262C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5277375"/>
        <c:axId val="605277855"/>
      </c:scatterChart>
      <c:valAx>
        <c:axId val="605277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9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ϵ</a:t>
                </a:r>
                <a:endParaRPr lang="en-US" sz="900" b="1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5277855"/>
        <c:crosses val="autoZero"/>
        <c:crossBetween val="midCat"/>
      </c:valAx>
      <c:valAx>
        <c:axId val="6052778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9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∆R/R0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5277375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990</Words>
  <Characters>5643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Anh Khoa Ngô Tấn</dc:creator>
  <cp:lastModifiedBy>Tan-Anh-Khoa Ngo</cp:lastModifiedBy>
  <cp:revision>2</cp:revision>
  <cp:lastPrinted>2024-04-22T21:33:00Z</cp:lastPrinted>
  <dcterms:created xsi:type="dcterms:W3CDTF">2024-06-06T16:35:00Z</dcterms:created>
  <dcterms:modified xsi:type="dcterms:W3CDTF">2024-06-06T16:35:00Z</dcterms:modified>
</cp:coreProperties>
</file>