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130" w:rsidRDefault="00782E5A">
      <w:pPr>
        <w:pStyle w:val="BodyText"/>
        <w:ind w:left="3597"/>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105" type="#_x0000_t202" style="width:210.75pt;height:49.5pt;mso-left-percent:-10001;mso-top-percent:-10001;mso-position-horizontal:absolute;mso-position-horizontal-relative:char;mso-position-vertical:absolute;mso-position-vertical-relative:line;mso-left-percent:-10001;mso-top-percent:-10001" filled="f">
            <v:textbox inset="0,0,0,0">
              <w:txbxContent>
                <w:p w:rsidR="007B3130" w:rsidRPr="00643CDB" w:rsidRDefault="00643CDB" w:rsidP="00643CDB">
                  <w:pPr>
                    <w:spacing w:before="91" w:line="273" w:lineRule="auto"/>
                    <w:ind w:left="720" w:right="84"/>
                    <w:rPr>
                      <w:b/>
                      <w:sz w:val="56"/>
                      <w:szCs w:val="56"/>
                      <w:lang w:val="en-US"/>
                    </w:rPr>
                  </w:pPr>
                  <w:r>
                    <w:rPr>
                      <w:b/>
                      <w:sz w:val="56"/>
                      <w:szCs w:val="56"/>
                      <w:lang w:val="en-US"/>
                    </w:rPr>
                    <w:t xml:space="preserve">   </w:t>
                  </w:r>
                  <w:r w:rsidRPr="00643CDB">
                    <w:rPr>
                      <w:b/>
                      <w:sz w:val="56"/>
                      <w:szCs w:val="56"/>
                      <w:lang w:val="en-US"/>
                    </w:rPr>
                    <w:t>Exercise 5</w:t>
                  </w:r>
                </w:p>
              </w:txbxContent>
            </v:textbox>
            <w10:anchorlock/>
          </v:shape>
        </w:pict>
      </w:r>
    </w:p>
    <w:p w:rsidR="007B3130" w:rsidRDefault="00503AEC">
      <w:pPr>
        <w:pStyle w:val="ListParagraph"/>
        <w:numPr>
          <w:ilvl w:val="0"/>
          <w:numId w:val="2"/>
        </w:numPr>
        <w:tabs>
          <w:tab w:val="left" w:pos="2336"/>
          <w:tab w:val="left" w:pos="2337"/>
        </w:tabs>
        <w:spacing w:before="44"/>
        <w:rPr>
          <w:b/>
          <w:sz w:val="28"/>
        </w:rPr>
      </w:pPr>
      <w:r>
        <w:rPr>
          <w:b/>
          <w:sz w:val="28"/>
          <w:u w:val="single"/>
        </w:rPr>
        <w:t>Objectif</w:t>
      </w:r>
    </w:p>
    <w:p w:rsidR="007B3130" w:rsidRDefault="007B3130">
      <w:pPr>
        <w:pStyle w:val="BodyText"/>
        <w:spacing w:before="4"/>
        <w:rPr>
          <w:b/>
          <w:sz w:val="16"/>
        </w:rPr>
      </w:pPr>
    </w:p>
    <w:p w:rsidR="007B3130" w:rsidRDefault="00503AEC" w:rsidP="00D74EED">
      <w:pPr>
        <w:pStyle w:val="BodyText"/>
        <w:spacing w:before="51" w:line="278" w:lineRule="auto"/>
        <w:ind w:left="1256" w:right="1311"/>
      </w:pPr>
      <w:r>
        <w:t>L’objectif de ce TD est d’étudier différentes solutions de conditionneur pour réduire la non linéarité d’un capteur résistif non linéaire. L’étude compare les 5 montages suivants</w:t>
      </w:r>
      <w:r>
        <w:rPr>
          <w:spacing w:val="-28"/>
        </w:rPr>
        <w:t xml:space="preserve"> </w:t>
      </w:r>
      <w:r>
        <w:t>:</w:t>
      </w:r>
    </w:p>
    <w:p w:rsidR="007B3130" w:rsidRDefault="00503AEC">
      <w:pPr>
        <w:pStyle w:val="ListParagraph"/>
        <w:numPr>
          <w:ilvl w:val="0"/>
          <w:numId w:val="1"/>
        </w:numPr>
        <w:tabs>
          <w:tab w:val="left" w:pos="1976"/>
          <w:tab w:val="left" w:pos="1977"/>
        </w:tabs>
        <w:spacing w:before="198"/>
        <w:rPr>
          <w:sz w:val="24"/>
        </w:rPr>
      </w:pPr>
      <w:r>
        <w:rPr>
          <w:sz w:val="24"/>
        </w:rPr>
        <w:t>Montage potentiométrique alimenté en</w:t>
      </w:r>
      <w:r>
        <w:rPr>
          <w:spacing w:val="-25"/>
          <w:sz w:val="24"/>
        </w:rPr>
        <w:t xml:space="preserve"> </w:t>
      </w:r>
      <w:r>
        <w:rPr>
          <w:sz w:val="24"/>
        </w:rPr>
        <w:t>tension</w:t>
      </w:r>
    </w:p>
    <w:p w:rsidR="007B3130" w:rsidRDefault="00503AEC">
      <w:pPr>
        <w:pStyle w:val="ListParagraph"/>
        <w:numPr>
          <w:ilvl w:val="0"/>
          <w:numId w:val="1"/>
        </w:numPr>
        <w:tabs>
          <w:tab w:val="left" w:pos="1976"/>
          <w:tab w:val="left" w:pos="1977"/>
        </w:tabs>
        <w:spacing w:before="42"/>
        <w:rPr>
          <w:sz w:val="24"/>
        </w:rPr>
      </w:pPr>
      <w:r>
        <w:rPr>
          <w:sz w:val="24"/>
        </w:rPr>
        <w:t>Montage potentiométrique alimenté en</w:t>
      </w:r>
      <w:r>
        <w:rPr>
          <w:spacing w:val="-21"/>
          <w:sz w:val="24"/>
        </w:rPr>
        <w:t xml:space="preserve"> </w:t>
      </w:r>
      <w:r>
        <w:rPr>
          <w:sz w:val="24"/>
        </w:rPr>
        <w:t>courant</w:t>
      </w:r>
    </w:p>
    <w:p w:rsidR="007B3130" w:rsidRDefault="00503AEC">
      <w:pPr>
        <w:pStyle w:val="ListParagraph"/>
        <w:numPr>
          <w:ilvl w:val="0"/>
          <w:numId w:val="1"/>
        </w:numPr>
        <w:tabs>
          <w:tab w:val="left" w:pos="1976"/>
          <w:tab w:val="left" w:pos="1977"/>
        </w:tabs>
        <w:spacing w:before="46"/>
        <w:rPr>
          <w:sz w:val="24"/>
        </w:rPr>
      </w:pPr>
      <w:r>
        <w:rPr>
          <w:sz w:val="24"/>
        </w:rPr>
        <w:t>Montage en quart de</w:t>
      </w:r>
      <w:r>
        <w:rPr>
          <w:spacing w:val="-6"/>
          <w:sz w:val="24"/>
        </w:rPr>
        <w:t xml:space="preserve"> </w:t>
      </w:r>
      <w:r>
        <w:rPr>
          <w:sz w:val="24"/>
        </w:rPr>
        <w:t>pont</w:t>
      </w:r>
    </w:p>
    <w:p w:rsidR="007B3130" w:rsidRDefault="00503AEC">
      <w:pPr>
        <w:pStyle w:val="ListParagraph"/>
        <w:numPr>
          <w:ilvl w:val="0"/>
          <w:numId w:val="1"/>
        </w:numPr>
        <w:tabs>
          <w:tab w:val="left" w:pos="1976"/>
          <w:tab w:val="left" w:pos="1977"/>
        </w:tabs>
        <w:spacing w:before="44"/>
        <w:rPr>
          <w:sz w:val="24"/>
        </w:rPr>
      </w:pPr>
      <w:r>
        <w:rPr>
          <w:sz w:val="24"/>
        </w:rPr>
        <w:t xml:space="preserve">Montage en </w:t>
      </w:r>
      <w:proofErr w:type="spellStart"/>
      <w:r>
        <w:rPr>
          <w:sz w:val="24"/>
        </w:rPr>
        <w:t>demi-pont</w:t>
      </w:r>
      <w:proofErr w:type="spellEnd"/>
      <w:r>
        <w:rPr>
          <w:spacing w:val="-3"/>
          <w:sz w:val="24"/>
        </w:rPr>
        <w:t xml:space="preserve"> </w:t>
      </w:r>
      <w:r>
        <w:rPr>
          <w:sz w:val="24"/>
        </w:rPr>
        <w:t>push-pull</w:t>
      </w:r>
    </w:p>
    <w:p w:rsidR="007B3130" w:rsidRDefault="00503AEC">
      <w:pPr>
        <w:pStyle w:val="ListParagraph"/>
        <w:numPr>
          <w:ilvl w:val="0"/>
          <w:numId w:val="1"/>
        </w:numPr>
        <w:tabs>
          <w:tab w:val="left" w:pos="1976"/>
          <w:tab w:val="left" w:pos="1977"/>
        </w:tabs>
        <w:spacing w:before="43"/>
        <w:rPr>
          <w:sz w:val="24"/>
        </w:rPr>
      </w:pPr>
      <w:r>
        <w:rPr>
          <w:sz w:val="24"/>
        </w:rPr>
        <w:t>Montage en quart de pont</w:t>
      </w:r>
      <w:r>
        <w:rPr>
          <w:spacing w:val="-5"/>
          <w:sz w:val="24"/>
        </w:rPr>
        <w:t xml:space="preserve"> </w:t>
      </w:r>
      <w:r>
        <w:rPr>
          <w:sz w:val="24"/>
        </w:rPr>
        <w:t>actif</w:t>
      </w:r>
    </w:p>
    <w:p w:rsidR="007B3130" w:rsidRDefault="007B3130">
      <w:pPr>
        <w:pStyle w:val="BodyText"/>
        <w:rPr>
          <w:sz w:val="31"/>
        </w:rPr>
      </w:pPr>
    </w:p>
    <w:p w:rsidR="007B3130" w:rsidRDefault="00503AEC">
      <w:pPr>
        <w:pStyle w:val="ListParagraph"/>
        <w:numPr>
          <w:ilvl w:val="0"/>
          <w:numId w:val="2"/>
        </w:numPr>
        <w:tabs>
          <w:tab w:val="left" w:pos="2336"/>
          <w:tab w:val="left" w:pos="2337"/>
        </w:tabs>
        <w:rPr>
          <w:b/>
          <w:sz w:val="28"/>
        </w:rPr>
      </w:pPr>
      <w:r>
        <w:rPr>
          <w:b/>
          <w:sz w:val="28"/>
          <w:u w:val="single"/>
        </w:rPr>
        <w:t>Le capteur</w:t>
      </w:r>
      <w:r>
        <w:rPr>
          <w:b/>
          <w:spacing w:val="-2"/>
          <w:sz w:val="28"/>
          <w:u w:val="single"/>
        </w:rPr>
        <w:t xml:space="preserve"> </w:t>
      </w:r>
      <w:r>
        <w:rPr>
          <w:b/>
          <w:sz w:val="28"/>
          <w:u w:val="single"/>
        </w:rPr>
        <w:t>résistif</w:t>
      </w:r>
    </w:p>
    <w:p w:rsidR="007B3130" w:rsidRDefault="007B3130">
      <w:pPr>
        <w:pStyle w:val="BodyText"/>
        <w:spacing w:before="6"/>
        <w:rPr>
          <w:b/>
          <w:sz w:val="16"/>
        </w:rPr>
      </w:pPr>
    </w:p>
    <w:p w:rsidR="007B3130" w:rsidRDefault="00503AEC">
      <w:pPr>
        <w:pStyle w:val="BodyText"/>
        <w:spacing w:before="51"/>
        <w:ind w:left="1964"/>
      </w:pPr>
      <w:r>
        <w:t xml:space="preserve">Le capteur étudié a une impédance purement résistive </w:t>
      </w:r>
      <w:proofErr w:type="spellStart"/>
      <w:r>
        <w:t>Rc</w:t>
      </w:r>
      <w:proofErr w:type="spellEnd"/>
      <w:r>
        <w:t xml:space="preserve"> qui évolue en fonction d</w:t>
      </w:r>
      <w:r w:rsidR="003B6154">
        <w:t>e</w:t>
      </w:r>
    </w:p>
    <w:p w:rsidR="007B3130" w:rsidRDefault="00D74EED" w:rsidP="00D74EED">
      <w:pPr>
        <w:pStyle w:val="BodyText"/>
        <w:spacing w:before="43"/>
      </w:pPr>
      <w:r>
        <w:t xml:space="preserve">  </w:t>
      </w:r>
      <w:r>
        <w:tab/>
      </w:r>
      <w:r>
        <w:tab/>
        <w:t xml:space="preserve">         </w:t>
      </w:r>
      <w:r w:rsidR="003B6154">
        <w:t>« </w:t>
      </w:r>
      <w:proofErr w:type="gramStart"/>
      <w:r w:rsidR="003B6154">
        <w:t>m</w:t>
      </w:r>
      <w:proofErr w:type="gramEnd"/>
      <w:r w:rsidR="003B6154">
        <w:t xml:space="preserve"> » </w:t>
      </w:r>
      <w:r w:rsidR="00503AEC">
        <w:t>sur une étendue de mesure m ϵ [0,2]. Cette impédance suit la loi suivante :</w:t>
      </w:r>
    </w:p>
    <w:p w:rsidR="007B3130" w:rsidRDefault="007B3130">
      <w:pPr>
        <w:pStyle w:val="BodyText"/>
        <w:spacing w:before="1"/>
        <w:rPr>
          <w:sz w:val="20"/>
        </w:rPr>
      </w:pPr>
    </w:p>
    <w:tbl>
      <w:tblPr>
        <w:tblW w:w="0" w:type="auto"/>
        <w:tblInd w:w="1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843"/>
        <w:gridCol w:w="846"/>
        <w:gridCol w:w="845"/>
        <w:gridCol w:w="845"/>
        <w:gridCol w:w="845"/>
        <w:gridCol w:w="845"/>
        <w:gridCol w:w="843"/>
        <w:gridCol w:w="846"/>
        <w:gridCol w:w="845"/>
        <w:gridCol w:w="845"/>
      </w:tblGrid>
      <w:tr w:rsidR="007B3130">
        <w:trPr>
          <w:trHeight w:val="268"/>
        </w:trPr>
        <w:tc>
          <w:tcPr>
            <w:tcW w:w="845" w:type="dxa"/>
            <w:shd w:val="clear" w:color="auto" w:fill="D9D9D9"/>
          </w:tcPr>
          <w:p w:rsidR="007B3130" w:rsidRDefault="00503AEC">
            <w:pPr>
              <w:pStyle w:val="TableParagraph"/>
              <w:spacing w:line="248" w:lineRule="exact"/>
              <w:ind w:left="8"/>
              <w:jc w:val="center"/>
            </w:pPr>
            <w:proofErr w:type="gramStart"/>
            <w:r>
              <w:t>m</w:t>
            </w:r>
            <w:proofErr w:type="gramEnd"/>
          </w:p>
        </w:tc>
        <w:tc>
          <w:tcPr>
            <w:tcW w:w="843" w:type="dxa"/>
          </w:tcPr>
          <w:p w:rsidR="007B3130" w:rsidRDefault="00503AEC">
            <w:pPr>
              <w:pStyle w:val="TableParagraph"/>
              <w:spacing w:line="248" w:lineRule="exact"/>
              <w:ind w:left="12"/>
              <w:jc w:val="center"/>
            </w:pPr>
            <w:r>
              <w:t>0</w:t>
            </w:r>
          </w:p>
        </w:tc>
        <w:tc>
          <w:tcPr>
            <w:tcW w:w="846" w:type="dxa"/>
          </w:tcPr>
          <w:p w:rsidR="007B3130" w:rsidRDefault="00503AEC">
            <w:pPr>
              <w:pStyle w:val="TableParagraph"/>
              <w:spacing w:line="248" w:lineRule="exact"/>
              <w:ind w:left="88" w:right="75"/>
              <w:jc w:val="center"/>
            </w:pPr>
            <w:r>
              <w:t>0.1</w:t>
            </w:r>
          </w:p>
        </w:tc>
        <w:tc>
          <w:tcPr>
            <w:tcW w:w="845" w:type="dxa"/>
          </w:tcPr>
          <w:p w:rsidR="007B3130" w:rsidRDefault="00503AEC">
            <w:pPr>
              <w:pStyle w:val="TableParagraph"/>
              <w:spacing w:line="248" w:lineRule="exact"/>
              <w:ind w:left="86" w:right="74"/>
              <w:jc w:val="center"/>
            </w:pPr>
            <w:r>
              <w:t>0.2</w:t>
            </w:r>
          </w:p>
        </w:tc>
        <w:tc>
          <w:tcPr>
            <w:tcW w:w="845" w:type="dxa"/>
          </w:tcPr>
          <w:p w:rsidR="007B3130" w:rsidRDefault="00503AEC">
            <w:pPr>
              <w:pStyle w:val="TableParagraph"/>
              <w:spacing w:line="248" w:lineRule="exact"/>
              <w:ind w:left="86" w:right="79"/>
              <w:jc w:val="center"/>
            </w:pPr>
            <w:r>
              <w:t>0.3</w:t>
            </w:r>
          </w:p>
        </w:tc>
        <w:tc>
          <w:tcPr>
            <w:tcW w:w="845" w:type="dxa"/>
          </w:tcPr>
          <w:p w:rsidR="007B3130" w:rsidRDefault="00503AEC">
            <w:pPr>
              <w:pStyle w:val="TableParagraph"/>
              <w:spacing w:line="248" w:lineRule="exact"/>
              <w:ind w:left="86" w:right="79"/>
              <w:jc w:val="center"/>
            </w:pPr>
            <w:r>
              <w:t>0.4</w:t>
            </w:r>
          </w:p>
        </w:tc>
        <w:tc>
          <w:tcPr>
            <w:tcW w:w="845" w:type="dxa"/>
          </w:tcPr>
          <w:p w:rsidR="007B3130" w:rsidRDefault="00503AEC">
            <w:pPr>
              <w:pStyle w:val="TableParagraph"/>
              <w:spacing w:line="248" w:lineRule="exact"/>
              <w:ind w:left="86" w:right="79"/>
              <w:jc w:val="center"/>
            </w:pPr>
            <w:r>
              <w:t>0.5</w:t>
            </w:r>
          </w:p>
        </w:tc>
        <w:tc>
          <w:tcPr>
            <w:tcW w:w="843" w:type="dxa"/>
          </w:tcPr>
          <w:p w:rsidR="007B3130" w:rsidRDefault="00503AEC">
            <w:pPr>
              <w:pStyle w:val="TableParagraph"/>
              <w:spacing w:line="248" w:lineRule="exact"/>
              <w:ind w:left="86" w:right="77"/>
              <w:jc w:val="center"/>
            </w:pPr>
            <w:r>
              <w:t>0.6</w:t>
            </w:r>
          </w:p>
        </w:tc>
        <w:tc>
          <w:tcPr>
            <w:tcW w:w="846" w:type="dxa"/>
          </w:tcPr>
          <w:p w:rsidR="007B3130" w:rsidRDefault="00503AEC">
            <w:pPr>
              <w:pStyle w:val="TableParagraph"/>
              <w:spacing w:line="248" w:lineRule="exact"/>
              <w:ind w:left="88" w:right="77"/>
              <w:jc w:val="center"/>
            </w:pPr>
            <w:r>
              <w:t>0.7</w:t>
            </w:r>
          </w:p>
        </w:tc>
        <w:tc>
          <w:tcPr>
            <w:tcW w:w="845" w:type="dxa"/>
          </w:tcPr>
          <w:p w:rsidR="007B3130" w:rsidRDefault="00503AEC">
            <w:pPr>
              <w:pStyle w:val="TableParagraph"/>
              <w:spacing w:line="248" w:lineRule="exact"/>
              <w:ind w:left="86" w:right="77"/>
              <w:jc w:val="center"/>
            </w:pPr>
            <w:r>
              <w:t>0.8</w:t>
            </w:r>
          </w:p>
        </w:tc>
        <w:tc>
          <w:tcPr>
            <w:tcW w:w="845" w:type="dxa"/>
          </w:tcPr>
          <w:p w:rsidR="007B3130" w:rsidRDefault="00503AEC">
            <w:pPr>
              <w:pStyle w:val="TableParagraph"/>
              <w:spacing w:line="248" w:lineRule="exact"/>
              <w:ind w:left="86" w:right="82"/>
              <w:jc w:val="center"/>
            </w:pPr>
            <w:r>
              <w:t>0.9</w:t>
            </w:r>
          </w:p>
        </w:tc>
      </w:tr>
      <w:tr w:rsidR="007B3130">
        <w:trPr>
          <w:trHeight w:val="268"/>
        </w:trPr>
        <w:tc>
          <w:tcPr>
            <w:tcW w:w="845" w:type="dxa"/>
            <w:shd w:val="clear" w:color="auto" w:fill="D9D9D9"/>
          </w:tcPr>
          <w:p w:rsidR="007B3130" w:rsidRDefault="00503AEC">
            <w:pPr>
              <w:pStyle w:val="TableParagraph"/>
              <w:spacing w:line="248" w:lineRule="exact"/>
              <w:ind w:left="86" w:right="80"/>
              <w:jc w:val="center"/>
            </w:pPr>
            <w:proofErr w:type="spellStart"/>
            <w:r>
              <w:t>Rc</w:t>
            </w:r>
            <w:proofErr w:type="spellEnd"/>
          </w:p>
        </w:tc>
        <w:tc>
          <w:tcPr>
            <w:tcW w:w="843" w:type="dxa"/>
          </w:tcPr>
          <w:p w:rsidR="007B3130" w:rsidRDefault="00503AEC">
            <w:pPr>
              <w:pStyle w:val="TableParagraph"/>
              <w:spacing w:line="248" w:lineRule="exact"/>
              <w:ind w:left="86" w:right="77"/>
              <w:jc w:val="center"/>
            </w:pPr>
            <w:r>
              <w:t>100.00</w:t>
            </w:r>
          </w:p>
        </w:tc>
        <w:tc>
          <w:tcPr>
            <w:tcW w:w="846" w:type="dxa"/>
          </w:tcPr>
          <w:p w:rsidR="007B3130" w:rsidRDefault="00503AEC">
            <w:pPr>
              <w:pStyle w:val="TableParagraph"/>
              <w:spacing w:line="248" w:lineRule="exact"/>
              <w:ind w:left="88" w:right="78"/>
              <w:jc w:val="center"/>
            </w:pPr>
            <w:r>
              <w:t>101.00</w:t>
            </w:r>
          </w:p>
        </w:tc>
        <w:tc>
          <w:tcPr>
            <w:tcW w:w="845" w:type="dxa"/>
          </w:tcPr>
          <w:p w:rsidR="007B3130" w:rsidRDefault="00503AEC">
            <w:pPr>
              <w:pStyle w:val="TableParagraph"/>
              <w:spacing w:line="248" w:lineRule="exact"/>
              <w:ind w:left="86" w:right="77"/>
              <w:jc w:val="center"/>
            </w:pPr>
            <w:r>
              <w:t>102.01</w:t>
            </w:r>
          </w:p>
        </w:tc>
        <w:tc>
          <w:tcPr>
            <w:tcW w:w="845" w:type="dxa"/>
          </w:tcPr>
          <w:p w:rsidR="007B3130" w:rsidRDefault="00503AEC">
            <w:pPr>
              <w:pStyle w:val="TableParagraph"/>
              <w:spacing w:line="248" w:lineRule="exact"/>
              <w:ind w:left="86" w:right="82"/>
              <w:jc w:val="center"/>
            </w:pPr>
            <w:r>
              <w:t>103.03</w:t>
            </w:r>
          </w:p>
        </w:tc>
        <w:tc>
          <w:tcPr>
            <w:tcW w:w="845" w:type="dxa"/>
          </w:tcPr>
          <w:p w:rsidR="007B3130" w:rsidRDefault="00503AEC">
            <w:pPr>
              <w:pStyle w:val="TableParagraph"/>
              <w:spacing w:line="248" w:lineRule="exact"/>
              <w:ind w:left="86" w:right="82"/>
              <w:jc w:val="center"/>
            </w:pPr>
            <w:r>
              <w:t>104.05</w:t>
            </w:r>
          </w:p>
        </w:tc>
        <w:tc>
          <w:tcPr>
            <w:tcW w:w="845" w:type="dxa"/>
          </w:tcPr>
          <w:p w:rsidR="007B3130" w:rsidRDefault="00503AEC">
            <w:pPr>
              <w:pStyle w:val="TableParagraph"/>
              <w:spacing w:line="248" w:lineRule="exact"/>
              <w:ind w:left="86" w:right="82"/>
              <w:jc w:val="center"/>
            </w:pPr>
            <w:r>
              <w:t>105.08</w:t>
            </w:r>
          </w:p>
        </w:tc>
        <w:tc>
          <w:tcPr>
            <w:tcW w:w="843" w:type="dxa"/>
          </w:tcPr>
          <w:p w:rsidR="007B3130" w:rsidRDefault="00503AEC">
            <w:pPr>
              <w:pStyle w:val="TableParagraph"/>
              <w:spacing w:line="248" w:lineRule="exact"/>
              <w:ind w:left="86" w:right="80"/>
              <w:jc w:val="center"/>
            </w:pPr>
            <w:r>
              <w:t>106.11</w:t>
            </w:r>
          </w:p>
        </w:tc>
        <w:tc>
          <w:tcPr>
            <w:tcW w:w="846" w:type="dxa"/>
          </w:tcPr>
          <w:p w:rsidR="007B3130" w:rsidRDefault="00503AEC">
            <w:pPr>
              <w:pStyle w:val="TableParagraph"/>
              <w:spacing w:line="248" w:lineRule="exact"/>
              <w:ind w:left="88" w:right="82"/>
              <w:jc w:val="center"/>
            </w:pPr>
            <w:r>
              <w:t>107.15</w:t>
            </w:r>
          </w:p>
        </w:tc>
        <w:tc>
          <w:tcPr>
            <w:tcW w:w="845" w:type="dxa"/>
          </w:tcPr>
          <w:p w:rsidR="007B3130" w:rsidRDefault="00503AEC">
            <w:pPr>
              <w:pStyle w:val="TableParagraph"/>
              <w:spacing w:line="248" w:lineRule="exact"/>
              <w:ind w:left="86" w:right="80"/>
              <w:jc w:val="center"/>
            </w:pPr>
            <w:r>
              <w:t>108.19</w:t>
            </w:r>
          </w:p>
        </w:tc>
        <w:tc>
          <w:tcPr>
            <w:tcW w:w="845" w:type="dxa"/>
          </w:tcPr>
          <w:p w:rsidR="007B3130" w:rsidRDefault="00503AEC">
            <w:pPr>
              <w:pStyle w:val="TableParagraph"/>
              <w:spacing w:line="248" w:lineRule="exact"/>
              <w:ind w:left="86" w:right="85"/>
              <w:jc w:val="center"/>
            </w:pPr>
            <w:r>
              <w:t>109.24</w:t>
            </w:r>
          </w:p>
        </w:tc>
      </w:tr>
    </w:tbl>
    <w:p w:rsidR="007B3130" w:rsidRDefault="007B3130">
      <w:pPr>
        <w:pStyle w:val="BodyText"/>
        <w:rPr>
          <w:sz w:val="20"/>
        </w:rPr>
      </w:pPr>
    </w:p>
    <w:p w:rsidR="007B3130" w:rsidRDefault="007B3130">
      <w:pPr>
        <w:pStyle w:val="BodyText"/>
        <w:spacing w:after="1"/>
      </w:pPr>
    </w:p>
    <w:tbl>
      <w:tblPr>
        <w:tblW w:w="0" w:type="auto"/>
        <w:tblInd w:w="1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843"/>
        <w:gridCol w:w="846"/>
        <w:gridCol w:w="845"/>
        <w:gridCol w:w="845"/>
        <w:gridCol w:w="845"/>
        <w:gridCol w:w="845"/>
        <w:gridCol w:w="843"/>
        <w:gridCol w:w="846"/>
        <w:gridCol w:w="845"/>
        <w:gridCol w:w="845"/>
      </w:tblGrid>
      <w:tr w:rsidR="007B3130">
        <w:trPr>
          <w:trHeight w:val="268"/>
        </w:trPr>
        <w:tc>
          <w:tcPr>
            <w:tcW w:w="845" w:type="dxa"/>
          </w:tcPr>
          <w:p w:rsidR="007B3130" w:rsidRDefault="00503AEC">
            <w:pPr>
              <w:pStyle w:val="TableParagraph"/>
              <w:spacing w:line="248" w:lineRule="exact"/>
              <w:ind w:left="10"/>
              <w:jc w:val="center"/>
            </w:pPr>
            <w:r>
              <w:t>1</w:t>
            </w:r>
          </w:p>
        </w:tc>
        <w:tc>
          <w:tcPr>
            <w:tcW w:w="843" w:type="dxa"/>
          </w:tcPr>
          <w:p w:rsidR="007B3130" w:rsidRDefault="00503AEC">
            <w:pPr>
              <w:pStyle w:val="TableParagraph"/>
              <w:spacing w:line="248" w:lineRule="exact"/>
              <w:ind w:left="86" w:right="74"/>
              <w:jc w:val="center"/>
            </w:pPr>
            <w:r>
              <w:t>1.1</w:t>
            </w:r>
          </w:p>
        </w:tc>
        <w:tc>
          <w:tcPr>
            <w:tcW w:w="846" w:type="dxa"/>
          </w:tcPr>
          <w:p w:rsidR="007B3130" w:rsidRDefault="00503AEC">
            <w:pPr>
              <w:pStyle w:val="TableParagraph"/>
              <w:spacing w:line="248" w:lineRule="exact"/>
              <w:ind w:left="88" w:right="75"/>
              <w:jc w:val="center"/>
            </w:pPr>
            <w:r>
              <w:t>1.2</w:t>
            </w:r>
          </w:p>
        </w:tc>
        <w:tc>
          <w:tcPr>
            <w:tcW w:w="845" w:type="dxa"/>
          </w:tcPr>
          <w:p w:rsidR="007B3130" w:rsidRDefault="00503AEC">
            <w:pPr>
              <w:pStyle w:val="TableParagraph"/>
              <w:spacing w:line="248" w:lineRule="exact"/>
              <w:ind w:left="86" w:right="74"/>
              <w:jc w:val="center"/>
            </w:pPr>
            <w:r>
              <w:t>1.3</w:t>
            </w:r>
          </w:p>
        </w:tc>
        <w:tc>
          <w:tcPr>
            <w:tcW w:w="845" w:type="dxa"/>
          </w:tcPr>
          <w:p w:rsidR="007B3130" w:rsidRDefault="00503AEC">
            <w:pPr>
              <w:pStyle w:val="TableParagraph"/>
              <w:spacing w:line="248" w:lineRule="exact"/>
              <w:ind w:left="86" w:right="79"/>
              <w:jc w:val="center"/>
            </w:pPr>
            <w:r>
              <w:t>1.4</w:t>
            </w:r>
          </w:p>
        </w:tc>
        <w:tc>
          <w:tcPr>
            <w:tcW w:w="845" w:type="dxa"/>
          </w:tcPr>
          <w:p w:rsidR="007B3130" w:rsidRDefault="00503AEC">
            <w:pPr>
              <w:pStyle w:val="TableParagraph"/>
              <w:spacing w:line="248" w:lineRule="exact"/>
              <w:ind w:left="86" w:right="79"/>
              <w:jc w:val="center"/>
            </w:pPr>
            <w:r>
              <w:t>1.5</w:t>
            </w:r>
          </w:p>
        </w:tc>
        <w:tc>
          <w:tcPr>
            <w:tcW w:w="845" w:type="dxa"/>
          </w:tcPr>
          <w:p w:rsidR="007B3130" w:rsidRDefault="00503AEC">
            <w:pPr>
              <w:pStyle w:val="TableParagraph"/>
              <w:spacing w:line="248" w:lineRule="exact"/>
              <w:ind w:left="86" w:right="79"/>
              <w:jc w:val="center"/>
            </w:pPr>
            <w:r>
              <w:t>1.6</w:t>
            </w:r>
          </w:p>
        </w:tc>
        <w:tc>
          <w:tcPr>
            <w:tcW w:w="843" w:type="dxa"/>
          </w:tcPr>
          <w:p w:rsidR="007B3130" w:rsidRDefault="00503AEC">
            <w:pPr>
              <w:pStyle w:val="TableParagraph"/>
              <w:spacing w:line="248" w:lineRule="exact"/>
              <w:ind w:left="86" w:right="77"/>
              <w:jc w:val="center"/>
            </w:pPr>
            <w:r>
              <w:t>1.7</w:t>
            </w:r>
          </w:p>
        </w:tc>
        <w:tc>
          <w:tcPr>
            <w:tcW w:w="846" w:type="dxa"/>
          </w:tcPr>
          <w:p w:rsidR="007B3130" w:rsidRDefault="00503AEC">
            <w:pPr>
              <w:pStyle w:val="TableParagraph"/>
              <w:spacing w:line="248" w:lineRule="exact"/>
              <w:ind w:left="88" w:right="77"/>
              <w:jc w:val="center"/>
            </w:pPr>
            <w:r>
              <w:t>1.8</w:t>
            </w:r>
          </w:p>
        </w:tc>
        <w:tc>
          <w:tcPr>
            <w:tcW w:w="845" w:type="dxa"/>
          </w:tcPr>
          <w:p w:rsidR="007B3130" w:rsidRDefault="00503AEC">
            <w:pPr>
              <w:pStyle w:val="TableParagraph"/>
              <w:spacing w:line="248" w:lineRule="exact"/>
              <w:ind w:left="282"/>
            </w:pPr>
            <w:r>
              <w:t>1.9</w:t>
            </w:r>
          </w:p>
        </w:tc>
        <w:tc>
          <w:tcPr>
            <w:tcW w:w="845" w:type="dxa"/>
          </w:tcPr>
          <w:p w:rsidR="007B3130" w:rsidRDefault="00503AEC">
            <w:pPr>
              <w:pStyle w:val="TableParagraph"/>
              <w:spacing w:line="248" w:lineRule="exact"/>
              <w:ind w:left="4"/>
              <w:jc w:val="center"/>
            </w:pPr>
            <w:r>
              <w:t>2</w:t>
            </w:r>
          </w:p>
        </w:tc>
      </w:tr>
      <w:tr w:rsidR="007B3130">
        <w:trPr>
          <w:trHeight w:val="268"/>
        </w:trPr>
        <w:tc>
          <w:tcPr>
            <w:tcW w:w="845" w:type="dxa"/>
          </w:tcPr>
          <w:p w:rsidR="007B3130" w:rsidRDefault="00503AEC">
            <w:pPr>
              <w:pStyle w:val="TableParagraph"/>
              <w:spacing w:line="248" w:lineRule="exact"/>
              <w:ind w:left="107"/>
            </w:pPr>
            <w:r>
              <w:t>110.3</w:t>
            </w:r>
          </w:p>
        </w:tc>
        <w:tc>
          <w:tcPr>
            <w:tcW w:w="843" w:type="dxa"/>
          </w:tcPr>
          <w:p w:rsidR="007B3130" w:rsidRDefault="00503AEC">
            <w:pPr>
              <w:pStyle w:val="TableParagraph"/>
              <w:spacing w:line="248" w:lineRule="exact"/>
              <w:ind w:left="83" w:right="85"/>
              <w:jc w:val="center"/>
            </w:pPr>
            <w:r>
              <w:t>111.36</w:t>
            </w:r>
          </w:p>
        </w:tc>
        <w:tc>
          <w:tcPr>
            <w:tcW w:w="846" w:type="dxa"/>
          </w:tcPr>
          <w:p w:rsidR="007B3130" w:rsidRDefault="00503AEC">
            <w:pPr>
              <w:pStyle w:val="TableParagraph"/>
              <w:spacing w:line="248" w:lineRule="exact"/>
              <w:ind w:left="84" w:right="86"/>
              <w:jc w:val="center"/>
            </w:pPr>
            <w:r>
              <w:t>112.43</w:t>
            </w:r>
          </w:p>
        </w:tc>
        <w:tc>
          <w:tcPr>
            <w:tcW w:w="845" w:type="dxa"/>
          </w:tcPr>
          <w:p w:rsidR="007B3130" w:rsidRDefault="00503AEC">
            <w:pPr>
              <w:pStyle w:val="TableParagraph"/>
              <w:spacing w:line="248" w:lineRule="exact"/>
              <w:ind w:left="84" w:right="86"/>
              <w:jc w:val="center"/>
            </w:pPr>
            <w:r>
              <w:t>113.51</w:t>
            </w:r>
          </w:p>
        </w:tc>
        <w:tc>
          <w:tcPr>
            <w:tcW w:w="845" w:type="dxa"/>
          </w:tcPr>
          <w:p w:rsidR="007B3130" w:rsidRDefault="00503AEC">
            <w:pPr>
              <w:pStyle w:val="TableParagraph"/>
              <w:spacing w:line="248" w:lineRule="exact"/>
              <w:ind w:left="79" w:right="86"/>
              <w:jc w:val="center"/>
            </w:pPr>
            <w:r>
              <w:t>114.59</w:t>
            </w:r>
          </w:p>
        </w:tc>
        <w:tc>
          <w:tcPr>
            <w:tcW w:w="845" w:type="dxa"/>
          </w:tcPr>
          <w:p w:rsidR="007B3130" w:rsidRDefault="00503AEC">
            <w:pPr>
              <w:pStyle w:val="TableParagraph"/>
              <w:spacing w:line="248" w:lineRule="exact"/>
              <w:ind w:left="78" w:right="86"/>
              <w:jc w:val="center"/>
            </w:pPr>
            <w:r>
              <w:t>115.68</w:t>
            </w:r>
          </w:p>
        </w:tc>
        <w:tc>
          <w:tcPr>
            <w:tcW w:w="845" w:type="dxa"/>
          </w:tcPr>
          <w:p w:rsidR="007B3130" w:rsidRDefault="00503AEC">
            <w:pPr>
              <w:pStyle w:val="TableParagraph"/>
              <w:spacing w:line="248" w:lineRule="exact"/>
              <w:ind w:left="79" w:right="86"/>
              <w:jc w:val="center"/>
            </w:pPr>
            <w:r>
              <w:t>116.77</w:t>
            </w:r>
          </w:p>
        </w:tc>
        <w:tc>
          <w:tcPr>
            <w:tcW w:w="843" w:type="dxa"/>
          </w:tcPr>
          <w:p w:rsidR="007B3130" w:rsidRDefault="00503AEC">
            <w:pPr>
              <w:pStyle w:val="TableParagraph"/>
              <w:spacing w:line="248" w:lineRule="exact"/>
              <w:ind w:left="79" w:right="85"/>
              <w:jc w:val="center"/>
            </w:pPr>
            <w:r>
              <w:t>117.87</w:t>
            </w:r>
          </w:p>
        </w:tc>
        <w:tc>
          <w:tcPr>
            <w:tcW w:w="846" w:type="dxa"/>
          </w:tcPr>
          <w:p w:rsidR="007B3130" w:rsidRDefault="00503AEC">
            <w:pPr>
              <w:pStyle w:val="TableParagraph"/>
              <w:spacing w:line="248" w:lineRule="exact"/>
              <w:ind w:left="81" w:right="86"/>
              <w:jc w:val="center"/>
            </w:pPr>
            <w:r>
              <w:t>118.97</w:t>
            </w:r>
          </w:p>
        </w:tc>
        <w:tc>
          <w:tcPr>
            <w:tcW w:w="845" w:type="dxa"/>
          </w:tcPr>
          <w:p w:rsidR="007B3130" w:rsidRDefault="00503AEC">
            <w:pPr>
              <w:pStyle w:val="TableParagraph"/>
              <w:spacing w:line="248" w:lineRule="exact"/>
              <w:ind w:left="107"/>
            </w:pPr>
            <w:r>
              <w:t>120.8</w:t>
            </w:r>
          </w:p>
        </w:tc>
        <w:tc>
          <w:tcPr>
            <w:tcW w:w="845" w:type="dxa"/>
          </w:tcPr>
          <w:p w:rsidR="007B3130" w:rsidRDefault="00503AEC">
            <w:pPr>
              <w:pStyle w:val="TableParagraph"/>
              <w:spacing w:line="248" w:lineRule="exact"/>
              <w:ind w:left="104"/>
            </w:pPr>
            <w:r>
              <w:t>121.2</w:t>
            </w:r>
          </w:p>
        </w:tc>
      </w:tr>
    </w:tbl>
    <w:p w:rsidR="007B3130" w:rsidRDefault="007B3130">
      <w:pPr>
        <w:pStyle w:val="BodyText"/>
        <w:rPr>
          <w:sz w:val="20"/>
        </w:rPr>
      </w:pPr>
    </w:p>
    <w:p w:rsidR="007B3130" w:rsidRDefault="00503AEC">
      <w:pPr>
        <w:pStyle w:val="BodyText"/>
        <w:spacing w:before="8"/>
        <w:rPr>
          <w:sz w:val="20"/>
        </w:rPr>
      </w:pPr>
      <w:r>
        <w:rPr>
          <w:noProof/>
        </w:rPr>
        <w:drawing>
          <wp:anchor distT="0" distB="0" distL="0" distR="0" simplePos="0" relativeHeight="251659264" behindDoc="0" locked="0" layoutInCell="1" allowOverlap="1">
            <wp:simplePos x="0" y="0"/>
            <wp:positionH relativeFrom="page">
              <wp:posOffset>1243964</wp:posOffset>
            </wp:positionH>
            <wp:positionV relativeFrom="paragraph">
              <wp:posOffset>185457</wp:posOffset>
            </wp:positionV>
            <wp:extent cx="5100909" cy="330384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100909" cy="3303841"/>
                    </a:xfrm>
                    <a:prstGeom prst="rect">
                      <a:avLst/>
                    </a:prstGeom>
                  </pic:spPr>
                </pic:pic>
              </a:graphicData>
            </a:graphic>
          </wp:anchor>
        </w:drawing>
      </w:r>
    </w:p>
    <w:p w:rsidR="007B3130" w:rsidRDefault="00503AEC">
      <w:pPr>
        <w:spacing w:before="189"/>
        <w:ind w:left="3078"/>
        <w:rPr>
          <w:i/>
        </w:rPr>
      </w:pPr>
      <w:proofErr w:type="spellStart"/>
      <w:r>
        <w:rPr>
          <w:i/>
        </w:rPr>
        <w:t>Fig</w:t>
      </w:r>
      <w:proofErr w:type="spellEnd"/>
      <w:r>
        <w:rPr>
          <w:i/>
        </w:rPr>
        <w:t xml:space="preserve"> 1 : Valeur de l’impédance </w:t>
      </w:r>
      <w:proofErr w:type="spellStart"/>
      <w:r>
        <w:rPr>
          <w:i/>
        </w:rPr>
        <w:t>Rc</w:t>
      </w:r>
      <w:proofErr w:type="spellEnd"/>
      <w:r>
        <w:rPr>
          <w:i/>
        </w:rPr>
        <w:t xml:space="preserve"> en fonction du mesurande m</w:t>
      </w:r>
    </w:p>
    <w:p w:rsidR="007B3130" w:rsidRDefault="007B3130">
      <w:pPr>
        <w:sectPr w:rsidR="007B3130">
          <w:footerReference w:type="default" r:id="rId8"/>
          <w:type w:val="continuous"/>
          <w:pgSz w:w="11910" w:h="16840"/>
          <w:pgMar w:top="1300" w:right="160" w:bottom="1320" w:left="160" w:header="720" w:footer="1125" w:gutter="0"/>
          <w:pgNumType w:start="1"/>
          <w:cols w:space="720"/>
        </w:sectPr>
      </w:pPr>
    </w:p>
    <w:p w:rsidR="007B3130" w:rsidRDefault="00503AEC">
      <w:pPr>
        <w:pStyle w:val="BodyText"/>
        <w:spacing w:before="37"/>
        <w:ind w:left="1256"/>
      </w:pPr>
      <w:r>
        <w:lastRenderedPageBreak/>
        <w:t>L’étude par régression linéaire (méthode des moindres carrés) donne loi d’ordre 1 suivante :</w:t>
      </w:r>
    </w:p>
    <w:p w:rsidR="007B3130" w:rsidRDefault="007B3130">
      <w:pPr>
        <w:pStyle w:val="BodyText"/>
        <w:rPr>
          <w:sz w:val="20"/>
        </w:rPr>
      </w:pPr>
    </w:p>
    <w:p w:rsidR="007B3130" w:rsidRDefault="00503AEC">
      <w:pPr>
        <w:tabs>
          <w:tab w:val="left" w:pos="6921"/>
        </w:tabs>
        <w:spacing w:before="1"/>
        <w:ind w:left="1964"/>
        <w:rPr>
          <w:sz w:val="24"/>
        </w:rPr>
      </w:pPr>
      <w:proofErr w:type="spellStart"/>
      <w:r>
        <w:rPr>
          <w:sz w:val="24"/>
        </w:rPr>
        <w:t>Rc</w:t>
      </w:r>
      <w:proofErr w:type="spellEnd"/>
      <w:r>
        <w:rPr>
          <w:sz w:val="24"/>
        </w:rPr>
        <w:t xml:space="preserve"> = </w:t>
      </w:r>
      <w:proofErr w:type="spellStart"/>
      <w:r>
        <w:rPr>
          <w:sz w:val="24"/>
        </w:rPr>
        <w:t>b’.m</w:t>
      </w:r>
      <w:proofErr w:type="spellEnd"/>
      <w:r>
        <w:rPr>
          <w:sz w:val="24"/>
        </w:rPr>
        <w:t xml:space="preserve"> + </w:t>
      </w:r>
      <w:proofErr w:type="gramStart"/>
      <w:r>
        <w:rPr>
          <w:sz w:val="24"/>
        </w:rPr>
        <w:t xml:space="preserve">c’  </w:t>
      </w:r>
      <w:proofErr w:type="gramEnd"/>
      <w:r>
        <w:rPr>
          <w:sz w:val="24"/>
        </w:rPr>
        <w:t>avec b’=</w:t>
      </w:r>
      <w:r>
        <w:rPr>
          <w:b/>
          <w:sz w:val="24"/>
        </w:rPr>
        <w:t xml:space="preserve">10.6 Ω/[m] </w:t>
      </w:r>
      <w:r>
        <w:rPr>
          <w:sz w:val="24"/>
        </w:rPr>
        <w:t>, c’=</w:t>
      </w:r>
      <w:r>
        <w:rPr>
          <w:spacing w:val="11"/>
          <w:sz w:val="24"/>
        </w:rPr>
        <w:t xml:space="preserve"> </w:t>
      </w:r>
      <w:r>
        <w:rPr>
          <w:b/>
          <w:sz w:val="24"/>
        </w:rPr>
        <w:t>99.81</w:t>
      </w:r>
      <w:r>
        <w:rPr>
          <w:b/>
          <w:spacing w:val="2"/>
          <w:sz w:val="24"/>
        </w:rPr>
        <w:t xml:space="preserve"> </w:t>
      </w:r>
      <w:r>
        <w:rPr>
          <w:b/>
          <w:sz w:val="24"/>
        </w:rPr>
        <w:t>Ω</w:t>
      </w:r>
      <w:r>
        <w:rPr>
          <w:b/>
          <w:sz w:val="24"/>
        </w:rPr>
        <w:tab/>
      </w:r>
      <w:r>
        <w:rPr>
          <w:sz w:val="24"/>
        </w:rPr>
        <w:t>avec [m] l’unité du mesurande</w:t>
      </w:r>
      <w:r>
        <w:rPr>
          <w:spacing w:val="-5"/>
          <w:sz w:val="24"/>
        </w:rPr>
        <w:t xml:space="preserve"> </w:t>
      </w:r>
      <w:r>
        <w:rPr>
          <w:sz w:val="24"/>
        </w:rPr>
        <w:t>m</w:t>
      </w:r>
    </w:p>
    <w:p w:rsidR="007B3130" w:rsidRDefault="007B3130">
      <w:pPr>
        <w:pStyle w:val="BodyText"/>
        <w:rPr>
          <w:sz w:val="20"/>
        </w:rPr>
      </w:pPr>
    </w:p>
    <w:p w:rsidR="007B3130" w:rsidRDefault="00503AEC">
      <w:pPr>
        <w:pStyle w:val="BodyText"/>
        <w:ind w:left="1256"/>
      </w:pPr>
      <w:r>
        <w:t>Ce qui donne la droite (rouge) suivante :</w:t>
      </w:r>
    </w:p>
    <w:p w:rsidR="007B3130" w:rsidRDefault="00503AEC">
      <w:pPr>
        <w:pStyle w:val="BodyText"/>
        <w:spacing w:before="10"/>
        <w:rPr>
          <w:sz w:val="16"/>
        </w:rPr>
      </w:pPr>
      <w:r>
        <w:rPr>
          <w:noProof/>
        </w:rPr>
        <w:drawing>
          <wp:anchor distT="0" distB="0" distL="0" distR="0" simplePos="0" relativeHeight="2" behindDoc="0" locked="0" layoutInCell="1" allowOverlap="1">
            <wp:simplePos x="0" y="0"/>
            <wp:positionH relativeFrom="page">
              <wp:posOffset>1348486</wp:posOffset>
            </wp:positionH>
            <wp:positionV relativeFrom="paragraph">
              <wp:posOffset>155709</wp:posOffset>
            </wp:positionV>
            <wp:extent cx="4893593" cy="34397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893593" cy="3439763"/>
                    </a:xfrm>
                    <a:prstGeom prst="rect">
                      <a:avLst/>
                    </a:prstGeom>
                  </pic:spPr>
                </pic:pic>
              </a:graphicData>
            </a:graphic>
          </wp:anchor>
        </w:drawing>
      </w:r>
    </w:p>
    <w:p w:rsidR="007B3130" w:rsidRDefault="00503AEC">
      <w:pPr>
        <w:spacing w:before="182"/>
        <w:ind w:left="1241" w:right="1239"/>
        <w:jc w:val="center"/>
        <w:rPr>
          <w:i/>
        </w:rPr>
      </w:pPr>
      <w:proofErr w:type="spellStart"/>
      <w:r>
        <w:rPr>
          <w:i/>
        </w:rPr>
        <w:t>Fig</w:t>
      </w:r>
      <w:proofErr w:type="spellEnd"/>
      <w:r>
        <w:rPr>
          <w:i/>
        </w:rPr>
        <w:t xml:space="preserve"> 2 : Approximation linéaire de RC</w:t>
      </w:r>
    </w:p>
    <w:p w:rsidR="007B3130" w:rsidRDefault="007B3130">
      <w:pPr>
        <w:pStyle w:val="BodyText"/>
        <w:spacing w:before="9"/>
        <w:rPr>
          <w:i/>
          <w:sz w:val="19"/>
        </w:rPr>
      </w:pPr>
    </w:p>
    <w:p w:rsidR="007B3130" w:rsidRDefault="00503AEC">
      <w:pPr>
        <w:pStyle w:val="BodyText"/>
        <w:ind w:left="1964"/>
      </w:pPr>
      <w:r>
        <w:t>Dans ce cas l’écart à la linéarité sur l’étendue de mesure, égal à l’écart maximal</w:t>
      </w:r>
      <w:r>
        <w:rPr>
          <w:spacing w:val="51"/>
        </w:rPr>
        <w:t xml:space="preserve"> </w:t>
      </w:r>
      <w:r>
        <w:t>entre</w:t>
      </w:r>
    </w:p>
    <w:p w:rsidR="007B3130" w:rsidRDefault="00503AEC">
      <w:pPr>
        <w:pStyle w:val="BodyText"/>
        <w:spacing w:before="43"/>
        <w:ind w:left="1256"/>
      </w:pPr>
      <w:proofErr w:type="gramStart"/>
      <w:r>
        <w:t>la</w:t>
      </w:r>
      <w:proofErr w:type="gramEnd"/>
      <w:r>
        <w:t xml:space="preserve"> valeur </w:t>
      </w:r>
      <w:proofErr w:type="spellStart"/>
      <w:r>
        <w:t>Rc</w:t>
      </w:r>
      <w:proofErr w:type="spellEnd"/>
      <w:r>
        <w:t xml:space="preserve"> et sa valeur linéarisée, vaut :</w:t>
      </w:r>
    </w:p>
    <w:p w:rsidR="007B3130" w:rsidRDefault="007B3130">
      <w:pPr>
        <w:pStyle w:val="BodyText"/>
        <w:rPr>
          <w:sz w:val="20"/>
        </w:rPr>
      </w:pPr>
    </w:p>
    <w:p w:rsidR="007B3130" w:rsidRDefault="00503AEC">
      <w:pPr>
        <w:ind w:left="1964"/>
        <w:rPr>
          <w:b/>
          <w:sz w:val="24"/>
        </w:rPr>
      </w:pPr>
      <w:proofErr w:type="spellStart"/>
      <w:proofErr w:type="gramStart"/>
      <w:r>
        <w:rPr>
          <w:sz w:val="24"/>
        </w:rPr>
        <w:t>δ</w:t>
      </w:r>
      <w:proofErr w:type="gramEnd"/>
      <w:r>
        <w:rPr>
          <w:sz w:val="24"/>
        </w:rPr>
        <w:t>R</w:t>
      </w:r>
      <w:r>
        <w:rPr>
          <w:sz w:val="18"/>
        </w:rPr>
        <w:t>C</w:t>
      </w:r>
      <w:proofErr w:type="spellEnd"/>
      <w:r>
        <w:rPr>
          <w:sz w:val="18"/>
        </w:rPr>
        <w:t xml:space="preserve"> </w:t>
      </w:r>
      <w:r>
        <w:rPr>
          <w:sz w:val="24"/>
        </w:rPr>
        <w:t>= max(</w:t>
      </w:r>
      <w:proofErr w:type="spellStart"/>
      <w:r>
        <w:rPr>
          <w:sz w:val="24"/>
        </w:rPr>
        <w:t>Rc-Rc,</w:t>
      </w:r>
      <w:r>
        <w:rPr>
          <w:sz w:val="18"/>
        </w:rPr>
        <w:t>lin</w:t>
      </w:r>
      <w:proofErr w:type="spellEnd"/>
      <w:r>
        <w:rPr>
          <w:sz w:val="24"/>
        </w:rPr>
        <w:t xml:space="preserve">) = </w:t>
      </w:r>
      <w:r>
        <w:rPr>
          <w:b/>
          <w:sz w:val="24"/>
        </w:rPr>
        <w:t>0.19 Ω</w:t>
      </w:r>
    </w:p>
    <w:p w:rsidR="007B3130" w:rsidRDefault="007B3130">
      <w:pPr>
        <w:pStyle w:val="BodyText"/>
        <w:spacing w:before="1"/>
        <w:rPr>
          <w:b/>
          <w:sz w:val="20"/>
        </w:rPr>
      </w:pPr>
    </w:p>
    <w:p w:rsidR="007B3130" w:rsidRDefault="00503AEC">
      <w:pPr>
        <w:pStyle w:val="BodyText"/>
        <w:ind w:left="1256"/>
      </w:pPr>
      <w:r>
        <w:t>L’erreur de linéarité (erreur sur la pleine échelle) vaut :</w:t>
      </w:r>
    </w:p>
    <w:p w:rsidR="007B3130" w:rsidRDefault="007B3130">
      <w:pPr>
        <w:pStyle w:val="BodyText"/>
        <w:spacing w:before="11"/>
        <w:rPr>
          <w:sz w:val="19"/>
        </w:rPr>
      </w:pPr>
    </w:p>
    <w:p w:rsidR="007B3130" w:rsidRDefault="00503AEC">
      <w:pPr>
        <w:ind w:left="1964"/>
        <w:rPr>
          <w:b/>
          <w:sz w:val="24"/>
        </w:rPr>
      </w:pPr>
      <w:proofErr w:type="spellStart"/>
      <w:proofErr w:type="gramStart"/>
      <w:r>
        <w:rPr>
          <w:sz w:val="24"/>
        </w:rPr>
        <w:t>δ</w:t>
      </w:r>
      <w:proofErr w:type="gramEnd"/>
      <w:r>
        <w:rPr>
          <w:sz w:val="24"/>
        </w:rPr>
        <w:t>R</w:t>
      </w:r>
      <w:r>
        <w:rPr>
          <w:sz w:val="18"/>
        </w:rPr>
        <w:t>C</w:t>
      </w:r>
      <w:proofErr w:type="spellEnd"/>
      <w:r>
        <w:rPr>
          <w:sz w:val="24"/>
        </w:rPr>
        <w:t xml:space="preserve">/PE = </w:t>
      </w:r>
      <w:r>
        <w:rPr>
          <w:b/>
          <w:sz w:val="24"/>
        </w:rPr>
        <w:t>0.9%</w:t>
      </w:r>
    </w:p>
    <w:p w:rsidR="007B3130" w:rsidRDefault="007B3130">
      <w:pPr>
        <w:pStyle w:val="BodyText"/>
        <w:rPr>
          <w:b/>
          <w:sz w:val="20"/>
        </w:rPr>
      </w:pPr>
    </w:p>
    <w:p w:rsidR="007B3130" w:rsidRDefault="00503AEC">
      <w:pPr>
        <w:pStyle w:val="BodyText"/>
        <w:spacing w:line="278" w:lineRule="auto"/>
        <w:ind w:left="1256" w:right="1311"/>
      </w:pPr>
      <w:r>
        <w:t xml:space="preserve">Sous cette approximation linéaire, la sensibilité est égale au coefficient directeur </w:t>
      </w:r>
      <w:proofErr w:type="gramStart"/>
      <w:r>
        <w:t>de  la</w:t>
      </w:r>
      <w:proofErr w:type="gramEnd"/>
      <w:r>
        <w:t xml:space="preserve"> droite :</w:t>
      </w:r>
    </w:p>
    <w:p w:rsidR="007B3130" w:rsidRDefault="00503AEC">
      <w:pPr>
        <w:spacing w:before="194"/>
        <w:ind w:left="1964"/>
        <w:rPr>
          <w:b/>
          <w:sz w:val="24"/>
        </w:rPr>
      </w:pPr>
      <w:r>
        <w:rPr>
          <w:sz w:val="24"/>
        </w:rPr>
        <w:t xml:space="preserve">Sc = b’ = </w:t>
      </w:r>
      <w:r>
        <w:rPr>
          <w:b/>
          <w:sz w:val="24"/>
        </w:rPr>
        <w:t>10.6 Ω/[m]</w:t>
      </w:r>
    </w:p>
    <w:p w:rsidR="007B3130" w:rsidRDefault="007B3130">
      <w:pPr>
        <w:pStyle w:val="BodyText"/>
        <w:spacing w:before="1"/>
        <w:rPr>
          <w:b/>
          <w:sz w:val="20"/>
        </w:rPr>
      </w:pPr>
    </w:p>
    <w:p w:rsidR="007B3130" w:rsidRDefault="00503AEC">
      <w:pPr>
        <w:tabs>
          <w:tab w:val="left" w:pos="4088"/>
        </w:tabs>
        <w:spacing w:line="441" w:lineRule="auto"/>
        <w:ind w:left="1964" w:right="3420" w:hanging="708"/>
        <w:rPr>
          <w:sz w:val="24"/>
        </w:rPr>
      </w:pPr>
      <w:r>
        <w:rPr>
          <w:sz w:val="24"/>
        </w:rPr>
        <w:t xml:space="preserve">Une étude par régression polynomiale donne la loi d’ordre 2 </w:t>
      </w:r>
      <w:r>
        <w:rPr>
          <w:b/>
          <w:sz w:val="24"/>
        </w:rPr>
        <w:t xml:space="preserve">suivante : </w:t>
      </w:r>
      <w:proofErr w:type="spellStart"/>
      <w:r>
        <w:rPr>
          <w:b/>
          <w:sz w:val="24"/>
        </w:rPr>
        <w:t>Rc</w:t>
      </w:r>
      <w:proofErr w:type="spellEnd"/>
      <w:r>
        <w:rPr>
          <w:b/>
          <w:sz w:val="24"/>
        </w:rPr>
        <w:t xml:space="preserve"> = a.m² + </w:t>
      </w:r>
      <w:proofErr w:type="spellStart"/>
      <w:r>
        <w:rPr>
          <w:b/>
          <w:sz w:val="24"/>
        </w:rPr>
        <w:t>b.m</w:t>
      </w:r>
      <w:proofErr w:type="spellEnd"/>
      <w:r>
        <w:rPr>
          <w:b/>
          <w:spacing w:val="-3"/>
          <w:sz w:val="24"/>
        </w:rPr>
        <w:t xml:space="preserve"> </w:t>
      </w:r>
      <w:r>
        <w:rPr>
          <w:b/>
          <w:sz w:val="24"/>
        </w:rPr>
        <w:t>+</w:t>
      </w:r>
      <w:r>
        <w:rPr>
          <w:b/>
          <w:spacing w:val="-3"/>
          <w:sz w:val="24"/>
        </w:rPr>
        <w:t xml:space="preserve"> </w:t>
      </w:r>
      <w:r>
        <w:rPr>
          <w:b/>
          <w:sz w:val="24"/>
        </w:rPr>
        <w:t>c</w:t>
      </w:r>
      <w:r>
        <w:rPr>
          <w:b/>
          <w:sz w:val="24"/>
        </w:rPr>
        <w:tab/>
        <w:t>avec a=0.3 Ω/[m]</w:t>
      </w:r>
      <w:proofErr w:type="gramStart"/>
      <w:r>
        <w:rPr>
          <w:b/>
          <w:sz w:val="24"/>
        </w:rPr>
        <w:t>² ,</w:t>
      </w:r>
      <w:proofErr w:type="gramEnd"/>
      <w:r>
        <w:rPr>
          <w:b/>
          <w:sz w:val="24"/>
        </w:rPr>
        <w:t xml:space="preserve"> b=10 , c= 100</w:t>
      </w:r>
      <w:r>
        <w:rPr>
          <w:b/>
          <w:spacing w:val="-6"/>
          <w:sz w:val="24"/>
        </w:rPr>
        <w:t xml:space="preserve"> </w:t>
      </w:r>
      <w:r>
        <w:rPr>
          <w:sz w:val="24"/>
        </w:rPr>
        <w:t>Ω/[m]</w:t>
      </w:r>
    </w:p>
    <w:p w:rsidR="007B3130" w:rsidRDefault="00503AEC">
      <w:pPr>
        <w:pStyle w:val="BodyText"/>
        <w:spacing w:line="276" w:lineRule="auto"/>
        <w:ind w:left="1256" w:right="1257" w:firstLine="707"/>
        <w:jc w:val="both"/>
      </w:pPr>
      <w:r>
        <w:t>L’écart entre les points mesurés et l’approximation polynomiale sur la plage de mesure est toujours inférieur au centième d’</w:t>
      </w:r>
      <w:proofErr w:type="spellStart"/>
      <w:r>
        <w:t>ohm</w:t>
      </w:r>
      <w:proofErr w:type="spellEnd"/>
      <w:r>
        <w:t>. On supposera donc cette expression exacte pour la suite.</w:t>
      </w:r>
    </w:p>
    <w:p w:rsidR="007B3130" w:rsidRDefault="007B3130">
      <w:pPr>
        <w:spacing w:line="276" w:lineRule="auto"/>
        <w:jc w:val="both"/>
        <w:sectPr w:rsidR="007B3130">
          <w:pgSz w:w="11910" w:h="16840"/>
          <w:pgMar w:top="1360" w:right="160" w:bottom="1320" w:left="160" w:header="0" w:footer="1125" w:gutter="0"/>
          <w:cols w:space="720"/>
        </w:sectPr>
      </w:pPr>
    </w:p>
    <w:p w:rsidR="007B3130" w:rsidRDefault="00503AEC">
      <w:pPr>
        <w:pStyle w:val="BodyText"/>
        <w:spacing w:before="37"/>
        <w:ind w:left="1256"/>
      </w:pPr>
      <w:r>
        <w:lastRenderedPageBreak/>
        <w:t>Ce qui donne la courbe (verte) suivante :</w:t>
      </w:r>
    </w:p>
    <w:p w:rsidR="007B3130" w:rsidRDefault="00503AEC">
      <w:pPr>
        <w:pStyle w:val="BodyText"/>
        <w:spacing w:before="11"/>
        <w:rPr>
          <w:sz w:val="16"/>
        </w:rPr>
      </w:pPr>
      <w:r>
        <w:rPr>
          <w:noProof/>
        </w:rPr>
        <w:drawing>
          <wp:anchor distT="0" distB="0" distL="0" distR="0" simplePos="0" relativeHeight="3" behindDoc="0" locked="0" layoutInCell="1" allowOverlap="1">
            <wp:simplePos x="0" y="0"/>
            <wp:positionH relativeFrom="page">
              <wp:posOffset>1743710</wp:posOffset>
            </wp:positionH>
            <wp:positionV relativeFrom="paragraph">
              <wp:posOffset>155848</wp:posOffset>
            </wp:positionV>
            <wp:extent cx="4091141" cy="29321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091141" cy="2932176"/>
                    </a:xfrm>
                    <a:prstGeom prst="rect">
                      <a:avLst/>
                    </a:prstGeom>
                  </pic:spPr>
                </pic:pic>
              </a:graphicData>
            </a:graphic>
          </wp:anchor>
        </w:drawing>
      </w:r>
    </w:p>
    <w:p w:rsidR="007B3130" w:rsidRDefault="00503AEC">
      <w:pPr>
        <w:spacing w:before="194"/>
        <w:ind w:left="3570"/>
        <w:rPr>
          <w:i/>
        </w:rPr>
      </w:pPr>
      <w:proofErr w:type="spellStart"/>
      <w:r>
        <w:rPr>
          <w:i/>
        </w:rPr>
        <w:t>Fig</w:t>
      </w:r>
      <w:proofErr w:type="spellEnd"/>
      <w:r>
        <w:rPr>
          <w:i/>
        </w:rPr>
        <w:t xml:space="preserve"> 3 : Approximation polynomiale d’ordre 2 de </w:t>
      </w:r>
      <w:proofErr w:type="spellStart"/>
      <w:r>
        <w:rPr>
          <w:i/>
        </w:rPr>
        <w:t>Rc</w:t>
      </w:r>
      <w:proofErr w:type="spellEnd"/>
    </w:p>
    <w:p w:rsidR="007B3130" w:rsidRDefault="007B3130">
      <w:pPr>
        <w:pStyle w:val="BodyText"/>
        <w:spacing w:before="8"/>
        <w:rPr>
          <w:i/>
          <w:sz w:val="19"/>
        </w:rPr>
      </w:pPr>
    </w:p>
    <w:p w:rsidR="007B3130" w:rsidRDefault="00503AEC">
      <w:pPr>
        <w:pStyle w:val="BodyText"/>
        <w:spacing w:line="276" w:lineRule="auto"/>
        <w:ind w:left="1256" w:right="1254" w:firstLine="707"/>
        <w:jc w:val="both"/>
      </w:pPr>
      <w:r>
        <w:t>Il est intéressant de connaitre la valeur m</w:t>
      </w:r>
      <w:r>
        <w:rPr>
          <w:sz w:val="18"/>
        </w:rPr>
        <w:t xml:space="preserve">0 </w:t>
      </w:r>
      <w:r>
        <w:t>autour de laquelle effectuer les mesures. Pour cela on regarde la dispersion des valeurs mesurées par rapport à l’approximation linéaire (</w:t>
      </w:r>
      <w:proofErr w:type="spellStart"/>
      <w:r>
        <w:t>Rc</w:t>
      </w:r>
      <w:proofErr w:type="spellEnd"/>
      <w:r>
        <w:t xml:space="preserve"> – </w:t>
      </w:r>
      <w:proofErr w:type="spellStart"/>
      <w:proofErr w:type="gramStart"/>
      <w:r>
        <w:t>Rc,lin</w:t>
      </w:r>
      <w:proofErr w:type="spellEnd"/>
      <w:proofErr w:type="gramEnd"/>
      <w:r>
        <w:t>):</w:t>
      </w:r>
    </w:p>
    <w:p w:rsidR="007B3130" w:rsidRDefault="00503AEC">
      <w:pPr>
        <w:pStyle w:val="BodyText"/>
        <w:spacing w:before="9"/>
        <w:rPr>
          <w:sz w:val="27"/>
        </w:rPr>
      </w:pPr>
      <w:r>
        <w:rPr>
          <w:noProof/>
        </w:rPr>
        <w:drawing>
          <wp:anchor distT="0" distB="0" distL="0" distR="0" simplePos="0" relativeHeight="4" behindDoc="0" locked="0" layoutInCell="1" allowOverlap="1">
            <wp:simplePos x="0" y="0"/>
            <wp:positionH relativeFrom="page">
              <wp:posOffset>1585680</wp:posOffset>
            </wp:positionH>
            <wp:positionV relativeFrom="paragraph">
              <wp:posOffset>240133</wp:posOffset>
            </wp:positionV>
            <wp:extent cx="4352462" cy="175479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352462" cy="1754790"/>
                    </a:xfrm>
                    <a:prstGeom prst="rect">
                      <a:avLst/>
                    </a:prstGeom>
                  </pic:spPr>
                </pic:pic>
              </a:graphicData>
            </a:graphic>
          </wp:anchor>
        </w:drawing>
      </w:r>
    </w:p>
    <w:p w:rsidR="007B3130" w:rsidRDefault="007B3130">
      <w:pPr>
        <w:pStyle w:val="BodyText"/>
        <w:spacing w:before="7"/>
        <w:rPr>
          <w:sz w:val="29"/>
        </w:rPr>
      </w:pPr>
    </w:p>
    <w:p w:rsidR="007B3130" w:rsidRDefault="00503AEC">
      <w:pPr>
        <w:ind w:left="1241" w:right="1241"/>
        <w:jc w:val="center"/>
        <w:rPr>
          <w:i/>
        </w:rPr>
      </w:pPr>
      <w:proofErr w:type="spellStart"/>
      <w:r>
        <w:rPr>
          <w:i/>
        </w:rPr>
        <w:t>Fig</w:t>
      </w:r>
      <w:proofErr w:type="spellEnd"/>
      <w:r>
        <w:rPr>
          <w:i/>
        </w:rPr>
        <w:t xml:space="preserve"> 4 : Dispersion des valeurs de </w:t>
      </w:r>
      <w:proofErr w:type="spellStart"/>
      <w:r>
        <w:rPr>
          <w:i/>
        </w:rPr>
        <w:t>Rc</w:t>
      </w:r>
      <w:proofErr w:type="spellEnd"/>
    </w:p>
    <w:p w:rsidR="007B3130" w:rsidRDefault="007B3130">
      <w:pPr>
        <w:pStyle w:val="BodyText"/>
        <w:spacing w:before="8"/>
        <w:rPr>
          <w:i/>
          <w:sz w:val="19"/>
        </w:rPr>
      </w:pPr>
    </w:p>
    <w:p w:rsidR="007B3130" w:rsidRDefault="00503AEC">
      <w:pPr>
        <w:pStyle w:val="BodyText"/>
        <w:tabs>
          <w:tab w:val="left" w:pos="3380"/>
        </w:tabs>
        <w:spacing w:line="441" w:lineRule="auto"/>
        <w:ind w:left="1964" w:right="2061" w:hanging="708"/>
        <w:rPr>
          <w:b/>
        </w:rPr>
      </w:pPr>
      <w:r>
        <w:t>On constate que les écarts sont symétriques par rapport à la mesure pour m=1, soit : m</w:t>
      </w:r>
      <w:r>
        <w:rPr>
          <w:sz w:val="18"/>
        </w:rPr>
        <w:t xml:space="preserve">0 </w:t>
      </w:r>
      <w:r>
        <w:t>=</w:t>
      </w:r>
      <w:r>
        <w:rPr>
          <w:spacing w:val="1"/>
        </w:rPr>
        <w:t xml:space="preserve"> </w:t>
      </w:r>
      <w:r>
        <w:rPr>
          <w:b/>
        </w:rPr>
        <w:t>1</w:t>
      </w:r>
      <w:r>
        <w:rPr>
          <w:b/>
          <w:spacing w:val="32"/>
        </w:rPr>
        <w:t xml:space="preserve"> </w:t>
      </w:r>
      <w:r>
        <w:t>et</w:t>
      </w:r>
      <w:r>
        <w:tab/>
        <w:t>Rc</w:t>
      </w:r>
      <w:r>
        <w:rPr>
          <w:sz w:val="18"/>
        </w:rPr>
        <w:t xml:space="preserve">0 </w:t>
      </w:r>
      <w:r>
        <w:t xml:space="preserve">= </w:t>
      </w:r>
      <w:proofErr w:type="spellStart"/>
      <w:r>
        <w:t>Rc</w:t>
      </w:r>
      <w:proofErr w:type="spellEnd"/>
      <w:r>
        <w:t>(m</w:t>
      </w:r>
      <w:r>
        <w:rPr>
          <w:sz w:val="18"/>
        </w:rPr>
        <w:t>0</w:t>
      </w:r>
      <w:r>
        <w:t>) = a. m</w:t>
      </w:r>
      <w:r>
        <w:rPr>
          <w:sz w:val="18"/>
        </w:rPr>
        <w:t>0</w:t>
      </w:r>
      <w:r>
        <w:t>² + b. m</w:t>
      </w:r>
      <w:r>
        <w:rPr>
          <w:sz w:val="18"/>
        </w:rPr>
        <w:t xml:space="preserve">0 </w:t>
      </w:r>
      <w:r>
        <w:t>+ c =</w:t>
      </w:r>
      <w:r>
        <w:rPr>
          <w:spacing w:val="-31"/>
        </w:rPr>
        <w:t xml:space="preserve"> </w:t>
      </w:r>
      <w:r>
        <w:rPr>
          <w:b/>
        </w:rPr>
        <w:t>110.3Ω</w:t>
      </w:r>
    </w:p>
    <w:p w:rsidR="007B3130" w:rsidRDefault="00503AEC">
      <w:pPr>
        <w:pStyle w:val="BodyText"/>
        <w:spacing w:line="276" w:lineRule="auto"/>
        <w:ind w:left="1256" w:right="1251"/>
        <w:jc w:val="both"/>
      </w:pPr>
      <w:r>
        <w:t xml:space="preserve">Maintenant on peut s’intéresser non pas à la variation de </w:t>
      </w:r>
      <w:proofErr w:type="spellStart"/>
      <w:r>
        <w:t>Rc</w:t>
      </w:r>
      <w:proofErr w:type="spellEnd"/>
      <w:r>
        <w:t xml:space="preserve"> en fonction de m mais à celle de </w:t>
      </w:r>
      <w:proofErr w:type="spellStart"/>
      <w:r>
        <w:t>ΔRc</w:t>
      </w:r>
      <w:proofErr w:type="spellEnd"/>
      <w:r>
        <w:t xml:space="preserve"> (= </w:t>
      </w:r>
      <w:proofErr w:type="spellStart"/>
      <w:r>
        <w:t>Rc</w:t>
      </w:r>
      <w:proofErr w:type="spellEnd"/>
      <w:r>
        <w:t>- Rc</w:t>
      </w:r>
      <w:r>
        <w:rPr>
          <w:sz w:val="18"/>
        </w:rPr>
        <w:t>0</w:t>
      </w:r>
      <w:r>
        <w:t xml:space="preserve">) en fonction de </w:t>
      </w:r>
      <w:proofErr w:type="spellStart"/>
      <w:r>
        <w:t>Δm</w:t>
      </w:r>
      <w:proofErr w:type="spellEnd"/>
      <w:r>
        <w:t xml:space="preserve"> (=m- m</w:t>
      </w:r>
      <w:r>
        <w:rPr>
          <w:sz w:val="18"/>
        </w:rPr>
        <w:t>0</w:t>
      </w:r>
      <w:r>
        <w:t xml:space="preserve">) autour du point central </w:t>
      </w:r>
      <w:proofErr w:type="gramStart"/>
      <w:r>
        <w:t>( m</w:t>
      </w:r>
      <w:proofErr w:type="gramEnd"/>
      <w:r>
        <w:rPr>
          <w:sz w:val="18"/>
        </w:rPr>
        <w:t xml:space="preserve">0 </w:t>
      </w:r>
      <w:r>
        <w:t>, Rc</w:t>
      </w:r>
      <w:r>
        <w:rPr>
          <w:sz w:val="18"/>
        </w:rPr>
        <w:t xml:space="preserve">0 </w:t>
      </w:r>
      <w:r>
        <w:t>). Soit une variation relative :</w:t>
      </w:r>
    </w:p>
    <w:p w:rsidR="007B3130" w:rsidRDefault="00503AEC">
      <w:pPr>
        <w:tabs>
          <w:tab w:val="left" w:pos="4796"/>
        </w:tabs>
        <w:spacing w:before="197"/>
        <w:ind w:left="1964"/>
        <w:rPr>
          <w:b/>
          <w:sz w:val="24"/>
        </w:rPr>
      </w:pPr>
      <w:proofErr w:type="spellStart"/>
      <w:r>
        <w:rPr>
          <w:sz w:val="24"/>
        </w:rPr>
        <w:t>ΔRc</w:t>
      </w:r>
      <w:proofErr w:type="spellEnd"/>
      <w:r>
        <w:rPr>
          <w:sz w:val="24"/>
        </w:rPr>
        <w:t xml:space="preserve"> = </w:t>
      </w:r>
      <w:proofErr w:type="gramStart"/>
      <w:r>
        <w:rPr>
          <w:sz w:val="24"/>
        </w:rPr>
        <w:t>α .</w:t>
      </w:r>
      <w:proofErr w:type="gramEnd"/>
      <w:r>
        <w:rPr>
          <w:sz w:val="24"/>
        </w:rPr>
        <w:t xml:space="preserve"> Δm² + </w:t>
      </w:r>
      <w:proofErr w:type="gramStart"/>
      <w:r>
        <w:rPr>
          <w:sz w:val="24"/>
        </w:rPr>
        <w:t>β</w:t>
      </w:r>
      <w:r>
        <w:rPr>
          <w:spacing w:val="-6"/>
          <w:sz w:val="24"/>
        </w:rPr>
        <w:t xml:space="preserve"> </w:t>
      </w:r>
      <w:r>
        <w:rPr>
          <w:sz w:val="24"/>
        </w:rPr>
        <w:t>.</w:t>
      </w:r>
      <w:proofErr w:type="gramEnd"/>
      <w:r>
        <w:rPr>
          <w:spacing w:val="-1"/>
          <w:sz w:val="24"/>
        </w:rPr>
        <w:t xml:space="preserve"> </w:t>
      </w:r>
      <w:proofErr w:type="spellStart"/>
      <w:r>
        <w:rPr>
          <w:sz w:val="24"/>
        </w:rPr>
        <w:t>Δm</w:t>
      </w:r>
      <w:proofErr w:type="spellEnd"/>
      <w:r>
        <w:rPr>
          <w:sz w:val="24"/>
        </w:rPr>
        <w:tab/>
        <w:t xml:space="preserve">avec α = </w:t>
      </w:r>
      <w:r>
        <w:rPr>
          <w:b/>
          <w:sz w:val="24"/>
        </w:rPr>
        <w:t xml:space="preserve">0.3 Ω/[m]² </w:t>
      </w:r>
      <w:r>
        <w:rPr>
          <w:sz w:val="24"/>
        </w:rPr>
        <w:t xml:space="preserve">et β = </w:t>
      </w:r>
      <w:r>
        <w:rPr>
          <w:b/>
          <w:sz w:val="24"/>
        </w:rPr>
        <w:t>10.6</w:t>
      </w:r>
      <w:r>
        <w:rPr>
          <w:b/>
          <w:spacing w:val="1"/>
          <w:sz w:val="24"/>
        </w:rPr>
        <w:t xml:space="preserve"> </w:t>
      </w:r>
      <w:r>
        <w:rPr>
          <w:b/>
          <w:sz w:val="24"/>
        </w:rPr>
        <w:t>Ω/[m]</w:t>
      </w:r>
    </w:p>
    <w:p w:rsidR="007B3130" w:rsidRDefault="007B3130">
      <w:pPr>
        <w:rPr>
          <w:sz w:val="24"/>
        </w:rPr>
        <w:sectPr w:rsidR="007B3130">
          <w:pgSz w:w="11910" w:h="16840"/>
          <w:pgMar w:top="1360" w:right="160" w:bottom="1320" w:left="160" w:header="0" w:footer="1125" w:gutter="0"/>
          <w:cols w:space="720"/>
        </w:sectPr>
      </w:pPr>
    </w:p>
    <w:p w:rsidR="007B3130" w:rsidRDefault="00503AEC">
      <w:pPr>
        <w:pStyle w:val="Heading1"/>
        <w:numPr>
          <w:ilvl w:val="0"/>
          <w:numId w:val="2"/>
        </w:numPr>
        <w:tabs>
          <w:tab w:val="left" w:pos="2336"/>
          <w:tab w:val="left" w:pos="2337"/>
        </w:tabs>
        <w:spacing w:before="20"/>
        <w:rPr>
          <w:sz w:val="24"/>
          <w:u w:val="none"/>
        </w:rPr>
      </w:pPr>
      <w:r>
        <w:lastRenderedPageBreak/>
        <w:t>Etude des</w:t>
      </w:r>
      <w:r>
        <w:rPr>
          <w:spacing w:val="-2"/>
        </w:rPr>
        <w:t xml:space="preserve"> </w:t>
      </w:r>
      <w:r>
        <w:t>conditionneurs</w:t>
      </w:r>
    </w:p>
    <w:p w:rsidR="007B3130" w:rsidRDefault="007B3130">
      <w:pPr>
        <w:pStyle w:val="BodyText"/>
        <w:spacing w:before="6"/>
        <w:rPr>
          <w:sz w:val="27"/>
        </w:rPr>
      </w:pPr>
    </w:p>
    <w:p w:rsidR="007B3130" w:rsidRDefault="00503AEC">
      <w:pPr>
        <w:pStyle w:val="ListParagraph"/>
        <w:numPr>
          <w:ilvl w:val="1"/>
          <w:numId w:val="2"/>
        </w:numPr>
        <w:tabs>
          <w:tab w:val="left" w:pos="2697"/>
        </w:tabs>
        <w:spacing w:before="52"/>
        <w:rPr>
          <w:sz w:val="24"/>
        </w:rPr>
      </w:pPr>
      <w:r>
        <w:rPr>
          <w:sz w:val="24"/>
          <w:u w:val="single"/>
        </w:rPr>
        <w:t>Montage potentiométrique alimenté en</w:t>
      </w:r>
      <w:r>
        <w:rPr>
          <w:spacing w:val="-1"/>
          <w:sz w:val="24"/>
          <w:u w:val="single"/>
        </w:rPr>
        <w:t xml:space="preserve"> </w:t>
      </w:r>
      <w:r>
        <w:rPr>
          <w:sz w:val="24"/>
          <w:u w:val="single"/>
        </w:rPr>
        <w:t>tension</w:t>
      </w:r>
    </w:p>
    <w:p w:rsidR="007B3130" w:rsidRDefault="007B3130">
      <w:pPr>
        <w:pStyle w:val="BodyText"/>
        <w:spacing w:before="7"/>
        <w:rPr>
          <w:sz w:val="15"/>
        </w:rPr>
      </w:pPr>
    </w:p>
    <w:p w:rsidR="007B3130" w:rsidRDefault="00503AEC">
      <w:pPr>
        <w:pStyle w:val="BodyText"/>
        <w:spacing w:before="52"/>
        <w:ind w:left="1256"/>
      </w:pPr>
      <w:r>
        <w:t>Le premier montage étudié est le montage potentiométrique alimenté en tension :</w:t>
      </w:r>
    </w:p>
    <w:p w:rsidR="007B3130" w:rsidRDefault="00503AEC">
      <w:pPr>
        <w:pStyle w:val="BodyText"/>
        <w:spacing w:before="7"/>
        <w:rPr>
          <w:sz w:val="28"/>
        </w:rPr>
      </w:pPr>
      <w:r>
        <w:rPr>
          <w:noProof/>
        </w:rPr>
        <w:drawing>
          <wp:anchor distT="0" distB="0" distL="0" distR="0" simplePos="0" relativeHeight="5" behindDoc="0" locked="0" layoutInCell="1" allowOverlap="1">
            <wp:simplePos x="0" y="0"/>
            <wp:positionH relativeFrom="page">
              <wp:posOffset>2975895</wp:posOffset>
            </wp:positionH>
            <wp:positionV relativeFrom="paragraph">
              <wp:posOffset>246602</wp:posOffset>
            </wp:positionV>
            <wp:extent cx="1621188" cy="156857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621188" cy="1568577"/>
                    </a:xfrm>
                    <a:prstGeom prst="rect">
                      <a:avLst/>
                    </a:prstGeom>
                  </pic:spPr>
                </pic:pic>
              </a:graphicData>
            </a:graphic>
          </wp:anchor>
        </w:drawing>
      </w:r>
    </w:p>
    <w:p w:rsidR="007B3130" w:rsidRDefault="007B3130">
      <w:pPr>
        <w:pStyle w:val="BodyText"/>
        <w:spacing w:before="2"/>
        <w:rPr>
          <w:sz w:val="22"/>
        </w:rPr>
      </w:pPr>
    </w:p>
    <w:p w:rsidR="007B3130" w:rsidRDefault="00503AEC">
      <w:pPr>
        <w:ind w:left="3378"/>
        <w:rPr>
          <w:i/>
        </w:rPr>
      </w:pPr>
      <w:proofErr w:type="spellStart"/>
      <w:r>
        <w:rPr>
          <w:i/>
        </w:rPr>
        <w:t>Fig</w:t>
      </w:r>
      <w:proofErr w:type="spellEnd"/>
      <w:r>
        <w:rPr>
          <w:i/>
        </w:rPr>
        <w:t xml:space="preserve"> 5 : Montage potentiométrique alimenté en tension</w:t>
      </w:r>
    </w:p>
    <w:p w:rsidR="007B3130" w:rsidRDefault="007B3130">
      <w:pPr>
        <w:pStyle w:val="BodyText"/>
        <w:spacing w:before="9"/>
        <w:rPr>
          <w:i/>
          <w:sz w:val="19"/>
        </w:rPr>
      </w:pPr>
    </w:p>
    <w:p w:rsidR="007B3130" w:rsidRDefault="00503AEC">
      <w:pPr>
        <w:pStyle w:val="BodyText"/>
        <w:ind w:left="1256"/>
      </w:pPr>
      <w:r>
        <w:t>La tension de mesure vaut :</w:t>
      </w:r>
    </w:p>
    <w:p w:rsidR="007B3130" w:rsidRDefault="007B3130">
      <w:pPr>
        <w:pStyle w:val="BodyText"/>
        <w:rPr>
          <w:sz w:val="13"/>
        </w:rPr>
      </w:pPr>
    </w:p>
    <w:p w:rsidR="007B3130" w:rsidRDefault="007B3130">
      <w:pPr>
        <w:rPr>
          <w:sz w:val="13"/>
        </w:rPr>
        <w:sectPr w:rsidR="007B3130">
          <w:pgSz w:w="11910" w:h="16840"/>
          <w:pgMar w:top="1380" w:right="160" w:bottom="1320" w:left="160" w:header="0" w:footer="1125" w:gutter="0"/>
          <w:cols w:space="720"/>
        </w:sectPr>
      </w:pPr>
    </w:p>
    <w:p w:rsidR="007B3130" w:rsidRDefault="00503AEC">
      <w:pPr>
        <w:pStyle w:val="BodyText"/>
        <w:spacing w:before="146"/>
        <w:jc w:val="right"/>
      </w:pPr>
      <w:proofErr w:type="spellStart"/>
      <w:r>
        <w:t>Vmes</w:t>
      </w:r>
      <w:proofErr w:type="spellEnd"/>
      <w:r>
        <w:t xml:space="preserve"> =</w:t>
      </w:r>
    </w:p>
    <w:p w:rsidR="007B3130" w:rsidRDefault="00503AEC">
      <w:pPr>
        <w:spacing w:before="71"/>
        <w:ind w:left="14"/>
        <w:jc w:val="center"/>
        <w:rPr>
          <w:rFonts w:ascii="Cambria Math" w:eastAsia="Cambria Math"/>
          <w:sz w:val="17"/>
        </w:rPr>
      </w:pPr>
      <w:r>
        <w:br w:type="column"/>
      </w:r>
      <w:proofErr w:type="gramStart"/>
      <w:r>
        <w:rPr>
          <w:rFonts w:ascii="Cambria Math" w:eastAsia="Cambria Math"/>
          <w:w w:val="105"/>
          <w:sz w:val="17"/>
        </w:rPr>
        <w:t>𝑅𝑐</w:t>
      </w:r>
      <w:proofErr w:type="gramEnd"/>
    </w:p>
    <w:p w:rsidR="007B3130" w:rsidRDefault="007B3130">
      <w:pPr>
        <w:pStyle w:val="BodyText"/>
        <w:spacing w:before="3"/>
        <w:rPr>
          <w:rFonts w:ascii="Cambria Math"/>
          <w:sz w:val="2"/>
        </w:rPr>
      </w:pPr>
    </w:p>
    <w:p w:rsidR="007B3130" w:rsidRDefault="00782E5A">
      <w:pPr>
        <w:pStyle w:val="BodyText"/>
        <w:spacing w:line="20" w:lineRule="exact"/>
        <w:ind w:left="4" w:right="-72"/>
        <w:rPr>
          <w:rFonts w:ascii="Cambria Math"/>
          <w:sz w:val="2"/>
        </w:rPr>
      </w:pPr>
      <w:r>
        <w:rPr>
          <w:rFonts w:ascii="Cambria Math"/>
          <w:sz w:val="2"/>
        </w:rPr>
      </w:r>
      <w:r>
        <w:rPr>
          <w:rFonts w:ascii="Cambria Math"/>
          <w:sz w:val="2"/>
        </w:rPr>
        <w:pict>
          <v:group id="_x0000_s1103" style="width:22.2pt;height:.85pt;mso-position-horizontal-relative:char;mso-position-vertical-relative:line" coordsize="444,17">
            <v:line id="_x0000_s1104" style="position:absolute" from="0,8" to="444,8" strokeweight=".84pt"/>
            <w10:anchorlock/>
          </v:group>
        </w:pict>
      </w:r>
    </w:p>
    <w:p w:rsidR="007B3130" w:rsidRDefault="00503AEC">
      <w:pPr>
        <w:spacing w:before="16"/>
        <w:ind w:left="13"/>
        <w:jc w:val="center"/>
        <w:rPr>
          <w:rFonts w:ascii="Cambria Math" w:eastAsia="Cambria Math"/>
          <w:sz w:val="17"/>
        </w:rPr>
      </w:pPr>
      <w:proofErr w:type="gramStart"/>
      <w:r>
        <w:rPr>
          <w:rFonts w:ascii="Cambria Math" w:eastAsia="Cambria Math"/>
          <w:sz w:val="17"/>
        </w:rPr>
        <w:t>𝑅𝑐</w:t>
      </w:r>
      <w:proofErr w:type="gramEnd"/>
      <w:r>
        <w:rPr>
          <w:rFonts w:ascii="Cambria Math" w:eastAsia="Cambria Math"/>
          <w:sz w:val="17"/>
        </w:rPr>
        <w:t>+𝑅</w:t>
      </w:r>
    </w:p>
    <w:p w:rsidR="007B3130" w:rsidRDefault="00503AEC">
      <w:pPr>
        <w:pStyle w:val="BodyText"/>
        <w:spacing w:before="146"/>
        <w:ind w:left="56"/>
        <w:rPr>
          <w:rFonts w:ascii="Cambria Math" w:eastAsia="Cambria Math"/>
        </w:rPr>
      </w:pPr>
      <w:r>
        <w:br w:type="column"/>
      </w:r>
      <w:r>
        <w:rPr>
          <w:rFonts w:ascii="Cambria Math" w:eastAsia="Cambria Math"/>
        </w:rPr>
        <w:t xml:space="preserve">. </w:t>
      </w:r>
      <w:proofErr w:type="gramStart"/>
      <w:r>
        <w:rPr>
          <w:rFonts w:ascii="Cambria Math" w:eastAsia="Cambria Math"/>
        </w:rPr>
        <w:t>𝑉𝑔</w:t>
      </w:r>
      <w:proofErr w:type="gramEnd"/>
      <w:r>
        <w:rPr>
          <w:rFonts w:ascii="Cambria Math" w:eastAsia="Cambria Math"/>
        </w:rPr>
        <w:t xml:space="preserve"> =</w:t>
      </w:r>
    </w:p>
    <w:p w:rsidR="007B3130" w:rsidRDefault="00503AEC">
      <w:pPr>
        <w:spacing w:before="71"/>
        <w:ind w:left="167"/>
        <w:rPr>
          <w:rFonts w:ascii="Cambria Math" w:eastAsia="Cambria Math" w:hAnsi="Cambria Math"/>
          <w:sz w:val="13"/>
        </w:rPr>
      </w:pPr>
      <w:r>
        <w:br w:type="column"/>
      </w:r>
      <w:proofErr w:type="gramStart"/>
      <w:r>
        <w:rPr>
          <w:rFonts w:ascii="Cambria Math" w:eastAsia="Cambria Math" w:hAnsi="Cambria Math"/>
          <w:w w:val="105"/>
          <w:sz w:val="17"/>
        </w:rPr>
        <w:t>𝛥𝑅𝑐</w:t>
      </w:r>
      <w:proofErr w:type="gramEnd"/>
      <w:r>
        <w:rPr>
          <w:rFonts w:ascii="Cambria Math" w:eastAsia="Cambria Math" w:hAnsi="Cambria Math"/>
          <w:w w:val="105"/>
          <w:sz w:val="17"/>
        </w:rPr>
        <w:t>− Rc</w:t>
      </w:r>
      <w:r>
        <w:rPr>
          <w:rFonts w:ascii="Cambria Math" w:eastAsia="Cambria Math" w:hAnsi="Cambria Math"/>
          <w:w w:val="105"/>
          <w:sz w:val="13"/>
        </w:rPr>
        <w:t>0</w:t>
      </w:r>
    </w:p>
    <w:p w:rsidR="007B3130" w:rsidRDefault="007B3130">
      <w:pPr>
        <w:pStyle w:val="BodyText"/>
        <w:spacing w:before="3"/>
        <w:rPr>
          <w:rFonts w:ascii="Cambria Math"/>
          <w:sz w:val="2"/>
        </w:rPr>
      </w:pPr>
    </w:p>
    <w:p w:rsidR="007B3130" w:rsidRDefault="00782E5A">
      <w:pPr>
        <w:pStyle w:val="BodyText"/>
        <w:spacing w:line="20" w:lineRule="exact"/>
        <w:ind w:left="71" w:right="-72"/>
        <w:rPr>
          <w:rFonts w:ascii="Cambria Math"/>
          <w:sz w:val="2"/>
        </w:rPr>
      </w:pPr>
      <w:r>
        <w:rPr>
          <w:rFonts w:ascii="Cambria Math"/>
          <w:sz w:val="2"/>
        </w:rPr>
      </w:r>
      <w:r>
        <w:rPr>
          <w:rFonts w:ascii="Cambria Math"/>
          <w:sz w:val="2"/>
        </w:rPr>
        <w:pict>
          <v:group id="_x0000_s1101" style="width:47.4pt;height:.85pt;mso-position-horizontal-relative:char;mso-position-vertical-relative:line" coordsize="948,17">
            <v:line id="_x0000_s1102" style="position:absolute" from="0,8" to="948,8" strokeweight=".84pt"/>
            <w10:anchorlock/>
          </v:group>
        </w:pict>
      </w:r>
    </w:p>
    <w:p w:rsidR="007B3130" w:rsidRDefault="00503AEC">
      <w:pPr>
        <w:spacing w:before="16"/>
        <w:ind w:left="80"/>
        <w:rPr>
          <w:rFonts w:ascii="Cambria Math" w:eastAsia="Cambria Math"/>
          <w:sz w:val="13"/>
        </w:rPr>
      </w:pPr>
      <w:proofErr w:type="gramStart"/>
      <w:r>
        <w:rPr>
          <w:rFonts w:ascii="Cambria Math" w:eastAsia="Cambria Math"/>
          <w:sz w:val="17"/>
        </w:rPr>
        <w:t>𝑅</w:t>
      </w:r>
      <w:proofErr w:type="gramEnd"/>
      <w:r>
        <w:rPr>
          <w:rFonts w:ascii="Cambria Math" w:eastAsia="Cambria Math"/>
          <w:sz w:val="17"/>
        </w:rPr>
        <w:t>+𝛥𝑅𝑐+Rc</w:t>
      </w:r>
      <w:r>
        <w:rPr>
          <w:rFonts w:ascii="Cambria Math" w:eastAsia="Cambria Math"/>
          <w:sz w:val="13"/>
        </w:rPr>
        <w:t>0</w:t>
      </w:r>
    </w:p>
    <w:p w:rsidR="007B3130" w:rsidRDefault="00503AEC">
      <w:pPr>
        <w:pStyle w:val="BodyText"/>
        <w:spacing w:before="146"/>
        <w:ind w:left="51"/>
        <w:rPr>
          <w:rFonts w:ascii="Cambria Math" w:eastAsia="Cambria Math"/>
        </w:rPr>
      </w:pPr>
      <w:r>
        <w:br w:type="column"/>
      </w:r>
      <w:r>
        <w:rPr>
          <w:rFonts w:ascii="Cambria Math" w:eastAsia="Cambria Math"/>
        </w:rPr>
        <w:t xml:space="preserve">. </w:t>
      </w:r>
      <w:proofErr w:type="gramStart"/>
      <w:r>
        <w:rPr>
          <w:rFonts w:ascii="Cambria Math" w:eastAsia="Cambria Math"/>
        </w:rPr>
        <w:t>𝑉𝑔</w:t>
      </w:r>
      <w:proofErr w:type="gramEnd"/>
    </w:p>
    <w:p w:rsidR="007B3130" w:rsidRDefault="007B3130">
      <w:pPr>
        <w:rPr>
          <w:rFonts w:ascii="Cambria Math" w:eastAsia="Cambria Math"/>
        </w:rPr>
        <w:sectPr w:rsidR="007B3130">
          <w:type w:val="continuous"/>
          <w:pgSz w:w="11910" w:h="16840"/>
          <w:pgMar w:top="1300" w:right="160" w:bottom="1320" w:left="160" w:header="720" w:footer="720" w:gutter="0"/>
          <w:cols w:num="5" w:space="720" w:equalWidth="0">
            <w:col w:w="2682" w:space="40"/>
            <w:col w:w="453" w:space="39"/>
            <w:col w:w="693" w:space="39"/>
            <w:col w:w="1031" w:space="39"/>
            <w:col w:w="6574"/>
          </w:cols>
        </w:sectPr>
      </w:pPr>
    </w:p>
    <w:p w:rsidR="007B3130" w:rsidRDefault="007B3130">
      <w:pPr>
        <w:pStyle w:val="BodyText"/>
        <w:spacing w:before="5"/>
        <w:rPr>
          <w:rFonts w:ascii="Cambria Math"/>
          <w:sz w:val="13"/>
        </w:rPr>
      </w:pPr>
    </w:p>
    <w:p w:rsidR="007B3130" w:rsidRDefault="00503AEC">
      <w:pPr>
        <w:pStyle w:val="BodyText"/>
        <w:spacing w:before="52"/>
        <w:ind w:left="1256"/>
      </w:pPr>
      <w:r>
        <w:t>Si l’on se place autour de la tension Vmes</w:t>
      </w:r>
      <w:r>
        <w:rPr>
          <w:sz w:val="18"/>
        </w:rPr>
        <w:t xml:space="preserve">0 </w:t>
      </w:r>
      <w:r>
        <w:t>pour laquelle m = m</w:t>
      </w:r>
      <w:r>
        <w:rPr>
          <w:sz w:val="18"/>
        </w:rPr>
        <w:t xml:space="preserve">0 </w:t>
      </w:r>
      <w:r>
        <w:t xml:space="preserve">la variation relative de </w:t>
      </w:r>
      <w:proofErr w:type="spellStart"/>
      <w:r>
        <w:t>Vmes</w:t>
      </w:r>
      <w:proofErr w:type="spellEnd"/>
    </w:p>
    <w:p w:rsidR="007B3130" w:rsidRDefault="00503AEC">
      <w:pPr>
        <w:pStyle w:val="BodyText"/>
        <w:spacing w:before="43"/>
        <w:ind w:left="1256"/>
      </w:pPr>
      <w:proofErr w:type="gramStart"/>
      <w:r>
        <w:t>s’écrit</w:t>
      </w:r>
      <w:proofErr w:type="gramEnd"/>
      <w:r>
        <w:t xml:space="preserve"> :</w:t>
      </w:r>
    </w:p>
    <w:p w:rsidR="007B3130" w:rsidRDefault="007B3130">
      <w:pPr>
        <w:pStyle w:val="BodyText"/>
        <w:spacing w:before="10"/>
        <w:rPr>
          <w:sz w:val="12"/>
        </w:rPr>
      </w:pPr>
    </w:p>
    <w:p w:rsidR="007B3130" w:rsidRDefault="007B3130">
      <w:pPr>
        <w:rPr>
          <w:sz w:val="12"/>
        </w:rPr>
        <w:sectPr w:rsidR="007B3130">
          <w:type w:val="continuous"/>
          <w:pgSz w:w="11910" w:h="16840"/>
          <w:pgMar w:top="1300" w:right="160" w:bottom="1320" w:left="160" w:header="720" w:footer="720" w:gutter="0"/>
          <w:cols w:space="720"/>
        </w:sectPr>
      </w:pPr>
    </w:p>
    <w:p w:rsidR="007B3130" w:rsidRPr="00D74EED" w:rsidRDefault="00782E5A">
      <w:pPr>
        <w:tabs>
          <w:tab w:val="left" w:pos="3596"/>
        </w:tabs>
        <w:spacing w:before="73" w:line="286" w:lineRule="exact"/>
        <w:ind w:left="1964"/>
        <w:rPr>
          <w:rFonts w:ascii="Cambria Math" w:eastAsia="Cambria Math"/>
        </w:rPr>
      </w:pPr>
      <w:r>
        <w:pict>
          <v:line id="_x0000_s1100" style="position:absolute;left:0;text-align:left;z-index:-24592;mso-position-horizontal-relative:page" from="161.2pt,15.3pt" to="244.7pt,15.3pt" strokeweight=".84pt">
            <w10:wrap anchorx="page"/>
          </v:line>
        </w:pict>
      </w:r>
      <w:r w:rsidR="00503AEC">
        <w:rPr>
          <w:rFonts w:ascii="Cambria Math" w:eastAsia="Cambria Math"/>
          <w:sz w:val="24"/>
        </w:rPr>
        <w:t>𝛥𝑉𝑚𝑒𝑠</w:t>
      </w:r>
      <w:r w:rsidR="00503AEC">
        <w:rPr>
          <w:rFonts w:ascii="Cambria Math" w:eastAsia="Cambria Math"/>
          <w:spacing w:val="16"/>
          <w:sz w:val="24"/>
        </w:rPr>
        <w:t xml:space="preserve"> </w:t>
      </w:r>
      <w:r w:rsidR="00503AEC">
        <w:rPr>
          <w:rFonts w:ascii="Cambria Math" w:eastAsia="Cambria Math"/>
          <w:sz w:val="24"/>
        </w:rPr>
        <w:t>=</w:t>
      </w:r>
      <w:r w:rsidR="00503AEC">
        <w:rPr>
          <w:rFonts w:ascii="Cambria Math" w:eastAsia="Cambria Math"/>
          <w:sz w:val="24"/>
        </w:rPr>
        <w:tab/>
      </w:r>
      <w:proofErr w:type="gramStart"/>
      <w:r w:rsidR="00503AEC" w:rsidRPr="00D74EED">
        <w:rPr>
          <w:rFonts w:ascii="Cambria Math" w:eastAsia="Cambria Math"/>
          <w:position w:val="14"/>
        </w:rPr>
        <w:t>𝑅 .</w:t>
      </w:r>
      <w:proofErr w:type="gramEnd"/>
      <w:r w:rsidR="00503AEC" w:rsidRPr="00D74EED">
        <w:rPr>
          <w:rFonts w:ascii="Cambria Math" w:eastAsia="Cambria Math"/>
          <w:spacing w:val="9"/>
          <w:position w:val="14"/>
        </w:rPr>
        <w:t xml:space="preserve"> </w:t>
      </w:r>
      <w:proofErr w:type="gramStart"/>
      <w:r w:rsidR="00503AEC" w:rsidRPr="00D74EED">
        <w:rPr>
          <w:rFonts w:ascii="Cambria Math" w:eastAsia="Cambria Math"/>
          <w:position w:val="14"/>
        </w:rPr>
        <w:t>𝛥𝑅𝑐</w:t>
      </w:r>
      <w:proofErr w:type="gramEnd"/>
    </w:p>
    <w:p w:rsidR="007B3130" w:rsidRDefault="00782E5A">
      <w:pPr>
        <w:spacing w:line="160" w:lineRule="exact"/>
        <w:jc w:val="right"/>
        <w:rPr>
          <w:rFonts w:ascii="Cambria Math" w:eastAsia="Cambria Math"/>
          <w:sz w:val="17"/>
        </w:rPr>
      </w:pPr>
      <w:r>
        <w:pict>
          <v:line id="_x0000_s1099" style="position:absolute;left:0;text-align:left;z-index:-24616;mso-position-horizontal-relative:page" from="218.55pt,5.75pt" to="240.65pt,5.75pt" strokeweight=".6pt">
            <w10:wrap anchorx="page"/>
          </v:line>
        </w:pict>
      </w:r>
      <w:r w:rsidR="00503AEC" w:rsidRPr="00D74EED">
        <w:rPr>
          <w:rFonts w:ascii="Cambria Math" w:eastAsia="Cambria Math"/>
          <w:w w:val="110"/>
          <w:position w:val="1"/>
        </w:rPr>
        <w:t>(</w:t>
      </w:r>
      <w:r w:rsidR="00503AEC" w:rsidRPr="00D74EED">
        <w:rPr>
          <w:rFonts w:ascii="Cambria Math" w:eastAsia="Cambria Math"/>
          <w:w w:val="110"/>
        </w:rPr>
        <w:t>𝑅+𝑅𝑐0</w:t>
      </w:r>
      <w:r w:rsidR="00503AEC" w:rsidRPr="00D74EED">
        <w:rPr>
          <w:rFonts w:ascii="Cambria Math" w:eastAsia="Cambria Math"/>
          <w:w w:val="110"/>
          <w:position w:val="1"/>
        </w:rPr>
        <w:t>)</w:t>
      </w:r>
      <w:proofErr w:type="gramStart"/>
      <w:r w:rsidR="00503AEC" w:rsidRPr="00D74EED">
        <w:rPr>
          <w:rFonts w:ascii="Cambria Math" w:eastAsia="Cambria Math"/>
          <w:w w:val="110"/>
          <w:position w:val="5"/>
        </w:rPr>
        <w:t xml:space="preserve">2 </w:t>
      </w:r>
      <w:r w:rsidR="00503AEC" w:rsidRPr="00D74EED">
        <w:rPr>
          <w:rFonts w:ascii="Cambria Math" w:eastAsia="Cambria Math"/>
          <w:w w:val="110"/>
        </w:rPr>
        <w:t>.</w:t>
      </w:r>
      <w:proofErr w:type="gramEnd"/>
      <w:r w:rsidR="00503AEC" w:rsidRPr="00D74EED">
        <w:rPr>
          <w:rFonts w:ascii="Cambria Math" w:eastAsia="Cambria Math"/>
          <w:w w:val="110"/>
        </w:rPr>
        <w:t>(1+</w:t>
      </w:r>
      <w:r w:rsidR="00503AEC">
        <w:rPr>
          <w:rFonts w:ascii="Cambria Math" w:eastAsia="Cambria Math"/>
          <w:w w:val="110"/>
          <w:sz w:val="17"/>
        </w:rPr>
        <w:t xml:space="preserve">  </w:t>
      </w:r>
      <w:r w:rsidR="00503AEC">
        <w:rPr>
          <w:rFonts w:ascii="Cambria Math" w:eastAsia="Cambria Math"/>
          <w:w w:val="110"/>
          <w:position w:val="10"/>
          <w:sz w:val="14"/>
        </w:rPr>
        <w:t>𝛥𝑅𝑐</w:t>
      </w:r>
      <w:r w:rsidR="00503AEC">
        <w:rPr>
          <w:rFonts w:ascii="Cambria Math" w:eastAsia="Cambria Math"/>
          <w:spacing w:val="4"/>
          <w:w w:val="110"/>
          <w:position w:val="10"/>
          <w:sz w:val="14"/>
        </w:rPr>
        <w:t xml:space="preserve"> </w:t>
      </w:r>
      <w:r w:rsidR="00503AEC">
        <w:rPr>
          <w:rFonts w:ascii="Cambria Math" w:eastAsia="Cambria Math"/>
          <w:w w:val="110"/>
          <w:sz w:val="17"/>
        </w:rPr>
        <w:t>)</w:t>
      </w:r>
    </w:p>
    <w:p w:rsidR="007B3130" w:rsidRDefault="00503AEC">
      <w:pPr>
        <w:spacing w:line="122" w:lineRule="exact"/>
        <w:ind w:right="83"/>
        <w:jc w:val="right"/>
        <w:rPr>
          <w:rFonts w:ascii="Cambria Math" w:eastAsia="Cambria Math"/>
          <w:sz w:val="10"/>
        </w:rPr>
      </w:pPr>
      <w:proofErr w:type="gramStart"/>
      <w:r>
        <w:rPr>
          <w:rFonts w:ascii="Cambria Math" w:eastAsia="Cambria Math"/>
          <w:spacing w:val="-1"/>
          <w:w w:val="110"/>
          <w:sz w:val="14"/>
        </w:rPr>
        <w:t>𝑅</w:t>
      </w:r>
      <w:proofErr w:type="gramEnd"/>
      <w:r>
        <w:rPr>
          <w:rFonts w:ascii="Cambria Math" w:eastAsia="Cambria Math"/>
          <w:spacing w:val="-1"/>
          <w:w w:val="110"/>
          <w:sz w:val="14"/>
        </w:rPr>
        <w:t>+Rc</w:t>
      </w:r>
      <w:r>
        <w:rPr>
          <w:rFonts w:ascii="Cambria Math" w:eastAsia="Cambria Math"/>
          <w:spacing w:val="-1"/>
          <w:w w:val="110"/>
          <w:sz w:val="10"/>
        </w:rPr>
        <w:t>0</w:t>
      </w:r>
    </w:p>
    <w:p w:rsidR="007B3130" w:rsidRDefault="00503AEC">
      <w:pPr>
        <w:pStyle w:val="BodyText"/>
        <w:spacing w:before="146"/>
        <w:ind w:left="51"/>
        <w:rPr>
          <w:rFonts w:ascii="Cambria Math" w:eastAsia="Cambria Math"/>
        </w:rPr>
      </w:pPr>
      <w:r>
        <w:br w:type="column"/>
      </w:r>
      <w:r>
        <w:rPr>
          <w:rFonts w:ascii="Cambria Math" w:eastAsia="Cambria Math"/>
        </w:rPr>
        <w:t xml:space="preserve">. </w:t>
      </w:r>
      <w:proofErr w:type="gramStart"/>
      <w:r>
        <w:rPr>
          <w:rFonts w:ascii="Cambria Math" w:eastAsia="Cambria Math"/>
        </w:rPr>
        <w:t>𝑉𝑔</w:t>
      </w:r>
      <w:proofErr w:type="gramEnd"/>
    </w:p>
    <w:p w:rsidR="007B3130" w:rsidRDefault="007B3130">
      <w:pPr>
        <w:rPr>
          <w:rFonts w:ascii="Cambria Math" w:eastAsia="Cambria Math"/>
        </w:rPr>
        <w:sectPr w:rsidR="007B3130">
          <w:type w:val="continuous"/>
          <w:pgSz w:w="11910" w:h="16840"/>
          <w:pgMar w:top="1300" w:right="160" w:bottom="1320" w:left="160" w:header="720" w:footer="720" w:gutter="0"/>
          <w:cols w:num="2" w:space="720" w:equalWidth="0">
            <w:col w:w="4737" w:space="40"/>
            <w:col w:w="6813"/>
          </w:cols>
        </w:sectPr>
      </w:pPr>
    </w:p>
    <w:p w:rsidR="007B3130" w:rsidRDefault="007B3130">
      <w:pPr>
        <w:pStyle w:val="BodyText"/>
        <w:rPr>
          <w:rFonts w:ascii="Cambria Math"/>
          <w:sz w:val="14"/>
        </w:rPr>
      </w:pPr>
    </w:p>
    <w:p w:rsidR="007B3130" w:rsidRDefault="00503AEC">
      <w:pPr>
        <w:pStyle w:val="BodyText"/>
        <w:spacing w:before="51" w:line="276" w:lineRule="auto"/>
        <w:ind w:left="1256" w:right="1252"/>
        <w:jc w:val="both"/>
      </w:pPr>
      <w:r>
        <w:t xml:space="preserve">On va maintenant chercher à optimiser la sensibilité du montage en choisissant de manière pertinente la valeur de la résistance R. Pour cela il faut trouver R tel que </w:t>
      </w:r>
      <w:proofErr w:type="spellStart"/>
      <w:r>
        <w:t>Vmes</w:t>
      </w:r>
      <w:proofErr w:type="spellEnd"/>
      <w:r>
        <w:t xml:space="preserve"> </w:t>
      </w:r>
      <w:proofErr w:type="gramStart"/>
      <w:r>
        <w:t>soit  maximale</w:t>
      </w:r>
      <w:proofErr w:type="gramEnd"/>
      <w:r>
        <w:t>, soit</w:t>
      </w:r>
      <w:r>
        <w:rPr>
          <w:spacing w:val="1"/>
        </w:rPr>
        <w:t xml:space="preserve"> </w:t>
      </w:r>
      <w:r>
        <w:t>:</w:t>
      </w:r>
    </w:p>
    <w:p w:rsidR="007B3130" w:rsidRDefault="007B3130">
      <w:pPr>
        <w:pStyle w:val="BodyText"/>
        <w:spacing w:before="6"/>
        <w:rPr>
          <w:sz w:val="9"/>
        </w:rPr>
      </w:pPr>
    </w:p>
    <w:p w:rsidR="007B3130" w:rsidRDefault="007B3130">
      <w:pPr>
        <w:rPr>
          <w:sz w:val="9"/>
        </w:rPr>
        <w:sectPr w:rsidR="007B3130">
          <w:type w:val="continuous"/>
          <w:pgSz w:w="11910" w:h="16840"/>
          <w:pgMar w:top="1300" w:right="160" w:bottom="1320" w:left="160" w:header="720" w:footer="720" w:gutter="0"/>
          <w:cols w:space="720"/>
        </w:sectPr>
      </w:pPr>
    </w:p>
    <w:p w:rsidR="007B3130" w:rsidRDefault="00782E5A">
      <w:pPr>
        <w:tabs>
          <w:tab w:val="left" w:pos="3380"/>
          <w:tab w:val="left" w:pos="4561"/>
        </w:tabs>
        <w:spacing w:before="112" w:line="127" w:lineRule="auto"/>
        <w:ind w:left="1964"/>
        <w:rPr>
          <w:rFonts w:ascii="Cambria Math" w:eastAsia="Cambria Math" w:hAnsi="Cambria Math"/>
          <w:sz w:val="17"/>
        </w:rPr>
      </w:pPr>
      <w:r>
        <w:pict>
          <v:line id="_x0000_s1098" style="position:absolute;left:0;text-align:left;z-index:1264;mso-position-horizontal-relative:page" from="106.2pt,15.25pt" to="134.05pt,15.25pt" strokeweight=".84pt">
            <w10:wrap anchorx="page"/>
          </v:line>
        </w:pict>
      </w:r>
      <w:r>
        <w:pict>
          <v:line id="_x0000_s1097" style="position:absolute;left:0;text-align:left;z-index:1288;mso-position-horizontal-relative:page" from="212.45pt,15.25pt" to="290.8pt,15.25pt" strokeweight=".84pt">
            <w10:wrap anchorx="page"/>
          </v:line>
        </w:pict>
      </w:r>
      <w:proofErr w:type="gramStart"/>
      <w:r w:rsidR="00503AEC">
        <w:rPr>
          <w:rFonts w:ascii="Cambria Math" w:eastAsia="Cambria Math" w:hAnsi="Cambria Math"/>
          <w:w w:val="105"/>
          <w:sz w:val="17"/>
        </w:rPr>
        <w:t>𝑑𝑉𝑚𝑒𝑠</w:t>
      </w:r>
      <w:proofErr w:type="gramEnd"/>
      <w:r w:rsidR="00503AEC">
        <w:rPr>
          <w:rFonts w:ascii="Cambria Math" w:eastAsia="Cambria Math" w:hAnsi="Cambria Math"/>
          <w:spacing w:val="31"/>
          <w:w w:val="105"/>
          <w:sz w:val="17"/>
        </w:rPr>
        <w:t xml:space="preserve"> </w:t>
      </w:r>
      <w:r w:rsidR="00503AEC">
        <w:rPr>
          <w:rFonts w:ascii="Cambria Math" w:eastAsia="Cambria Math" w:hAnsi="Cambria Math"/>
          <w:w w:val="105"/>
          <w:position w:val="-13"/>
          <w:sz w:val="24"/>
        </w:rPr>
        <w:t>=</w:t>
      </w:r>
      <w:r w:rsidR="00503AEC">
        <w:rPr>
          <w:rFonts w:ascii="Cambria Math" w:eastAsia="Cambria Math" w:hAnsi="Cambria Math"/>
          <w:spacing w:val="9"/>
          <w:w w:val="105"/>
          <w:position w:val="-13"/>
          <w:sz w:val="24"/>
        </w:rPr>
        <w:t xml:space="preserve"> </w:t>
      </w:r>
      <w:r w:rsidR="00503AEC">
        <w:rPr>
          <w:rFonts w:ascii="Cambria Math" w:eastAsia="Cambria Math" w:hAnsi="Cambria Math"/>
          <w:w w:val="105"/>
          <w:position w:val="-13"/>
          <w:sz w:val="24"/>
        </w:rPr>
        <w:t>0</w:t>
      </w:r>
      <w:r w:rsidR="00503AEC">
        <w:rPr>
          <w:rFonts w:ascii="Cambria Math" w:eastAsia="Cambria Math" w:hAnsi="Cambria Math"/>
          <w:w w:val="105"/>
          <w:position w:val="-13"/>
          <w:sz w:val="24"/>
        </w:rPr>
        <w:tab/>
      </w:r>
      <w:r w:rsidR="00503AEC">
        <w:rPr>
          <w:rFonts w:ascii="Wingdings" w:eastAsia="Wingdings" w:hAnsi="Wingdings"/>
          <w:w w:val="105"/>
          <w:position w:val="-13"/>
          <w:sz w:val="24"/>
        </w:rPr>
        <w:t></w:t>
      </w:r>
      <w:r w:rsidR="00503AEC">
        <w:rPr>
          <w:rFonts w:ascii="Times New Roman" w:eastAsia="Times New Roman" w:hAnsi="Times New Roman"/>
          <w:w w:val="105"/>
          <w:position w:val="-13"/>
          <w:sz w:val="24"/>
        </w:rPr>
        <w:tab/>
      </w:r>
      <w:r w:rsidR="00503AEC">
        <w:rPr>
          <w:rFonts w:ascii="Cambria Math" w:eastAsia="Cambria Math" w:hAnsi="Cambria Math"/>
          <w:spacing w:val="-2"/>
          <w:w w:val="105"/>
          <w:sz w:val="17"/>
        </w:rPr>
        <w:t>𝑅𝑐−𝑅𝑐0</w:t>
      </w:r>
    </w:p>
    <w:p w:rsidR="007B3130" w:rsidRDefault="00503AEC">
      <w:pPr>
        <w:pStyle w:val="BodyText"/>
        <w:spacing w:before="136" w:line="199" w:lineRule="exact"/>
        <w:ind w:left="468"/>
        <w:rPr>
          <w:rFonts w:ascii="Cambria Math" w:eastAsia="Cambria Math" w:hAnsi="Cambria Math"/>
        </w:rPr>
      </w:pPr>
      <w:r>
        <w:br w:type="column"/>
      </w:r>
      <w:r>
        <w:rPr>
          <w:rFonts w:ascii="Cambria Math" w:eastAsia="Cambria Math" w:hAnsi="Cambria Math"/>
        </w:rPr>
        <w:t xml:space="preserve">. </w:t>
      </w:r>
      <w:r>
        <w:rPr>
          <w:rFonts w:ascii="Cambria Math" w:eastAsia="Cambria Math" w:hAnsi="Cambria Math"/>
          <w:position w:val="1"/>
        </w:rPr>
        <w:t>(</w:t>
      </w:r>
      <w:proofErr w:type="gramStart"/>
      <w:r>
        <w:rPr>
          <w:rFonts w:ascii="Cambria Math" w:eastAsia="Cambria Math" w:hAnsi="Cambria Math"/>
        </w:rPr>
        <w:t>𝑅𝑐</w:t>
      </w:r>
      <w:proofErr w:type="gramEnd"/>
      <w:r>
        <w:rPr>
          <w:rFonts w:ascii="Cambria Math" w:eastAsia="Cambria Math" w:hAnsi="Cambria Math"/>
        </w:rPr>
        <w:t>. 𝑅𝑐0 − 𝑅²</w:t>
      </w:r>
      <w:proofErr w:type="gramStart"/>
      <w:r>
        <w:rPr>
          <w:rFonts w:ascii="Cambria Math" w:eastAsia="Cambria Math" w:hAnsi="Cambria Math"/>
          <w:position w:val="1"/>
        </w:rPr>
        <w:t xml:space="preserve">) </w:t>
      </w:r>
      <w:r>
        <w:rPr>
          <w:rFonts w:ascii="Cambria Math" w:eastAsia="Cambria Math" w:hAnsi="Cambria Math"/>
        </w:rPr>
        <w:t>.</w:t>
      </w:r>
      <w:proofErr w:type="gramEnd"/>
      <w:r>
        <w:rPr>
          <w:rFonts w:ascii="Cambria Math" w:eastAsia="Cambria Math" w:hAnsi="Cambria Math"/>
        </w:rPr>
        <w:t xml:space="preserve"> </w:t>
      </w:r>
      <w:proofErr w:type="gramStart"/>
      <w:r>
        <w:rPr>
          <w:rFonts w:ascii="Cambria Math" w:eastAsia="Cambria Math" w:hAnsi="Cambria Math"/>
        </w:rPr>
        <w:t>𝑉𝑔</w:t>
      </w:r>
      <w:proofErr w:type="gramEnd"/>
      <w:r>
        <w:rPr>
          <w:rFonts w:ascii="Cambria Math" w:eastAsia="Cambria Math" w:hAnsi="Cambria Math"/>
        </w:rPr>
        <w:t xml:space="preserve"> = 0</w:t>
      </w:r>
    </w:p>
    <w:p w:rsidR="007B3130" w:rsidRDefault="007B3130">
      <w:pPr>
        <w:spacing w:line="199" w:lineRule="exact"/>
        <w:rPr>
          <w:rFonts w:ascii="Cambria Math" w:eastAsia="Cambria Math" w:hAnsi="Cambria Math"/>
        </w:rPr>
        <w:sectPr w:rsidR="007B3130">
          <w:type w:val="continuous"/>
          <w:pgSz w:w="11910" w:h="16840"/>
          <w:pgMar w:top="1300" w:right="160" w:bottom="1320" w:left="160" w:header="720" w:footer="720" w:gutter="0"/>
          <w:cols w:num="2" w:space="720" w:equalWidth="0">
            <w:col w:w="5186" w:space="40"/>
            <w:col w:w="6364"/>
          </w:cols>
        </w:sectPr>
      </w:pPr>
    </w:p>
    <w:p w:rsidR="007B3130" w:rsidRDefault="00503AEC">
      <w:pPr>
        <w:spacing w:line="197" w:lineRule="exact"/>
        <w:jc w:val="right"/>
        <w:rPr>
          <w:rFonts w:ascii="Cambria Math" w:eastAsia="Cambria Math"/>
          <w:sz w:val="17"/>
        </w:rPr>
      </w:pPr>
      <w:proofErr w:type="gramStart"/>
      <w:r>
        <w:rPr>
          <w:rFonts w:ascii="Cambria Math" w:eastAsia="Cambria Math"/>
          <w:w w:val="105"/>
          <w:sz w:val="17"/>
        </w:rPr>
        <w:t>𝑑𝑅</w:t>
      </w:r>
      <w:proofErr w:type="gramEnd"/>
    </w:p>
    <w:p w:rsidR="007B3130" w:rsidRDefault="00503AEC">
      <w:pPr>
        <w:spacing w:line="197" w:lineRule="exact"/>
        <w:ind w:left="1699"/>
        <w:rPr>
          <w:rFonts w:ascii="Cambria Math" w:eastAsia="Cambria Math"/>
          <w:sz w:val="14"/>
        </w:rPr>
      </w:pPr>
      <w:r>
        <w:br w:type="column"/>
      </w:r>
      <w:r>
        <w:rPr>
          <w:rFonts w:ascii="Cambria Math" w:eastAsia="Cambria Math"/>
          <w:w w:val="105"/>
          <w:position w:val="1"/>
          <w:sz w:val="17"/>
        </w:rPr>
        <w:t>(</w:t>
      </w:r>
      <w:proofErr w:type="gramStart"/>
      <w:r>
        <w:rPr>
          <w:rFonts w:ascii="Cambria Math" w:eastAsia="Cambria Math"/>
          <w:w w:val="105"/>
          <w:sz w:val="17"/>
        </w:rPr>
        <w:t>𝑅</w:t>
      </w:r>
      <w:proofErr w:type="gramEnd"/>
      <w:r>
        <w:rPr>
          <w:rFonts w:ascii="Cambria Math" w:eastAsia="Cambria Math"/>
          <w:w w:val="105"/>
          <w:sz w:val="17"/>
        </w:rPr>
        <w:t>+𝑅𝑐0</w:t>
      </w:r>
      <w:r>
        <w:rPr>
          <w:rFonts w:ascii="Cambria Math" w:eastAsia="Cambria Math"/>
          <w:w w:val="105"/>
          <w:position w:val="1"/>
          <w:sz w:val="17"/>
        </w:rPr>
        <w:t>)</w:t>
      </w:r>
      <w:r>
        <w:rPr>
          <w:rFonts w:ascii="Cambria Math" w:eastAsia="Cambria Math"/>
          <w:w w:val="105"/>
          <w:position w:val="5"/>
          <w:sz w:val="14"/>
        </w:rPr>
        <w:t>2</w:t>
      </w:r>
      <w:r>
        <w:rPr>
          <w:rFonts w:ascii="Cambria Math" w:eastAsia="Cambria Math"/>
          <w:w w:val="105"/>
          <w:sz w:val="17"/>
        </w:rPr>
        <w:t>+</w:t>
      </w:r>
      <w:r>
        <w:rPr>
          <w:rFonts w:ascii="Cambria Math" w:eastAsia="Cambria Math"/>
          <w:w w:val="105"/>
          <w:position w:val="1"/>
          <w:sz w:val="17"/>
        </w:rPr>
        <w:t>(</w:t>
      </w:r>
      <w:r>
        <w:rPr>
          <w:rFonts w:ascii="Cambria Math" w:eastAsia="Cambria Math"/>
          <w:w w:val="105"/>
          <w:sz w:val="17"/>
        </w:rPr>
        <w:t>𝑅+𝑅𝑐</w:t>
      </w:r>
      <w:r>
        <w:rPr>
          <w:rFonts w:ascii="Cambria Math" w:eastAsia="Cambria Math"/>
          <w:w w:val="105"/>
          <w:position w:val="1"/>
          <w:sz w:val="17"/>
        </w:rPr>
        <w:t>)</w:t>
      </w:r>
      <w:r>
        <w:rPr>
          <w:rFonts w:ascii="Cambria Math" w:eastAsia="Cambria Math"/>
          <w:w w:val="105"/>
          <w:position w:val="5"/>
          <w:sz w:val="14"/>
        </w:rPr>
        <w:t>2</w:t>
      </w:r>
    </w:p>
    <w:p w:rsidR="007B3130" w:rsidRDefault="007B3130">
      <w:pPr>
        <w:spacing w:line="197" w:lineRule="exact"/>
        <w:rPr>
          <w:rFonts w:ascii="Cambria Math" w:eastAsia="Cambria Math"/>
          <w:sz w:val="14"/>
        </w:rPr>
        <w:sectPr w:rsidR="007B3130">
          <w:type w:val="continuous"/>
          <w:pgSz w:w="11910" w:h="16840"/>
          <w:pgMar w:top="1300" w:right="160" w:bottom="1320" w:left="160" w:header="720" w:footer="720" w:gutter="0"/>
          <w:cols w:num="2" w:space="720" w:equalWidth="0">
            <w:col w:w="2350" w:space="40"/>
            <w:col w:w="9200"/>
          </w:cols>
        </w:sectPr>
      </w:pPr>
    </w:p>
    <w:p w:rsidR="007B3130" w:rsidRDefault="007B3130">
      <w:pPr>
        <w:pStyle w:val="BodyText"/>
        <w:spacing w:before="8"/>
        <w:rPr>
          <w:rFonts w:ascii="Cambria Math"/>
          <w:sz w:val="14"/>
        </w:rPr>
      </w:pPr>
    </w:p>
    <w:p w:rsidR="007B3130" w:rsidRDefault="00503AEC">
      <w:pPr>
        <w:pStyle w:val="BodyText"/>
        <w:tabs>
          <w:tab w:val="left" w:pos="2672"/>
        </w:tabs>
        <w:spacing w:before="59"/>
        <w:ind w:left="1256"/>
        <w:rPr>
          <w:rFonts w:ascii="Cambria Math" w:eastAsia="Cambria Math" w:hAnsi="Cambria Math"/>
        </w:rPr>
      </w:pPr>
      <w:r>
        <w:t>On a</w:t>
      </w:r>
      <w:r>
        <w:rPr>
          <w:spacing w:val="-2"/>
        </w:rPr>
        <w:t xml:space="preserve"> </w:t>
      </w:r>
      <w:r>
        <w:t>donc</w:t>
      </w:r>
      <w:r>
        <w:rPr>
          <w:spacing w:val="-2"/>
        </w:rPr>
        <w:t xml:space="preserve"> </w:t>
      </w:r>
      <w:r>
        <w:t>:</w:t>
      </w:r>
      <w:r>
        <w:tab/>
      </w:r>
      <w:r>
        <w:rPr>
          <w:rFonts w:ascii="Cambria Math" w:eastAsia="Cambria Math" w:hAnsi="Cambria Math"/>
        </w:rPr>
        <w:t xml:space="preserve">(𝑅𝑐 − 𝑅𝑐0) = 0 </w:t>
      </w:r>
      <w:r>
        <w:t xml:space="preserve">ou </w:t>
      </w:r>
      <w:r>
        <w:rPr>
          <w:rFonts w:ascii="Cambria Math" w:eastAsia="Cambria Math" w:hAnsi="Cambria Math"/>
          <w:position w:val="1"/>
        </w:rPr>
        <w:t>(</w:t>
      </w:r>
      <w:r>
        <w:rPr>
          <w:rFonts w:ascii="Cambria Math" w:eastAsia="Cambria Math" w:hAnsi="Cambria Math"/>
        </w:rPr>
        <w:t xml:space="preserve">𝑅𝑐. </w:t>
      </w:r>
      <w:proofErr w:type="gramStart"/>
      <w:r>
        <w:rPr>
          <w:rFonts w:ascii="Cambria Math" w:eastAsia="Cambria Math" w:hAnsi="Cambria Math"/>
        </w:rPr>
        <w:t>𝑅𝑐</w:t>
      </w:r>
      <w:proofErr w:type="gramEnd"/>
      <w:r>
        <w:rPr>
          <w:rFonts w:ascii="Cambria Math" w:eastAsia="Cambria Math" w:hAnsi="Cambria Math"/>
        </w:rPr>
        <w:t>0 − 𝑅²</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46"/>
        </w:rPr>
        <w:t xml:space="preserve"> </w:t>
      </w:r>
      <w:r>
        <w:rPr>
          <w:rFonts w:ascii="Cambria Math" w:eastAsia="Cambria Math" w:hAnsi="Cambria Math"/>
        </w:rPr>
        <w:t>0</w:t>
      </w:r>
    </w:p>
    <w:p w:rsidR="007B3130" w:rsidRDefault="007B3130">
      <w:pPr>
        <w:pStyle w:val="BodyText"/>
        <w:spacing w:before="7"/>
        <w:rPr>
          <w:rFonts w:ascii="Cambria Math"/>
          <w:sz w:val="20"/>
        </w:rPr>
      </w:pPr>
    </w:p>
    <w:p w:rsidR="007B3130" w:rsidRDefault="00503AEC">
      <w:pPr>
        <w:pStyle w:val="BodyText"/>
        <w:spacing w:before="1" w:line="276" w:lineRule="auto"/>
        <w:ind w:left="1256" w:right="1255"/>
        <w:jc w:val="both"/>
      </w:pPr>
      <w:r>
        <w:t>La première expression correspond au point central mais ne nous apporte pas d’information sur R. En revanche, la résistance variant peu autour de Rc</w:t>
      </w:r>
      <w:r>
        <w:rPr>
          <w:sz w:val="18"/>
        </w:rPr>
        <w:t xml:space="preserve">0 </w:t>
      </w:r>
      <w:r>
        <w:t>sur la plage de mesure, on peut écrire :</w:t>
      </w:r>
    </w:p>
    <w:p w:rsidR="007B3130" w:rsidRDefault="00503AEC">
      <w:pPr>
        <w:pStyle w:val="BodyText"/>
        <w:tabs>
          <w:tab w:val="left" w:pos="3380"/>
          <w:tab w:val="left" w:pos="4088"/>
          <w:tab w:val="left" w:pos="8337"/>
          <w:tab w:val="left" w:pos="9045"/>
        </w:tabs>
        <w:spacing w:before="194"/>
        <w:ind w:left="1964"/>
        <w:rPr>
          <w:rFonts w:ascii="Cambria Math" w:eastAsia="Cambria Math" w:hAnsi="Cambria Math"/>
        </w:rPr>
      </w:pPr>
      <w:r>
        <w:t>Rc</w:t>
      </w:r>
      <w:r>
        <w:rPr>
          <w:sz w:val="18"/>
        </w:rPr>
        <w:t>0</w:t>
      </w:r>
      <w:r>
        <w:rPr>
          <w:spacing w:val="-1"/>
          <w:sz w:val="18"/>
        </w:rPr>
        <w:t xml:space="preserve"> </w:t>
      </w:r>
      <w:r>
        <w:t>≈</w:t>
      </w:r>
      <w:r>
        <w:rPr>
          <w:spacing w:val="1"/>
        </w:rPr>
        <w:t xml:space="preserve"> </w:t>
      </w:r>
      <w:proofErr w:type="spellStart"/>
      <w:r>
        <w:t>Rc</w:t>
      </w:r>
      <w:proofErr w:type="spellEnd"/>
      <w:r>
        <w:tab/>
        <w:t>=&gt;</w:t>
      </w:r>
      <w:r>
        <w:tab/>
      </w:r>
      <w:r>
        <w:rPr>
          <w:rFonts w:ascii="Cambria Math" w:eastAsia="Cambria Math" w:hAnsi="Cambria Math"/>
          <w:position w:val="1"/>
        </w:rPr>
        <w:t>(</w:t>
      </w:r>
      <w:r>
        <w:rPr>
          <w:rFonts w:ascii="Cambria Math" w:eastAsia="Cambria Math" w:hAnsi="Cambria Math"/>
        </w:rPr>
        <w:t>𝑅𝑐0. 𝑅𝑐 − 𝑅²</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𝑅𝑐0² − 𝑅</w:t>
      </w:r>
      <w:proofErr w:type="gramStart"/>
      <w:r>
        <w:rPr>
          <w:rFonts w:ascii="Cambria Math" w:eastAsia="Cambria Math" w:hAnsi="Cambria Math"/>
        </w:rPr>
        <w:t>²</w:t>
      </w:r>
      <w:r>
        <w:rPr>
          <w:rFonts w:ascii="Cambria Math" w:eastAsia="Cambria Math" w:hAnsi="Cambria Math"/>
          <w:position w:val="1"/>
        </w:rPr>
        <w:t xml:space="preserve">) </w:t>
      </w:r>
      <w:r>
        <w:rPr>
          <w:rFonts w:ascii="Cambria Math" w:eastAsia="Cambria Math" w:hAnsi="Cambria Math"/>
          <w:spacing w:val="27"/>
          <w:position w:val="1"/>
        </w:rPr>
        <w:t xml:space="preserve"> </w:t>
      </w:r>
      <w:r>
        <w:rPr>
          <w:rFonts w:ascii="Cambria Math" w:eastAsia="Cambria Math" w:hAnsi="Cambria Math"/>
        </w:rPr>
        <w:t>=</w:t>
      </w:r>
      <w:proofErr w:type="gramEnd"/>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rPr>
        <w:tab/>
      </w:r>
      <w:r>
        <w:t>=&gt;</w:t>
      </w:r>
      <w:r>
        <w:tab/>
      </w:r>
      <w:r>
        <w:rPr>
          <w:rFonts w:ascii="Cambria Math" w:eastAsia="Cambria Math" w:hAnsi="Cambria Math"/>
        </w:rPr>
        <w:t>𝑹 ≈</w:t>
      </w:r>
      <w:r>
        <w:rPr>
          <w:rFonts w:ascii="Cambria Math" w:eastAsia="Cambria Math" w:hAnsi="Cambria Math"/>
          <w:spacing w:val="27"/>
        </w:rPr>
        <w:t xml:space="preserve"> </w:t>
      </w:r>
      <w:r>
        <w:rPr>
          <w:rFonts w:ascii="Cambria Math" w:eastAsia="Cambria Math" w:hAnsi="Cambria Math"/>
        </w:rPr>
        <w:t>𝑹𝒄𝟎</w:t>
      </w:r>
    </w:p>
    <w:p w:rsidR="007B3130" w:rsidRDefault="007B3130">
      <w:pPr>
        <w:pStyle w:val="BodyText"/>
        <w:spacing w:before="3"/>
        <w:rPr>
          <w:rFonts w:ascii="Cambria Math"/>
          <w:sz w:val="16"/>
        </w:rPr>
      </w:pPr>
    </w:p>
    <w:p w:rsidR="007B3130" w:rsidRDefault="007B3130">
      <w:pPr>
        <w:rPr>
          <w:rFonts w:ascii="Cambria Math"/>
          <w:sz w:val="16"/>
        </w:rPr>
        <w:sectPr w:rsidR="007B3130">
          <w:type w:val="continuous"/>
          <w:pgSz w:w="11910" w:h="16840"/>
          <w:pgMar w:top="1300" w:right="160" w:bottom="1320" w:left="160" w:header="720" w:footer="720" w:gutter="0"/>
          <w:cols w:space="720"/>
        </w:sectPr>
      </w:pPr>
    </w:p>
    <w:p w:rsidR="007B3130" w:rsidRDefault="00503AEC">
      <w:pPr>
        <w:pStyle w:val="BodyText"/>
        <w:spacing w:before="51"/>
        <w:ind w:left="1256"/>
      </w:pPr>
      <w:proofErr w:type="spellStart"/>
      <w:r>
        <w:t>ΔVmes</w:t>
      </w:r>
      <w:proofErr w:type="spellEnd"/>
      <w:r>
        <w:t xml:space="preserve"> s’écrit donc :</w:t>
      </w:r>
    </w:p>
    <w:p w:rsidR="007B3130" w:rsidRDefault="007B3130">
      <w:pPr>
        <w:pStyle w:val="BodyText"/>
        <w:spacing w:before="9"/>
        <w:rPr>
          <w:sz w:val="21"/>
        </w:rPr>
      </w:pPr>
    </w:p>
    <w:p w:rsidR="007B3130" w:rsidRDefault="00782E5A">
      <w:pPr>
        <w:tabs>
          <w:tab w:val="left" w:pos="3493"/>
        </w:tabs>
        <w:spacing w:before="1" w:line="286" w:lineRule="exact"/>
        <w:ind w:left="1964"/>
        <w:rPr>
          <w:rFonts w:ascii="Cambria Math" w:eastAsia="Cambria Math"/>
          <w:sz w:val="17"/>
        </w:rPr>
      </w:pPr>
      <w:r>
        <w:pict>
          <v:line id="_x0000_s1096" style="position:absolute;left:0;text-align:left;z-index:-24496;mso-position-horizontal-relative:page" from="161.2pt,11.7pt" to="221.2pt,11.7pt" strokeweight=".84pt">
            <w10:wrap anchorx="page"/>
          </v:line>
        </w:pict>
      </w:r>
      <w:proofErr w:type="gramStart"/>
      <w:r w:rsidR="00503AEC">
        <w:rPr>
          <w:rFonts w:ascii="Cambria Math" w:eastAsia="Cambria Math"/>
          <w:sz w:val="24"/>
        </w:rPr>
        <w:t>𝛥𝑉𝑚𝑒𝑠</w:t>
      </w:r>
      <w:proofErr w:type="gramEnd"/>
      <w:r w:rsidR="00503AEC">
        <w:rPr>
          <w:rFonts w:ascii="Cambria Math" w:eastAsia="Cambria Math"/>
          <w:spacing w:val="16"/>
          <w:sz w:val="24"/>
        </w:rPr>
        <w:t xml:space="preserve"> </w:t>
      </w:r>
      <w:r w:rsidR="00503AEC">
        <w:rPr>
          <w:rFonts w:ascii="Cambria Math" w:eastAsia="Cambria Math"/>
          <w:sz w:val="24"/>
        </w:rPr>
        <w:t>=</w:t>
      </w:r>
      <w:r w:rsidR="00503AEC">
        <w:rPr>
          <w:rFonts w:ascii="Cambria Math" w:eastAsia="Cambria Math"/>
          <w:sz w:val="24"/>
        </w:rPr>
        <w:tab/>
      </w:r>
      <w:r w:rsidR="00503AEC">
        <w:rPr>
          <w:rFonts w:ascii="Cambria Math" w:eastAsia="Cambria Math"/>
          <w:position w:val="14"/>
          <w:sz w:val="17"/>
        </w:rPr>
        <w:t>𝛥𝑅𝑐</w:t>
      </w:r>
    </w:p>
    <w:p w:rsidR="007B3130" w:rsidRDefault="00782E5A">
      <w:pPr>
        <w:spacing w:line="160" w:lineRule="exact"/>
        <w:jc w:val="right"/>
        <w:rPr>
          <w:rFonts w:ascii="Cambria Math" w:eastAsia="Cambria Math"/>
          <w:sz w:val="17"/>
        </w:rPr>
      </w:pPr>
      <w:r>
        <w:pict>
          <v:line id="_x0000_s1095" style="position:absolute;left:0;text-align:left;z-index:-24520;mso-position-horizontal-relative:page" from="199.75pt,5.75pt" to="217.15pt,5.75pt" strokeweight=".21169mm">
            <w10:wrap anchorx="page"/>
          </v:line>
        </w:pict>
      </w:r>
      <w:r w:rsidR="00503AEC">
        <w:rPr>
          <w:rFonts w:ascii="Cambria Math" w:eastAsia="Cambria Math"/>
          <w:w w:val="110"/>
          <w:sz w:val="17"/>
        </w:rPr>
        <w:t>4.𝑅𝑐</w:t>
      </w:r>
      <w:proofErr w:type="gramStart"/>
      <w:r w:rsidR="00503AEC">
        <w:rPr>
          <w:rFonts w:ascii="Cambria Math" w:eastAsia="Cambria Math"/>
          <w:w w:val="110"/>
          <w:sz w:val="17"/>
        </w:rPr>
        <w:t>0.(</w:t>
      </w:r>
      <w:proofErr w:type="gramEnd"/>
      <w:r w:rsidR="00503AEC">
        <w:rPr>
          <w:rFonts w:ascii="Cambria Math" w:eastAsia="Cambria Math"/>
          <w:w w:val="110"/>
          <w:sz w:val="17"/>
        </w:rPr>
        <w:t>1+</w:t>
      </w:r>
      <w:r w:rsidR="00503AEC">
        <w:rPr>
          <w:rFonts w:ascii="Cambria Math" w:eastAsia="Cambria Math"/>
          <w:spacing w:val="-31"/>
          <w:w w:val="110"/>
          <w:sz w:val="17"/>
        </w:rPr>
        <w:t xml:space="preserve"> </w:t>
      </w:r>
      <w:r w:rsidR="00503AEC">
        <w:rPr>
          <w:rFonts w:ascii="Cambria Math" w:eastAsia="Cambria Math"/>
          <w:w w:val="110"/>
          <w:position w:val="10"/>
          <w:sz w:val="14"/>
        </w:rPr>
        <w:t xml:space="preserve">𝛥𝑅𝑐 </w:t>
      </w:r>
      <w:r w:rsidR="00503AEC">
        <w:rPr>
          <w:rFonts w:ascii="Cambria Math" w:eastAsia="Cambria Math"/>
          <w:w w:val="110"/>
          <w:sz w:val="17"/>
        </w:rPr>
        <w:t>)</w:t>
      </w:r>
    </w:p>
    <w:p w:rsidR="007B3130" w:rsidRDefault="00503AEC">
      <w:pPr>
        <w:spacing w:line="122" w:lineRule="exact"/>
        <w:ind w:right="80"/>
        <w:jc w:val="right"/>
        <w:rPr>
          <w:rFonts w:ascii="Cambria Math"/>
          <w:sz w:val="10"/>
        </w:rPr>
      </w:pPr>
      <w:r>
        <w:rPr>
          <w:rFonts w:ascii="Cambria Math"/>
          <w:w w:val="110"/>
          <w:sz w:val="14"/>
        </w:rPr>
        <w:t>2.Rc</w:t>
      </w:r>
      <w:r>
        <w:rPr>
          <w:rFonts w:ascii="Cambria Math"/>
          <w:w w:val="110"/>
          <w:sz w:val="10"/>
        </w:rPr>
        <w:t>0</w:t>
      </w:r>
    </w:p>
    <w:p w:rsidR="007B3130" w:rsidRDefault="00503AEC">
      <w:pPr>
        <w:pStyle w:val="BodyText"/>
        <w:spacing w:before="11"/>
        <w:rPr>
          <w:rFonts w:ascii="Cambria Math"/>
          <w:sz w:val="51"/>
        </w:rPr>
      </w:pPr>
      <w:r>
        <w:br w:type="column"/>
      </w:r>
    </w:p>
    <w:p w:rsidR="007B3130" w:rsidRDefault="00503AEC">
      <w:pPr>
        <w:tabs>
          <w:tab w:val="left" w:pos="1087"/>
        </w:tabs>
        <w:spacing w:line="148" w:lineRule="auto"/>
        <w:ind w:right="362"/>
        <w:jc w:val="right"/>
        <w:rPr>
          <w:rFonts w:ascii="Cambria Math" w:eastAsia="Cambria Math"/>
          <w:sz w:val="17"/>
        </w:rPr>
      </w:pPr>
      <w:r>
        <w:rPr>
          <w:rFonts w:ascii="Cambria Math" w:eastAsia="Cambria Math"/>
          <w:position w:val="-13"/>
          <w:sz w:val="24"/>
        </w:rPr>
        <w:t>.</w:t>
      </w:r>
      <w:r>
        <w:rPr>
          <w:rFonts w:ascii="Cambria Math" w:eastAsia="Cambria Math"/>
          <w:spacing w:val="-11"/>
          <w:position w:val="-13"/>
          <w:sz w:val="24"/>
        </w:rPr>
        <w:t xml:space="preserve"> </w:t>
      </w:r>
      <w:r>
        <w:rPr>
          <w:rFonts w:ascii="Cambria Math" w:eastAsia="Cambria Math"/>
          <w:position w:val="-13"/>
          <w:sz w:val="24"/>
        </w:rPr>
        <w:t>𝑉𝑔</w:t>
      </w:r>
      <w:r>
        <w:rPr>
          <w:rFonts w:ascii="Cambria Math" w:eastAsia="Cambria Math"/>
          <w:spacing w:val="15"/>
          <w:position w:val="-13"/>
          <w:sz w:val="24"/>
        </w:rPr>
        <w:t xml:space="preserve"> </w:t>
      </w:r>
      <w:r>
        <w:rPr>
          <w:rFonts w:ascii="Cambria Math" w:eastAsia="Cambria Math"/>
          <w:position w:val="-13"/>
          <w:sz w:val="24"/>
        </w:rPr>
        <w:t>=</w:t>
      </w:r>
      <w:r>
        <w:rPr>
          <w:rFonts w:ascii="Cambria Math" w:eastAsia="Cambria Math"/>
          <w:position w:val="-13"/>
          <w:sz w:val="24"/>
        </w:rPr>
        <w:tab/>
      </w:r>
      <w:proofErr w:type="gramStart"/>
      <w:r>
        <w:rPr>
          <w:rFonts w:ascii="Cambria Math" w:eastAsia="Cambria Math"/>
          <w:sz w:val="17"/>
        </w:rPr>
        <w:t>𝛼.𝛥𝑚</w:t>
      </w:r>
      <w:proofErr w:type="gramEnd"/>
      <w:r>
        <w:rPr>
          <w:rFonts w:ascii="Cambria Math" w:eastAsia="Cambria Math"/>
          <w:position w:val="6"/>
          <w:sz w:val="14"/>
        </w:rPr>
        <w:t>2</w:t>
      </w:r>
      <w:r>
        <w:rPr>
          <w:rFonts w:ascii="Cambria Math" w:eastAsia="Cambria Math"/>
          <w:sz w:val="13"/>
        </w:rPr>
        <w:t>+𝛽.</w:t>
      </w:r>
      <w:r>
        <w:rPr>
          <w:rFonts w:ascii="Cambria Math" w:eastAsia="Cambria Math"/>
          <w:sz w:val="17"/>
        </w:rPr>
        <w:t>𝛥𝑚</w:t>
      </w:r>
    </w:p>
    <w:p w:rsidR="007B3130" w:rsidRDefault="00782E5A">
      <w:pPr>
        <w:spacing w:line="196" w:lineRule="exact"/>
        <w:ind w:left="805"/>
        <w:rPr>
          <w:rFonts w:ascii="Cambria Math" w:eastAsia="Cambria Math"/>
          <w:sz w:val="17"/>
        </w:rPr>
      </w:pPr>
      <w:r>
        <w:pict>
          <v:line id="_x0000_s1094" style="position:absolute;left:0;text-align:left;z-index:-24472;mso-position-horizontal-relative:page" from="301.65pt,7.55pt" to="344.25pt,7.55pt" strokeweight=".21169mm">
            <w10:wrap anchorx="page"/>
          </v:line>
        </w:pict>
      </w:r>
      <w:r>
        <w:pict>
          <v:line id="_x0000_s1093" style="position:absolute;left:0;text-align:left;z-index:-24448;mso-position-horizontal-relative:page" from="263.55pt,-2.45pt" to="347.45pt,-2.45pt" strokeweight=".84pt">
            <w10:wrap anchorx="page"/>
          </v:line>
        </w:pict>
      </w:r>
      <w:r w:rsidR="00503AEC">
        <w:rPr>
          <w:rFonts w:ascii="Cambria Math" w:eastAsia="Cambria Math"/>
          <w:w w:val="105"/>
          <w:sz w:val="17"/>
        </w:rPr>
        <w:t>4.𝑅𝑐</w:t>
      </w:r>
      <w:proofErr w:type="gramStart"/>
      <w:r w:rsidR="00503AEC">
        <w:rPr>
          <w:rFonts w:ascii="Cambria Math" w:eastAsia="Cambria Math"/>
          <w:w w:val="105"/>
          <w:sz w:val="17"/>
        </w:rPr>
        <w:t>0.(</w:t>
      </w:r>
      <w:proofErr w:type="gramEnd"/>
      <w:r w:rsidR="00503AEC">
        <w:rPr>
          <w:rFonts w:ascii="Cambria Math" w:eastAsia="Cambria Math"/>
          <w:w w:val="105"/>
          <w:sz w:val="17"/>
        </w:rPr>
        <w:t>1+</w:t>
      </w:r>
      <w:r w:rsidR="00503AEC">
        <w:rPr>
          <w:rFonts w:ascii="Cambria Math" w:eastAsia="Cambria Math"/>
          <w:w w:val="105"/>
          <w:position w:val="10"/>
          <w:sz w:val="14"/>
        </w:rPr>
        <w:t>𝛼.𝛥𝑚</w:t>
      </w:r>
      <w:r w:rsidR="00503AEC">
        <w:rPr>
          <w:rFonts w:ascii="Cambria Math" w:eastAsia="Cambria Math"/>
          <w:w w:val="105"/>
          <w:position w:val="14"/>
          <w:sz w:val="14"/>
        </w:rPr>
        <w:t>2</w:t>
      </w:r>
      <w:r w:rsidR="00503AEC">
        <w:rPr>
          <w:rFonts w:ascii="Cambria Math" w:eastAsia="Cambria Math"/>
          <w:w w:val="105"/>
          <w:position w:val="10"/>
          <w:sz w:val="10"/>
        </w:rPr>
        <w:t>+𝛽.</w:t>
      </w:r>
      <w:r w:rsidR="00503AEC">
        <w:rPr>
          <w:rFonts w:ascii="Cambria Math" w:eastAsia="Cambria Math"/>
          <w:w w:val="105"/>
          <w:position w:val="10"/>
          <w:sz w:val="14"/>
        </w:rPr>
        <w:t>𝛥𝑚</w:t>
      </w:r>
      <w:r w:rsidR="00503AEC">
        <w:rPr>
          <w:rFonts w:ascii="Cambria Math" w:eastAsia="Cambria Math"/>
          <w:w w:val="105"/>
          <w:sz w:val="17"/>
        </w:rPr>
        <w:t>)</w:t>
      </w:r>
    </w:p>
    <w:p w:rsidR="007B3130" w:rsidRDefault="00503AEC">
      <w:pPr>
        <w:spacing w:line="122" w:lineRule="exact"/>
        <w:ind w:right="309"/>
        <w:jc w:val="right"/>
        <w:rPr>
          <w:rFonts w:ascii="Cambria Math" w:eastAsia="Cambria Math"/>
          <w:sz w:val="14"/>
        </w:rPr>
      </w:pPr>
      <w:r>
        <w:rPr>
          <w:rFonts w:ascii="Cambria Math" w:eastAsia="Cambria Math"/>
          <w:w w:val="105"/>
          <w:sz w:val="14"/>
        </w:rPr>
        <w:t>2.𝑅𝑐0</w:t>
      </w:r>
    </w:p>
    <w:p w:rsidR="007B3130" w:rsidRDefault="00503AEC">
      <w:pPr>
        <w:pStyle w:val="BodyText"/>
        <w:rPr>
          <w:rFonts w:ascii="Cambria Math"/>
        </w:rPr>
      </w:pPr>
      <w:r>
        <w:br w:type="column"/>
      </w:r>
    </w:p>
    <w:p w:rsidR="007B3130" w:rsidRDefault="007B3130">
      <w:pPr>
        <w:pStyle w:val="BodyText"/>
        <w:spacing w:before="3"/>
        <w:rPr>
          <w:rFonts w:ascii="Cambria Math"/>
          <w:sz w:val="34"/>
        </w:rPr>
      </w:pPr>
    </w:p>
    <w:p w:rsidR="007B3130" w:rsidRDefault="00503AEC">
      <w:pPr>
        <w:pStyle w:val="BodyText"/>
        <w:ind w:left="50"/>
        <w:rPr>
          <w:rFonts w:ascii="Cambria Math" w:eastAsia="Cambria Math"/>
        </w:rPr>
      </w:pPr>
      <w:r>
        <w:rPr>
          <w:rFonts w:ascii="Cambria Math" w:eastAsia="Cambria Math"/>
        </w:rPr>
        <w:t xml:space="preserve">. </w:t>
      </w:r>
      <w:proofErr w:type="gramStart"/>
      <w:r>
        <w:rPr>
          <w:rFonts w:ascii="Cambria Math" w:eastAsia="Cambria Math"/>
        </w:rPr>
        <w:t>𝑉𝑔</w:t>
      </w:r>
      <w:proofErr w:type="gramEnd"/>
    </w:p>
    <w:p w:rsidR="007B3130" w:rsidRDefault="007B3130">
      <w:pPr>
        <w:rPr>
          <w:rFonts w:ascii="Cambria Math" w:eastAsia="Cambria Math"/>
        </w:rPr>
        <w:sectPr w:rsidR="007B3130">
          <w:type w:val="continuous"/>
          <w:pgSz w:w="11910" w:h="16840"/>
          <w:pgMar w:top="1300" w:right="160" w:bottom="1320" w:left="160" w:header="720" w:footer="720" w:gutter="0"/>
          <w:cols w:num="3" w:space="720" w:equalWidth="0">
            <w:col w:w="4267" w:space="40"/>
            <w:col w:w="2487" w:space="39"/>
            <w:col w:w="4757"/>
          </w:cols>
        </w:sectPr>
      </w:pPr>
    </w:p>
    <w:p w:rsidR="007B3130" w:rsidRDefault="00503AEC">
      <w:pPr>
        <w:pStyle w:val="BodyText"/>
        <w:spacing w:before="37" w:line="276" w:lineRule="auto"/>
        <w:ind w:left="1256" w:right="1253" w:firstLine="707"/>
        <w:jc w:val="both"/>
      </w:pPr>
      <w:r>
        <w:lastRenderedPageBreak/>
        <w:t>Le but du conditionneur est d’extraire l’évolution du mesurande de l’évolution de la tension de mesure. Cela se fait plus facilement si la relation qui lie les deux grandeurs est linéaire (facile à traiter numériquement). C’est pour cela que l’on va linéariser par un développement limité au premier ordre. Il faudra néanmoins tenir compte par la suite de l’erreur de linéarité et savoir l’évaluer. L’expression linéarisée de la variation de tension de mesure vaut :</w:t>
      </w:r>
    </w:p>
    <w:p w:rsidR="007B3130" w:rsidRDefault="007B3130">
      <w:pPr>
        <w:pStyle w:val="BodyText"/>
        <w:spacing w:before="3"/>
        <w:rPr>
          <w:sz w:val="10"/>
        </w:rPr>
      </w:pPr>
    </w:p>
    <w:p w:rsidR="007B3130" w:rsidRDefault="007B3130">
      <w:pPr>
        <w:rPr>
          <w:sz w:val="10"/>
        </w:rPr>
        <w:sectPr w:rsidR="007B3130">
          <w:pgSz w:w="11910" w:h="16840"/>
          <w:pgMar w:top="1360" w:right="160" w:bottom="1320" w:left="160" w:header="0" w:footer="1125" w:gutter="0"/>
          <w:cols w:space="720"/>
        </w:sectPr>
      </w:pPr>
    </w:p>
    <w:p w:rsidR="007B3130" w:rsidRDefault="00782E5A">
      <w:pPr>
        <w:pStyle w:val="BodyText"/>
        <w:tabs>
          <w:tab w:val="left" w:pos="3584"/>
        </w:tabs>
        <w:spacing w:before="73" w:line="307" w:lineRule="exact"/>
        <w:ind w:left="1964"/>
        <w:rPr>
          <w:rFonts w:ascii="Cambria Math" w:eastAsia="Cambria Math"/>
          <w:sz w:val="17"/>
        </w:rPr>
      </w:pPr>
      <w:r>
        <w:pict>
          <v:line id="_x0000_s1092" style="position:absolute;left:0;text-align:left;z-index:-24328;mso-position-horizontal-relative:page" from="180.3pt,15.3pt" to="201.75pt,15.3pt" strokeweight=".84pt">
            <w10:wrap anchorx="page"/>
          </v:line>
        </w:pict>
      </w:r>
      <w:proofErr w:type="gramStart"/>
      <w:r w:rsidR="00503AEC">
        <w:rPr>
          <w:rFonts w:ascii="Cambria Math" w:eastAsia="Cambria Math"/>
        </w:rPr>
        <w:t>𝛥𝑉𝑚𝑒𝑠</w:t>
      </w:r>
      <w:proofErr w:type="gramEnd"/>
      <w:r w:rsidR="00503AEC">
        <w:rPr>
          <w:rFonts w:ascii="Cambria Math" w:eastAsia="Cambria Math"/>
        </w:rPr>
        <w:t>_𝑙𝑖𝑛</w:t>
      </w:r>
      <w:r w:rsidR="00503AEC">
        <w:rPr>
          <w:rFonts w:ascii="Cambria Math" w:eastAsia="Cambria Math"/>
          <w:spacing w:val="16"/>
        </w:rPr>
        <w:t xml:space="preserve"> </w:t>
      </w:r>
      <w:r w:rsidR="00503AEC">
        <w:rPr>
          <w:rFonts w:ascii="Cambria Math" w:eastAsia="Cambria Math"/>
        </w:rPr>
        <w:t>=</w:t>
      </w:r>
      <w:r w:rsidR="00503AEC">
        <w:rPr>
          <w:rFonts w:ascii="Cambria Math" w:eastAsia="Cambria Math"/>
        </w:rPr>
        <w:tab/>
      </w:r>
      <w:r w:rsidR="00503AEC">
        <w:rPr>
          <w:rFonts w:ascii="Cambria Math" w:eastAsia="Cambria Math"/>
          <w:position w:val="14"/>
          <w:sz w:val="17"/>
        </w:rPr>
        <w:t>𝛽</w:t>
      </w:r>
    </w:p>
    <w:p w:rsidR="007B3130" w:rsidRDefault="00503AEC">
      <w:pPr>
        <w:spacing w:line="152" w:lineRule="exact"/>
        <w:jc w:val="right"/>
        <w:rPr>
          <w:rFonts w:ascii="Cambria Math" w:eastAsia="Cambria Math"/>
          <w:sz w:val="17"/>
        </w:rPr>
      </w:pPr>
      <w:r>
        <w:rPr>
          <w:rFonts w:ascii="Cambria Math" w:eastAsia="Cambria Math"/>
          <w:sz w:val="17"/>
        </w:rPr>
        <w:t>4.𝑅𝑐0</w:t>
      </w:r>
    </w:p>
    <w:p w:rsidR="007B3130" w:rsidRDefault="00503AEC">
      <w:pPr>
        <w:pStyle w:val="BodyText"/>
        <w:spacing w:before="146"/>
        <w:ind w:left="51"/>
      </w:pPr>
      <w:r>
        <w:br w:type="column"/>
      </w:r>
      <w:r>
        <w:rPr>
          <w:rFonts w:ascii="Cambria Math" w:eastAsia="Cambria Math" w:hAnsi="Cambria Math"/>
        </w:rPr>
        <w:t xml:space="preserve">. </w:t>
      </w:r>
      <w:proofErr w:type="gramStart"/>
      <w:r>
        <w:rPr>
          <w:rFonts w:ascii="Cambria Math" w:eastAsia="Cambria Math" w:hAnsi="Cambria Math"/>
        </w:rPr>
        <w:t xml:space="preserve">𝑉𝑔 </w:t>
      </w:r>
      <w:r>
        <w:t>.</w:t>
      </w:r>
      <w:proofErr w:type="gramEnd"/>
      <w:r>
        <w:t xml:space="preserve"> </w:t>
      </w:r>
      <w:proofErr w:type="spellStart"/>
      <w:r>
        <w:t>Δm</w:t>
      </w:r>
      <w:proofErr w:type="spellEnd"/>
    </w:p>
    <w:p w:rsidR="007B3130" w:rsidRDefault="007B3130">
      <w:pPr>
        <w:sectPr w:rsidR="007B3130">
          <w:type w:val="continuous"/>
          <w:pgSz w:w="11910" w:h="16840"/>
          <w:pgMar w:top="1300" w:right="160" w:bottom="1320" w:left="160" w:header="720" w:footer="720" w:gutter="0"/>
          <w:cols w:num="2" w:space="720" w:equalWidth="0">
            <w:col w:w="3878" w:space="40"/>
            <w:col w:w="7672"/>
          </w:cols>
        </w:sectPr>
      </w:pPr>
    </w:p>
    <w:p w:rsidR="007B3130" w:rsidRDefault="007B3130">
      <w:pPr>
        <w:pStyle w:val="BodyText"/>
        <w:spacing w:before="10"/>
        <w:rPr>
          <w:sz w:val="12"/>
        </w:rPr>
      </w:pPr>
    </w:p>
    <w:p w:rsidR="007B3130" w:rsidRDefault="00503AEC">
      <w:pPr>
        <w:pStyle w:val="BodyText"/>
        <w:spacing w:before="52"/>
        <w:ind w:left="1256"/>
      </w:pPr>
      <w:r>
        <w:t>Soit une sensibilité relative :</w:t>
      </w:r>
    </w:p>
    <w:p w:rsidR="007B3130" w:rsidRDefault="007B3130">
      <w:pPr>
        <w:pStyle w:val="BodyText"/>
        <w:spacing w:before="8"/>
        <w:rPr>
          <w:sz w:val="13"/>
        </w:rPr>
      </w:pPr>
    </w:p>
    <w:p w:rsidR="007B3130" w:rsidRDefault="007B3130">
      <w:pPr>
        <w:rPr>
          <w:sz w:val="13"/>
        </w:rPr>
        <w:sectPr w:rsidR="007B3130">
          <w:type w:val="continuous"/>
          <w:pgSz w:w="11910" w:h="16840"/>
          <w:pgMar w:top="1300" w:right="160" w:bottom="1320" w:left="160" w:header="720" w:footer="720" w:gutter="0"/>
          <w:cols w:space="720"/>
        </w:sectPr>
      </w:pPr>
    </w:p>
    <w:p w:rsidR="007B3130" w:rsidRDefault="00503AEC">
      <w:pPr>
        <w:pStyle w:val="BodyText"/>
        <w:spacing w:before="146"/>
        <w:jc w:val="right"/>
      </w:pPr>
      <w:r>
        <w:t>Sr =</w:t>
      </w:r>
    </w:p>
    <w:p w:rsidR="007B3130" w:rsidRDefault="00503AEC">
      <w:pPr>
        <w:spacing w:before="71"/>
        <w:ind w:left="76"/>
        <w:rPr>
          <w:rFonts w:ascii="Cambria Math"/>
          <w:sz w:val="17"/>
        </w:rPr>
      </w:pPr>
      <w:r>
        <w:br w:type="column"/>
      </w:r>
      <w:r>
        <w:rPr>
          <w:rFonts w:ascii="Cambria Math"/>
          <w:w w:val="105"/>
          <w:sz w:val="17"/>
        </w:rPr>
        <w:t>1</w:t>
      </w:r>
    </w:p>
    <w:p w:rsidR="007B3130" w:rsidRDefault="007B3130">
      <w:pPr>
        <w:pStyle w:val="BodyText"/>
        <w:spacing w:before="3"/>
        <w:rPr>
          <w:rFonts w:ascii="Cambria Math"/>
          <w:sz w:val="2"/>
        </w:rPr>
      </w:pPr>
    </w:p>
    <w:p w:rsidR="007B3130" w:rsidRDefault="00782E5A">
      <w:pPr>
        <w:pStyle w:val="BodyText"/>
        <w:spacing w:line="20" w:lineRule="exact"/>
        <w:ind w:left="4" w:right="-72"/>
        <w:rPr>
          <w:rFonts w:ascii="Cambria Math"/>
          <w:sz w:val="2"/>
        </w:rPr>
      </w:pPr>
      <w:r>
        <w:rPr>
          <w:rFonts w:ascii="Cambria Math"/>
          <w:sz w:val="2"/>
        </w:rPr>
      </w:r>
      <w:r>
        <w:rPr>
          <w:rFonts w:ascii="Cambria Math"/>
          <w:sz w:val="2"/>
        </w:rPr>
        <w:pict>
          <v:group id="_x0000_s1090" style="width:11.3pt;height:.85pt;mso-position-horizontal-relative:char;mso-position-vertical-relative:line" coordsize="226,17">
            <v:line id="_x0000_s1091" style="position:absolute" from="0,8" to="226,8" strokeweight=".84pt"/>
            <w10:anchorlock/>
          </v:group>
        </w:pict>
      </w:r>
    </w:p>
    <w:p w:rsidR="007B3130" w:rsidRDefault="00503AEC">
      <w:pPr>
        <w:spacing w:before="16"/>
        <w:ind w:left="13"/>
        <w:rPr>
          <w:rFonts w:ascii="Cambria Math" w:eastAsia="Cambria Math"/>
          <w:sz w:val="17"/>
        </w:rPr>
      </w:pPr>
      <w:proofErr w:type="gramStart"/>
      <w:r>
        <w:rPr>
          <w:rFonts w:ascii="Cambria Math" w:eastAsia="Cambria Math"/>
          <w:spacing w:val="-1"/>
          <w:w w:val="105"/>
          <w:sz w:val="17"/>
        </w:rPr>
        <w:t>𝑉𝑔</w:t>
      </w:r>
      <w:proofErr w:type="gramEnd"/>
    </w:p>
    <w:p w:rsidR="007B3130" w:rsidRDefault="00503AEC">
      <w:pPr>
        <w:spacing w:before="97" w:line="168" w:lineRule="auto"/>
        <w:ind w:left="56"/>
        <w:jc w:val="center"/>
        <w:rPr>
          <w:rFonts w:ascii="Cambria Math" w:eastAsia="Cambria Math"/>
          <w:sz w:val="24"/>
        </w:rPr>
      </w:pPr>
      <w:r>
        <w:br w:type="column"/>
      </w:r>
      <w:r>
        <w:rPr>
          <w:rFonts w:ascii="Cambria Math" w:eastAsia="Cambria Math"/>
          <w:w w:val="105"/>
          <w:position w:val="-13"/>
          <w:sz w:val="24"/>
        </w:rPr>
        <w:t xml:space="preserve">. </w:t>
      </w:r>
      <w:proofErr w:type="gramStart"/>
      <w:r>
        <w:rPr>
          <w:rFonts w:ascii="Cambria Math" w:eastAsia="Cambria Math"/>
          <w:w w:val="105"/>
          <w:sz w:val="17"/>
        </w:rPr>
        <w:t>𝛥𝑉𝑚𝑒𝑠</w:t>
      </w:r>
      <w:proofErr w:type="gramEnd"/>
      <w:r>
        <w:rPr>
          <w:rFonts w:ascii="Cambria Math" w:eastAsia="Cambria Math"/>
          <w:w w:val="105"/>
          <w:sz w:val="17"/>
        </w:rPr>
        <w:t xml:space="preserve">_𝑙𝑖𝑛 </w:t>
      </w:r>
      <w:r>
        <w:rPr>
          <w:rFonts w:ascii="Cambria Math" w:eastAsia="Cambria Math"/>
          <w:w w:val="105"/>
          <w:position w:val="-13"/>
          <w:sz w:val="24"/>
        </w:rPr>
        <w:t>=</w:t>
      </w:r>
    </w:p>
    <w:p w:rsidR="007B3130" w:rsidRDefault="00782E5A">
      <w:pPr>
        <w:spacing w:line="162" w:lineRule="exact"/>
        <w:ind w:left="56" w:right="156"/>
        <w:jc w:val="center"/>
        <w:rPr>
          <w:rFonts w:ascii="Cambria Math" w:eastAsia="Cambria Math"/>
          <w:sz w:val="17"/>
        </w:rPr>
      </w:pPr>
      <w:r>
        <w:pict>
          <v:line id="_x0000_s1089" style="position:absolute;left:0;text-align:left;z-index:-24304;mso-position-horizontal-relative:page" from="147.75pt,-3.2pt" to="190.35pt,-3.2pt" strokeweight=".84pt">
            <w10:wrap anchorx="page"/>
          </v:line>
        </w:pict>
      </w:r>
      <w:proofErr w:type="gramStart"/>
      <w:r w:rsidR="00503AEC">
        <w:rPr>
          <w:rFonts w:ascii="Cambria Math" w:eastAsia="Cambria Math"/>
          <w:w w:val="110"/>
          <w:sz w:val="17"/>
        </w:rPr>
        <w:t>𝛥𝑚</w:t>
      </w:r>
      <w:proofErr w:type="gramEnd"/>
    </w:p>
    <w:p w:rsidR="007B3130" w:rsidRDefault="00503AEC">
      <w:pPr>
        <w:spacing w:before="71" w:line="314" w:lineRule="auto"/>
        <w:ind w:left="80" w:firstLine="139"/>
        <w:rPr>
          <w:rFonts w:ascii="Cambria Math" w:eastAsia="Cambria Math"/>
          <w:sz w:val="17"/>
        </w:rPr>
      </w:pPr>
      <w:r>
        <w:br w:type="column"/>
      </w:r>
      <w:r>
        <w:rPr>
          <w:rFonts w:ascii="Cambria Math" w:eastAsia="Cambria Math"/>
          <w:w w:val="110"/>
          <w:sz w:val="17"/>
        </w:rPr>
        <w:t xml:space="preserve">𝛽 </w:t>
      </w:r>
      <w:proofErr w:type="gramStart"/>
      <w:r>
        <w:rPr>
          <w:rFonts w:ascii="Cambria Math" w:eastAsia="Cambria Math"/>
          <w:sz w:val="17"/>
        </w:rPr>
        <w:t>4.𝑅𝑐</w:t>
      </w:r>
      <w:proofErr w:type="gramEnd"/>
      <w:r>
        <w:rPr>
          <w:rFonts w:ascii="Cambria Math" w:eastAsia="Cambria Math"/>
          <w:sz w:val="17"/>
        </w:rPr>
        <w:t>0</w:t>
      </w:r>
    </w:p>
    <w:p w:rsidR="007B3130" w:rsidRDefault="00503AEC">
      <w:pPr>
        <w:pStyle w:val="BodyText"/>
        <w:spacing w:before="146"/>
        <w:ind w:left="24"/>
        <w:rPr>
          <w:rFonts w:ascii="Cambria Math" w:eastAsia="Cambria Math"/>
        </w:rPr>
      </w:pPr>
      <w:r>
        <w:br w:type="column"/>
      </w:r>
      <w:r>
        <w:rPr>
          <w:rFonts w:ascii="Cambria Math" w:eastAsia="Cambria Math"/>
        </w:rPr>
        <w:t>= 24 𝑚𝑉/[𝑚]/𝑉</w:t>
      </w:r>
    </w:p>
    <w:p w:rsidR="007B3130" w:rsidRDefault="007B3130">
      <w:pPr>
        <w:rPr>
          <w:rFonts w:ascii="Cambria Math" w:eastAsia="Cambria Math"/>
        </w:rPr>
        <w:sectPr w:rsidR="007B3130">
          <w:type w:val="continuous"/>
          <w:pgSz w:w="11910" w:h="16840"/>
          <w:pgMar w:top="1300" w:right="160" w:bottom="1320" w:left="160" w:header="720" w:footer="720" w:gutter="0"/>
          <w:cols w:num="5" w:space="720" w:equalWidth="0">
            <w:col w:w="2333" w:space="40"/>
            <w:col w:w="237" w:space="39"/>
            <w:col w:w="1243" w:space="40"/>
            <w:col w:w="511" w:space="39"/>
            <w:col w:w="7108"/>
          </w:cols>
        </w:sectPr>
      </w:pPr>
    </w:p>
    <w:p w:rsidR="007B3130" w:rsidRDefault="007B3130">
      <w:pPr>
        <w:pStyle w:val="BodyText"/>
        <w:spacing w:before="10"/>
        <w:rPr>
          <w:rFonts w:ascii="Cambria Math"/>
          <w:sz w:val="10"/>
        </w:rPr>
      </w:pPr>
    </w:p>
    <w:p w:rsidR="007B3130" w:rsidRDefault="00782E5A">
      <w:pPr>
        <w:pStyle w:val="BodyText"/>
        <w:spacing w:before="52" w:line="276" w:lineRule="auto"/>
        <w:ind w:left="1256" w:right="1311"/>
      </w:pPr>
      <w:r>
        <w:pict>
          <v:line id="_x0000_s1088" style="position:absolute;left:0;text-align:left;z-index:-24280;mso-position-horizontal-relative:page" from="208.6pt,-20.7pt" to="230.1pt,-20.7pt" strokeweight=".84pt">
            <w10:wrap anchorx="page"/>
          </v:line>
        </w:pict>
      </w:r>
      <w:r w:rsidR="00503AEC">
        <w:t xml:space="preserve">On peut visualiser la variation de mesure </w:t>
      </w:r>
      <w:proofErr w:type="spellStart"/>
      <w:r w:rsidR="00503AEC">
        <w:t>ΔVmes</w:t>
      </w:r>
      <w:proofErr w:type="spellEnd"/>
      <w:r w:rsidR="00503AEC">
        <w:t xml:space="preserve"> (courbe bleue) et </w:t>
      </w:r>
      <w:proofErr w:type="spellStart"/>
      <w:r w:rsidR="00503AEC">
        <w:t>Δ</w:t>
      </w:r>
      <w:proofErr w:type="gramStart"/>
      <w:r w:rsidR="00503AEC">
        <w:t>Vmes,</w:t>
      </w:r>
      <w:r w:rsidR="00503AEC">
        <w:rPr>
          <w:sz w:val="20"/>
        </w:rPr>
        <w:t>lin</w:t>
      </w:r>
      <w:proofErr w:type="spellEnd"/>
      <w:proofErr w:type="gramEnd"/>
      <w:r w:rsidR="00503AEC">
        <w:rPr>
          <w:sz w:val="20"/>
        </w:rPr>
        <w:t xml:space="preserve"> </w:t>
      </w:r>
      <w:r w:rsidR="00503AEC">
        <w:t xml:space="preserve">(courbe verte) en fonction de </w:t>
      </w:r>
      <w:proofErr w:type="spellStart"/>
      <w:r w:rsidR="00503AEC">
        <w:t>Δm</w:t>
      </w:r>
      <w:proofErr w:type="spellEnd"/>
      <w:r w:rsidR="00503AEC">
        <w:t xml:space="preserve"> pour Vg=1V :</w:t>
      </w:r>
    </w:p>
    <w:p w:rsidR="007B3130" w:rsidRDefault="00503AEC">
      <w:pPr>
        <w:pStyle w:val="BodyText"/>
        <w:spacing w:before="1"/>
        <w:rPr>
          <w:sz w:val="13"/>
        </w:rPr>
      </w:pPr>
      <w:r>
        <w:rPr>
          <w:noProof/>
        </w:rPr>
        <w:drawing>
          <wp:anchor distT="0" distB="0" distL="0" distR="0" simplePos="0" relativeHeight="17" behindDoc="0" locked="0" layoutInCell="1" allowOverlap="1">
            <wp:simplePos x="0" y="0"/>
            <wp:positionH relativeFrom="page">
              <wp:posOffset>1537080</wp:posOffset>
            </wp:positionH>
            <wp:positionV relativeFrom="paragraph">
              <wp:posOffset>126596</wp:posOffset>
            </wp:positionV>
            <wp:extent cx="4462670" cy="255746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462670" cy="2557462"/>
                    </a:xfrm>
                    <a:prstGeom prst="rect">
                      <a:avLst/>
                    </a:prstGeom>
                  </pic:spPr>
                </pic:pic>
              </a:graphicData>
            </a:graphic>
          </wp:anchor>
        </w:drawing>
      </w:r>
    </w:p>
    <w:p w:rsidR="007B3130" w:rsidRDefault="00503AEC">
      <w:pPr>
        <w:spacing w:before="31"/>
        <w:ind w:left="1906"/>
        <w:rPr>
          <w:i/>
        </w:rPr>
      </w:pPr>
      <w:proofErr w:type="spellStart"/>
      <w:r>
        <w:rPr>
          <w:i/>
        </w:rPr>
        <w:t>Fig</w:t>
      </w:r>
      <w:proofErr w:type="spellEnd"/>
      <w:r>
        <w:rPr>
          <w:i/>
        </w:rPr>
        <w:t xml:space="preserve"> 6 : Comparaison entre le modèle complet (bleu) et la linéarisation (vert) pour Vg=1V</w:t>
      </w:r>
    </w:p>
    <w:p w:rsidR="007B3130" w:rsidRDefault="007B3130">
      <w:pPr>
        <w:pStyle w:val="BodyText"/>
        <w:spacing w:before="11"/>
        <w:rPr>
          <w:i/>
          <w:sz w:val="19"/>
        </w:rPr>
      </w:pPr>
    </w:p>
    <w:p w:rsidR="007B3130" w:rsidRDefault="00503AEC">
      <w:pPr>
        <w:pStyle w:val="BodyText"/>
        <w:ind w:left="1256"/>
      </w:pPr>
      <w:r>
        <w:t>L’erreur de linéarité avec ce modèle vaut :</w:t>
      </w:r>
    </w:p>
    <w:p w:rsidR="007B3130" w:rsidRDefault="007B3130">
      <w:pPr>
        <w:pStyle w:val="BodyText"/>
        <w:rPr>
          <w:sz w:val="15"/>
        </w:rPr>
      </w:pPr>
    </w:p>
    <w:p w:rsidR="007B3130" w:rsidRDefault="007B3130">
      <w:pPr>
        <w:rPr>
          <w:sz w:val="15"/>
        </w:rPr>
        <w:sectPr w:rsidR="007B3130">
          <w:type w:val="continuous"/>
          <w:pgSz w:w="11910" w:h="16840"/>
          <w:pgMar w:top="1300" w:right="160" w:bottom="1320" w:left="160" w:header="720" w:footer="720" w:gutter="0"/>
          <w:cols w:space="720"/>
        </w:sectPr>
      </w:pPr>
    </w:p>
    <w:p w:rsidR="007B3130" w:rsidRDefault="00503AEC">
      <w:pPr>
        <w:pStyle w:val="BodyText"/>
        <w:spacing w:before="146" w:line="216" w:lineRule="exact"/>
        <w:jc w:val="right"/>
      </w:pPr>
      <w:proofErr w:type="gramStart"/>
      <w:r>
        <w:t>ε</w:t>
      </w:r>
      <w:proofErr w:type="gramEnd"/>
      <w:r>
        <w:t>1 =</w:t>
      </w:r>
    </w:p>
    <w:p w:rsidR="007B3130" w:rsidRDefault="00503AEC">
      <w:pPr>
        <w:tabs>
          <w:tab w:val="left" w:pos="1919"/>
        </w:tabs>
        <w:spacing w:before="72" w:line="137" w:lineRule="exact"/>
        <w:ind w:left="11"/>
        <w:rPr>
          <w:rFonts w:ascii="Cambria Math" w:eastAsia="Cambria Math" w:hAnsi="Cambria Math"/>
          <w:sz w:val="17"/>
        </w:rPr>
      </w:pPr>
      <w:r>
        <w:br w:type="column"/>
      </w:r>
      <w:r>
        <w:rPr>
          <w:rFonts w:ascii="Cambria Math" w:eastAsia="Cambria Math" w:hAnsi="Cambria Math"/>
          <w:w w:val="105"/>
          <w:sz w:val="17"/>
        </w:rPr>
        <w:t>𝛥𝑉𝑚𝑒𝑠</w:t>
      </w:r>
      <w:r>
        <w:rPr>
          <w:rFonts w:ascii="Cambria Math" w:eastAsia="Cambria Math" w:hAnsi="Cambria Math"/>
          <w:spacing w:val="8"/>
          <w:w w:val="105"/>
          <w:sz w:val="17"/>
        </w:rPr>
        <w:t xml:space="preserve"> </w:t>
      </w:r>
      <w:r>
        <w:rPr>
          <w:rFonts w:ascii="Cambria Math" w:eastAsia="Cambria Math" w:hAnsi="Cambria Math"/>
          <w:w w:val="105"/>
          <w:sz w:val="17"/>
        </w:rPr>
        <w:t>−</w:t>
      </w:r>
      <w:r>
        <w:rPr>
          <w:rFonts w:ascii="Cambria Math" w:eastAsia="Cambria Math" w:hAnsi="Cambria Math"/>
          <w:spacing w:val="1"/>
          <w:w w:val="105"/>
          <w:sz w:val="17"/>
        </w:rPr>
        <w:t xml:space="preserve"> </w:t>
      </w:r>
      <w:proofErr w:type="gramStart"/>
      <w:r>
        <w:rPr>
          <w:rFonts w:ascii="Cambria Math" w:eastAsia="Cambria Math" w:hAnsi="Cambria Math"/>
          <w:w w:val="105"/>
          <w:sz w:val="17"/>
        </w:rPr>
        <w:t>𝛥𝑉𝑚𝑒𝑠,𝑙𝑖𝑛</w:t>
      </w:r>
      <w:proofErr w:type="gramEnd"/>
      <w:r>
        <w:rPr>
          <w:rFonts w:ascii="Cambria Math" w:eastAsia="Cambria Math" w:hAnsi="Cambria Math"/>
          <w:w w:val="105"/>
          <w:sz w:val="17"/>
        </w:rPr>
        <w:tab/>
        <w:t>𝛼</w:t>
      </w:r>
    </w:p>
    <w:p w:rsidR="007B3130" w:rsidRDefault="00782E5A">
      <w:pPr>
        <w:pStyle w:val="BodyText"/>
        <w:tabs>
          <w:tab w:val="left" w:pos="503"/>
        </w:tabs>
        <w:spacing w:line="153" w:lineRule="exact"/>
        <w:jc w:val="right"/>
      </w:pPr>
      <w:r>
        <w:pict>
          <v:line id="_x0000_s1087" style="position:absolute;left:0;text-align:left;z-index:1576;mso-position-horizontal-relative:page" from="129.15pt,4.9pt" to="208pt,4.9pt" strokeweight=".84pt">
            <w10:wrap anchorx="page"/>
          </v:line>
        </w:pict>
      </w:r>
      <w:r>
        <w:pict>
          <v:rect id="_x0000_s1086" style="position:absolute;left:0;text-align:left;margin-left:224.45pt;margin-top:4.45pt;width:6.1pt;height:.85pt;z-index:-24232;mso-position-horizontal-relative:page" fillcolor="black" stroked="f">
            <w10:wrap anchorx="page"/>
          </v:rect>
        </w:pict>
      </w:r>
      <w:r>
        <w:pict>
          <v:line id="_x0000_s1085" style="position:absolute;left:0;text-align:left;z-index:-24208;mso-position-horizontal-relative:page" from="242.35pt,4.9pt" to="263.8pt,4.9pt" strokeweight=".84pt">
            <w10:wrap anchorx="page"/>
          </v:line>
        </w:pict>
      </w:r>
      <w:r w:rsidR="00503AEC">
        <w:t>=</w:t>
      </w:r>
      <w:r w:rsidR="00503AEC">
        <w:rPr>
          <w:spacing w:val="-1"/>
        </w:rPr>
        <w:t xml:space="preserve"> </w:t>
      </w:r>
      <w:r w:rsidR="00503AEC">
        <w:rPr>
          <w:rFonts w:ascii="Cambria Math"/>
        </w:rPr>
        <w:t>(</w:t>
      </w:r>
      <w:r w:rsidR="00503AEC">
        <w:rPr>
          <w:rFonts w:ascii="Cambria Math"/>
        </w:rPr>
        <w:tab/>
      </w:r>
      <w:r w:rsidR="00503AEC">
        <w:t>-</w:t>
      </w:r>
    </w:p>
    <w:p w:rsidR="007B3130" w:rsidRDefault="00503AEC">
      <w:pPr>
        <w:spacing w:before="73" w:line="289" w:lineRule="exact"/>
        <w:ind w:left="167"/>
        <w:rPr>
          <w:sz w:val="24"/>
        </w:rPr>
      </w:pPr>
      <w:r>
        <w:br w:type="column"/>
      </w:r>
      <w:proofErr w:type="gramStart"/>
      <w:r>
        <w:rPr>
          <w:rFonts w:ascii="Cambria Math" w:eastAsia="Cambria Math" w:hAnsi="Cambria Math"/>
          <w:position w:val="14"/>
          <w:sz w:val="17"/>
        </w:rPr>
        <w:t xml:space="preserve">𝛽 </w:t>
      </w:r>
      <w:r>
        <w:rPr>
          <w:rFonts w:ascii="Cambria Math" w:eastAsia="Cambria Math" w:hAnsi="Cambria Math"/>
          <w:sz w:val="24"/>
        </w:rPr>
        <w:t>)</w:t>
      </w:r>
      <w:proofErr w:type="gramEnd"/>
      <w:r>
        <w:rPr>
          <w:sz w:val="24"/>
        </w:rPr>
        <w:t xml:space="preserve">. </w:t>
      </w:r>
      <w:proofErr w:type="spellStart"/>
      <w:r>
        <w:rPr>
          <w:sz w:val="24"/>
        </w:rPr>
        <w:t>Δm</w:t>
      </w:r>
      <w:proofErr w:type="spellEnd"/>
      <w:r>
        <w:rPr>
          <w:sz w:val="24"/>
        </w:rPr>
        <w:t xml:space="preserve"> -</w:t>
      </w:r>
    </w:p>
    <w:p w:rsidR="007B3130" w:rsidRDefault="00503AEC">
      <w:pPr>
        <w:spacing w:before="72"/>
        <w:ind w:left="11"/>
        <w:rPr>
          <w:rFonts w:ascii="Cambria Math" w:eastAsia="Cambria Math" w:hAnsi="Cambria Math"/>
          <w:sz w:val="17"/>
        </w:rPr>
      </w:pPr>
      <w:r>
        <w:br w:type="column"/>
      </w:r>
      <w:proofErr w:type="gramStart"/>
      <w:r>
        <w:rPr>
          <w:rFonts w:ascii="Cambria Math" w:eastAsia="Cambria Math" w:hAnsi="Cambria Math"/>
          <w:w w:val="105"/>
          <w:sz w:val="17"/>
        </w:rPr>
        <w:t>𝛼</w:t>
      </w:r>
      <w:proofErr w:type="gramEnd"/>
      <w:r>
        <w:rPr>
          <w:rFonts w:ascii="Cambria Math" w:eastAsia="Cambria Math" w:hAnsi="Cambria Math"/>
          <w:w w:val="105"/>
          <w:sz w:val="17"/>
        </w:rPr>
        <w:t>²</w:t>
      </w:r>
    </w:p>
    <w:p w:rsidR="007B3130" w:rsidRDefault="007B3130">
      <w:pPr>
        <w:pStyle w:val="BodyText"/>
        <w:spacing w:before="2"/>
        <w:rPr>
          <w:rFonts w:ascii="Cambria Math"/>
          <w:sz w:val="2"/>
        </w:rPr>
      </w:pPr>
    </w:p>
    <w:p w:rsidR="007B3130" w:rsidRDefault="00782E5A">
      <w:pPr>
        <w:pStyle w:val="BodyText"/>
        <w:spacing w:line="20" w:lineRule="exact"/>
        <w:ind w:left="2" w:right="-72"/>
        <w:rPr>
          <w:rFonts w:ascii="Cambria Math"/>
          <w:sz w:val="2"/>
        </w:rPr>
      </w:pPr>
      <w:r>
        <w:rPr>
          <w:rFonts w:ascii="Cambria Math"/>
          <w:sz w:val="2"/>
        </w:rPr>
      </w:r>
      <w:r>
        <w:rPr>
          <w:rFonts w:ascii="Cambria Math"/>
          <w:sz w:val="2"/>
        </w:rPr>
        <w:pict>
          <v:group id="_x0000_s1083" style="width:9.25pt;height:.85pt;mso-position-horizontal-relative:char;mso-position-vertical-relative:line" coordsize="185,17">
            <v:line id="_x0000_s1084" style="position:absolute" from="0,8" to="185,8" strokeweight=".84pt"/>
            <w10:anchorlock/>
          </v:group>
        </w:pict>
      </w:r>
    </w:p>
    <w:p w:rsidR="007B3130" w:rsidRDefault="00503AEC">
      <w:pPr>
        <w:pStyle w:val="BodyText"/>
        <w:spacing w:before="146" w:line="216" w:lineRule="exact"/>
        <w:ind w:left="56"/>
      </w:pPr>
      <w:r>
        <w:br w:type="column"/>
      </w:r>
      <w:r>
        <w:rPr>
          <w:rFonts w:ascii="Cambria Math" w:hAnsi="Cambria Math"/>
        </w:rPr>
        <w:t>. Δm</w:t>
      </w:r>
      <w:r>
        <w:t>²</w:t>
      </w:r>
    </w:p>
    <w:p w:rsidR="007B3130" w:rsidRDefault="007B3130">
      <w:pPr>
        <w:spacing w:line="216" w:lineRule="exact"/>
        <w:sectPr w:rsidR="007B3130">
          <w:type w:val="continuous"/>
          <w:pgSz w:w="11910" w:h="16840"/>
          <w:pgMar w:top="1300" w:right="160" w:bottom="1320" w:left="160" w:header="720" w:footer="720" w:gutter="0"/>
          <w:cols w:num="5" w:space="720" w:equalWidth="0">
            <w:col w:w="2372" w:space="40"/>
            <w:col w:w="2222" w:space="39"/>
            <w:col w:w="1112" w:space="39"/>
            <w:col w:w="194" w:space="40"/>
            <w:col w:w="5532"/>
          </w:cols>
        </w:sectPr>
      </w:pPr>
    </w:p>
    <w:p w:rsidR="007B3130" w:rsidRDefault="00503AEC">
      <w:pPr>
        <w:spacing w:line="170" w:lineRule="exact"/>
        <w:jc w:val="right"/>
        <w:rPr>
          <w:rFonts w:ascii="Cambria Math" w:eastAsia="Cambria Math"/>
          <w:sz w:val="17"/>
        </w:rPr>
      </w:pPr>
      <w:proofErr w:type="gramStart"/>
      <w:r>
        <w:rPr>
          <w:rFonts w:ascii="Cambria Math" w:eastAsia="Cambria Math"/>
          <w:w w:val="105"/>
          <w:sz w:val="17"/>
        </w:rPr>
        <w:t>𝛥𝑉𝑚𝑒𝑠</w:t>
      </w:r>
      <w:proofErr w:type="gramEnd"/>
    </w:p>
    <w:p w:rsidR="007B3130" w:rsidRDefault="00503AEC">
      <w:pPr>
        <w:tabs>
          <w:tab w:val="left" w:pos="1160"/>
        </w:tabs>
        <w:spacing w:line="170" w:lineRule="exact"/>
        <w:ind w:left="802"/>
        <w:rPr>
          <w:rFonts w:ascii="Cambria Math" w:eastAsia="Cambria Math"/>
          <w:sz w:val="17"/>
        </w:rPr>
      </w:pPr>
      <w:r>
        <w:br w:type="column"/>
      </w:r>
      <w:r>
        <w:rPr>
          <w:rFonts w:ascii="Cambria Math" w:eastAsia="Cambria Math"/>
          <w:w w:val="110"/>
          <w:sz w:val="17"/>
        </w:rPr>
        <w:t>𝛽</w:t>
      </w:r>
      <w:r>
        <w:rPr>
          <w:rFonts w:ascii="Cambria Math" w:eastAsia="Cambria Math"/>
          <w:w w:val="110"/>
          <w:sz w:val="17"/>
        </w:rPr>
        <w:tab/>
      </w:r>
      <w:proofErr w:type="gramStart"/>
      <w:r>
        <w:rPr>
          <w:rFonts w:ascii="Cambria Math" w:eastAsia="Cambria Math"/>
          <w:spacing w:val="-4"/>
          <w:w w:val="105"/>
          <w:sz w:val="17"/>
        </w:rPr>
        <w:t>2.𝑅𝑐</w:t>
      </w:r>
      <w:proofErr w:type="gramEnd"/>
      <w:r>
        <w:rPr>
          <w:rFonts w:ascii="Cambria Math" w:eastAsia="Cambria Math"/>
          <w:spacing w:val="-4"/>
          <w:w w:val="105"/>
          <w:sz w:val="17"/>
        </w:rPr>
        <w:t>0</w:t>
      </w:r>
    </w:p>
    <w:p w:rsidR="007B3130" w:rsidRDefault="00503AEC">
      <w:pPr>
        <w:spacing w:line="170" w:lineRule="exact"/>
        <w:ind w:left="677"/>
        <w:rPr>
          <w:rFonts w:ascii="Cambria Math" w:eastAsia="Cambria Math" w:hAnsi="Cambria Math"/>
          <w:sz w:val="17"/>
        </w:rPr>
      </w:pPr>
      <w:r>
        <w:br w:type="column"/>
      </w:r>
      <w:proofErr w:type="gramStart"/>
      <w:r>
        <w:rPr>
          <w:rFonts w:ascii="Cambria Math" w:eastAsia="Cambria Math" w:hAnsi="Cambria Math"/>
          <w:w w:val="105"/>
          <w:sz w:val="17"/>
        </w:rPr>
        <w:t>𝛽</w:t>
      </w:r>
      <w:proofErr w:type="gramEnd"/>
      <w:r>
        <w:rPr>
          <w:rFonts w:ascii="Cambria Math" w:eastAsia="Cambria Math" w:hAnsi="Cambria Math"/>
          <w:w w:val="105"/>
          <w:sz w:val="17"/>
        </w:rPr>
        <w:t>²</w:t>
      </w:r>
    </w:p>
    <w:p w:rsidR="007B3130" w:rsidRDefault="007B3130">
      <w:pPr>
        <w:spacing w:line="170" w:lineRule="exact"/>
        <w:rPr>
          <w:rFonts w:ascii="Cambria Math" w:eastAsia="Cambria Math" w:hAnsi="Cambria Math"/>
          <w:sz w:val="17"/>
        </w:rPr>
        <w:sectPr w:rsidR="007B3130">
          <w:type w:val="continuous"/>
          <w:pgSz w:w="11910" w:h="16840"/>
          <w:pgMar w:top="1300" w:right="160" w:bottom="1320" w:left="160" w:header="720" w:footer="720" w:gutter="0"/>
          <w:cols w:num="3" w:space="720" w:equalWidth="0">
            <w:col w:w="3487" w:space="40"/>
            <w:col w:w="1593" w:space="39"/>
            <w:col w:w="6431"/>
          </w:cols>
        </w:sectPr>
      </w:pPr>
    </w:p>
    <w:p w:rsidR="007B3130" w:rsidRDefault="007B3130">
      <w:pPr>
        <w:pStyle w:val="BodyText"/>
        <w:spacing w:before="3"/>
        <w:rPr>
          <w:rFonts w:ascii="Cambria Math"/>
          <w:sz w:val="16"/>
        </w:rPr>
      </w:pPr>
    </w:p>
    <w:p w:rsidR="007B3130" w:rsidRDefault="00503AEC">
      <w:pPr>
        <w:pStyle w:val="BodyText"/>
        <w:spacing w:before="52"/>
        <w:ind w:left="1256"/>
      </w:pPr>
      <w:r>
        <w:t>Ce qui donne deux maximums 1.89% et -2.1% aux points m=-1 et m=1 :</w:t>
      </w:r>
    </w:p>
    <w:p w:rsidR="007B3130" w:rsidRDefault="00503AEC">
      <w:pPr>
        <w:pStyle w:val="BodyText"/>
        <w:spacing w:before="8"/>
        <w:rPr>
          <w:sz w:val="16"/>
        </w:rPr>
      </w:pPr>
      <w:r>
        <w:rPr>
          <w:noProof/>
        </w:rPr>
        <w:drawing>
          <wp:anchor distT="0" distB="0" distL="0" distR="0" simplePos="0" relativeHeight="19" behindDoc="0" locked="0" layoutInCell="1" allowOverlap="1">
            <wp:simplePos x="0" y="0"/>
            <wp:positionH relativeFrom="page">
              <wp:posOffset>1807591</wp:posOffset>
            </wp:positionH>
            <wp:positionV relativeFrom="paragraph">
              <wp:posOffset>154358</wp:posOffset>
            </wp:positionV>
            <wp:extent cx="3980484" cy="139331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980484" cy="1393317"/>
                    </a:xfrm>
                    <a:prstGeom prst="rect">
                      <a:avLst/>
                    </a:prstGeom>
                  </pic:spPr>
                </pic:pic>
              </a:graphicData>
            </a:graphic>
          </wp:anchor>
        </w:drawing>
      </w:r>
    </w:p>
    <w:p w:rsidR="007B3130" w:rsidRDefault="00503AEC">
      <w:pPr>
        <w:ind w:left="1878"/>
        <w:rPr>
          <w:i/>
        </w:rPr>
      </w:pPr>
      <w:proofErr w:type="spellStart"/>
      <w:r>
        <w:rPr>
          <w:i/>
        </w:rPr>
        <w:t>Fig</w:t>
      </w:r>
      <w:proofErr w:type="spellEnd"/>
      <w:r>
        <w:rPr>
          <w:i/>
        </w:rPr>
        <w:t xml:space="preserve"> 7 : Erreur de linéarité ε1(</w:t>
      </w:r>
      <w:proofErr w:type="spellStart"/>
      <w:r>
        <w:rPr>
          <w:i/>
        </w:rPr>
        <w:t>Δm</w:t>
      </w:r>
      <w:proofErr w:type="spellEnd"/>
      <w:r>
        <w:rPr>
          <w:i/>
        </w:rPr>
        <w:t>) pour le montage potentiométrique alimenté en tension</w:t>
      </w:r>
    </w:p>
    <w:p w:rsidR="007B3130" w:rsidRDefault="007B3130">
      <w:pPr>
        <w:sectPr w:rsidR="007B3130">
          <w:type w:val="continuous"/>
          <w:pgSz w:w="11910" w:h="16840"/>
          <w:pgMar w:top="1300" w:right="160" w:bottom="1320" w:left="160" w:header="720" w:footer="720" w:gutter="0"/>
          <w:cols w:space="720"/>
        </w:sectPr>
      </w:pPr>
    </w:p>
    <w:p w:rsidR="007B3130" w:rsidRDefault="00503AEC">
      <w:pPr>
        <w:pStyle w:val="ListParagraph"/>
        <w:numPr>
          <w:ilvl w:val="1"/>
          <w:numId w:val="2"/>
        </w:numPr>
        <w:tabs>
          <w:tab w:val="left" w:pos="2697"/>
        </w:tabs>
        <w:spacing w:before="37"/>
        <w:rPr>
          <w:sz w:val="24"/>
        </w:rPr>
      </w:pPr>
      <w:r>
        <w:rPr>
          <w:sz w:val="24"/>
          <w:u w:val="single"/>
        </w:rPr>
        <w:lastRenderedPageBreak/>
        <w:t>Montage potentiométrique alimenté en</w:t>
      </w:r>
      <w:r>
        <w:rPr>
          <w:spacing w:val="-1"/>
          <w:sz w:val="24"/>
          <w:u w:val="single"/>
        </w:rPr>
        <w:t xml:space="preserve"> </w:t>
      </w:r>
      <w:r>
        <w:rPr>
          <w:sz w:val="24"/>
          <w:u w:val="single"/>
        </w:rPr>
        <w:t>courant</w:t>
      </w:r>
    </w:p>
    <w:p w:rsidR="007B3130" w:rsidRDefault="007B3130">
      <w:pPr>
        <w:pStyle w:val="BodyText"/>
        <w:spacing w:before="10"/>
        <w:rPr>
          <w:sz w:val="15"/>
        </w:rPr>
      </w:pPr>
    </w:p>
    <w:p w:rsidR="007B3130" w:rsidRDefault="00503AEC">
      <w:pPr>
        <w:pStyle w:val="BodyText"/>
        <w:spacing w:before="52"/>
        <w:ind w:left="1256"/>
      </w:pPr>
      <w:r>
        <w:t>Le montage potentiométrique est maintenant alimenté en courant à l’aide d’une source</w:t>
      </w:r>
    </w:p>
    <w:p w:rsidR="007B3130" w:rsidRDefault="00503AEC">
      <w:pPr>
        <w:pStyle w:val="BodyText"/>
        <w:spacing w:before="45"/>
        <w:ind w:left="1256"/>
      </w:pPr>
      <w:proofErr w:type="gramStart"/>
      <w:r>
        <w:t>supposée</w:t>
      </w:r>
      <w:proofErr w:type="gramEnd"/>
      <w:r>
        <w:t xml:space="preserve"> idéale :</w:t>
      </w:r>
    </w:p>
    <w:p w:rsidR="007B3130" w:rsidRDefault="00503AEC">
      <w:pPr>
        <w:pStyle w:val="BodyText"/>
        <w:spacing w:before="9"/>
        <w:rPr>
          <w:sz w:val="26"/>
        </w:rPr>
      </w:pPr>
      <w:r>
        <w:rPr>
          <w:noProof/>
        </w:rPr>
        <w:drawing>
          <wp:anchor distT="0" distB="0" distL="0" distR="0" simplePos="0" relativeHeight="26" behindDoc="0" locked="0" layoutInCell="1" allowOverlap="1">
            <wp:simplePos x="0" y="0"/>
            <wp:positionH relativeFrom="page">
              <wp:posOffset>3135008</wp:posOffset>
            </wp:positionH>
            <wp:positionV relativeFrom="paragraph">
              <wp:posOffset>232174</wp:posOffset>
            </wp:positionV>
            <wp:extent cx="1333619" cy="132988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1333619" cy="1329880"/>
                    </a:xfrm>
                    <a:prstGeom prst="rect">
                      <a:avLst/>
                    </a:prstGeom>
                  </pic:spPr>
                </pic:pic>
              </a:graphicData>
            </a:graphic>
          </wp:anchor>
        </w:drawing>
      </w:r>
    </w:p>
    <w:p w:rsidR="007B3130" w:rsidRDefault="007B3130">
      <w:pPr>
        <w:pStyle w:val="BodyText"/>
        <w:spacing w:before="5"/>
        <w:rPr>
          <w:sz w:val="22"/>
        </w:rPr>
      </w:pPr>
    </w:p>
    <w:p w:rsidR="007B3130" w:rsidRDefault="00503AEC">
      <w:pPr>
        <w:ind w:left="3358"/>
        <w:rPr>
          <w:i/>
        </w:rPr>
      </w:pPr>
      <w:proofErr w:type="spellStart"/>
      <w:r>
        <w:rPr>
          <w:i/>
        </w:rPr>
        <w:t>Fig</w:t>
      </w:r>
      <w:proofErr w:type="spellEnd"/>
      <w:r>
        <w:rPr>
          <w:i/>
        </w:rPr>
        <w:t xml:space="preserve"> 8 : Montage potentiométrique alimenté en courant</w:t>
      </w:r>
    </w:p>
    <w:p w:rsidR="007B3130" w:rsidRDefault="007B3130">
      <w:pPr>
        <w:pStyle w:val="BodyText"/>
        <w:spacing w:before="9"/>
        <w:rPr>
          <w:i/>
          <w:sz w:val="19"/>
        </w:rPr>
      </w:pPr>
    </w:p>
    <w:p w:rsidR="007B3130" w:rsidRDefault="00503AEC">
      <w:pPr>
        <w:pStyle w:val="BodyText"/>
        <w:tabs>
          <w:tab w:val="left" w:pos="4088"/>
        </w:tabs>
        <w:spacing w:line="441" w:lineRule="auto"/>
        <w:ind w:left="1964" w:right="4757" w:hanging="708"/>
      </w:pPr>
      <w:r>
        <w:t xml:space="preserve">La tension de mesure devient alors proportionnelle à </w:t>
      </w:r>
      <w:proofErr w:type="spellStart"/>
      <w:r>
        <w:t>Rc</w:t>
      </w:r>
      <w:proofErr w:type="spellEnd"/>
      <w:r>
        <w:t xml:space="preserve"> : </w:t>
      </w:r>
      <w:proofErr w:type="spellStart"/>
      <w:r>
        <w:t>Vmes</w:t>
      </w:r>
      <w:proofErr w:type="spellEnd"/>
      <w:r>
        <w:t xml:space="preserve"> =</w:t>
      </w:r>
      <w:r>
        <w:rPr>
          <w:spacing w:val="1"/>
        </w:rPr>
        <w:t xml:space="preserve"> </w:t>
      </w:r>
      <w:proofErr w:type="spellStart"/>
      <w:proofErr w:type="gramStart"/>
      <w:r>
        <w:t>Ig.Rc</w:t>
      </w:r>
      <w:proofErr w:type="spellEnd"/>
      <w:proofErr w:type="gramEnd"/>
      <w:r>
        <w:tab/>
      </w:r>
      <w:proofErr w:type="spellStart"/>
      <w:r>
        <w:t>ΔVmes</w:t>
      </w:r>
      <w:proofErr w:type="spellEnd"/>
      <w:r>
        <w:t xml:space="preserve"> =</w:t>
      </w:r>
      <w:r>
        <w:rPr>
          <w:spacing w:val="1"/>
        </w:rPr>
        <w:t xml:space="preserve"> </w:t>
      </w:r>
      <w:proofErr w:type="spellStart"/>
      <w:r>
        <w:t>Ig.ΔRc</w:t>
      </w:r>
      <w:proofErr w:type="spellEnd"/>
    </w:p>
    <w:p w:rsidR="007B3130" w:rsidRDefault="00503AEC">
      <w:pPr>
        <w:pStyle w:val="BodyText"/>
        <w:spacing w:line="290" w:lineRule="exact"/>
        <w:ind w:left="1256"/>
      </w:pPr>
      <w:r>
        <w:t xml:space="preserve">On exprime </w:t>
      </w:r>
      <w:proofErr w:type="spellStart"/>
      <w:r>
        <w:t>ΔVmes</w:t>
      </w:r>
      <w:proofErr w:type="spellEnd"/>
      <w:r>
        <w:t xml:space="preserve"> en fonction de </w:t>
      </w:r>
      <w:proofErr w:type="spellStart"/>
      <w:r>
        <w:t>Δm</w:t>
      </w:r>
      <w:proofErr w:type="spellEnd"/>
      <w:r>
        <w:t xml:space="preserve"> en remplaçant </w:t>
      </w:r>
      <w:proofErr w:type="spellStart"/>
      <w:r>
        <w:t>Rc</w:t>
      </w:r>
      <w:proofErr w:type="spellEnd"/>
      <w:r>
        <w:t xml:space="preserve"> par son approximation à l’ordre 2 :</w:t>
      </w:r>
    </w:p>
    <w:p w:rsidR="007B3130" w:rsidRDefault="007B3130">
      <w:pPr>
        <w:pStyle w:val="BodyText"/>
        <w:spacing w:before="1"/>
        <w:rPr>
          <w:sz w:val="20"/>
        </w:rPr>
      </w:pPr>
    </w:p>
    <w:p w:rsidR="007B3130" w:rsidRDefault="00503AEC">
      <w:pPr>
        <w:pStyle w:val="BodyText"/>
        <w:ind w:left="1964"/>
        <w:rPr>
          <w:rFonts w:ascii="Cambria Math" w:eastAsia="Cambria Math" w:hAnsi="Cambria Math"/>
        </w:rPr>
      </w:pPr>
      <w:proofErr w:type="spellStart"/>
      <w:r>
        <w:rPr>
          <w:rFonts w:ascii="Cambria Math" w:eastAsia="Cambria Math" w:hAnsi="Cambria Math"/>
        </w:rPr>
        <w:t>ΔVmes</w:t>
      </w:r>
      <w:proofErr w:type="spellEnd"/>
      <w:r>
        <w:rPr>
          <w:rFonts w:ascii="Cambria Math" w:eastAsia="Cambria Math" w:hAnsi="Cambria Math"/>
        </w:rPr>
        <w:t xml:space="preserve"> = 𝛼. </w:t>
      </w:r>
      <w:proofErr w:type="gramStart"/>
      <w:r>
        <w:rPr>
          <w:rFonts w:ascii="Cambria Math" w:eastAsia="Cambria Math" w:hAnsi="Cambria Math"/>
        </w:rPr>
        <w:t>𝐼𝑔</w:t>
      </w:r>
      <w:proofErr w:type="gramEnd"/>
      <w:r>
        <w:rPr>
          <w:rFonts w:ascii="Cambria Math" w:eastAsia="Cambria Math" w:hAnsi="Cambria Math"/>
        </w:rPr>
        <w:t>. Δm</w:t>
      </w:r>
      <w:r>
        <w:rPr>
          <w:rFonts w:ascii="Cambria Math" w:eastAsia="Cambria Math" w:hAnsi="Cambria Math"/>
          <w:vertAlign w:val="superscript"/>
        </w:rPr>
        <w:t>2</w:t>
      </w:r>
      <w:r>
        <w:rPr>
          <w:rFonts w:ascii="Cambria Math" w:eastAsia="Cambria Math" w:hAnsi="Cambria Math"/>
        </w:rPr>
        <w:t xml:space="preserve"> + β. </w:t>
      </w:r>
      <w:proofErr w:type="spellStart"/>
      <w:r>
        <w:rPr>
          <w:rFonts w:ascii="Cambria Math" w:eastAsia="Cambria Math" w:hAnsi="Cambria Math"/>
        </w:rPr>
        <w:t>Ig</w:t>
      </w:r>
      <w:proofErr w:type="spellEnd"/>
      <w:r>
        <w:rPr>
          <w:rFonts w:ascii="Cambria Math" w:eastAsia="Cambria Math" w:hAnsi="Cambria Math"/>
        </w:rPr>
        <w:t xml:space="preserve">. </w:t>
      </w:r>
      <w:proofErr w:type="spellStart"/>
      <w:r>
        <w:rPr>
          <w:rFonts w:ascii="Cambria Math" w:eastAsia="Cambria Math" w:hAnsi="Cambria Math"/>
        </w:rPr>
        <w:t>Δm</w:t>
      </w:r>
      <w:proofErr w:type="spellEnd"/>
    </w:p>
    <w:p w:rsidR="007B3130" w:rsidRDefault="007B3130">
      <w:pPr>
        <w:pStyle w:val="BodyText"/>
        <w:spacing w:before="9"/>
        <w:rPr>
          <w:rFonts w:ascii="Cambria Math"/>
          <w:sz w:val="20"/>
        </w:rPr>
      </w:pPr>
    </w:p>
    <w:p w:rsidR="007B3130" w:rsidRDefault="00503AEC">
      <w:pPr>
        <w:pStyle w:val="BodyText"/>
        <w:ind w:left="1256"/>
      </w:pPr>
      <w:r>
        <w:t>Soit une approximation linéaire :</w:t>
      </w:r>
    </w:p>
    <w:p w:rsidR="007B3130" w:rsidRDefault="007B3130">
      <w:pPr>
        <w:pStyle w:val="BodyText"/>
        <w:spacing w:before="11"/>
        <w:rPr>
          <w:sz w:val="19"/>
        </w:rPr>
      </w:pPr>
    </w:p>
    <w:p w:rsidR="007B3130" w:rsidRDefault="00503AEC">
      <w:pPr>
        <w:pStyle w:val="BodyText"/>
        <w:ind w:left="1964"/>
      </w:pPr>
      <w:proofErr w:type="spellStart"/>
      <w:r>
        <w:t>Δ</w:t>
      </w:r>
      <w:proofErr w:type="gramStart"/>
      <w:r>
        <w:t>Vmes,</w:t>
      </w:r>
      <w:r>
        <w:rPr>
          <w:sz w:val="20"/>
        </w:rPr>
        <w:t>lin</w:t>
      </w:r>
      <w:proofErr w:type="spellEnd"/>
      <w:proofErr w:type="gramEnd"/>
      <w:r>
        <w:rPr>
          <w:sz w:val="20"/>
        </w:rPr>
        <w:t xml:space="preserve"> </w:t>
      </w:r>
      <w:r>
        <w:t>= β.</w:t>
      </w:r>
      <w:proofErr w:type="spellStart"/>
      <w:r>
        <w:t>Ig</w:t>
      </w:r>
      <w:proofErr w:type="spellEnd"/>
      <w:r>
        <w:t xml:space="preserve">. </w:t>
      </w:r>
      <w:proofErr w:type="spellStart"/>
      <w:r>
        <w:t>Δm</w:t>
      </w:r>
      <w:proofErr w:type="spellEnd"/>
    </w:p>
    <w:p w:rsidR="007B3130" w:rsidRDefault="007B3130">
      <w:pPr>
        <w:pStyle w:val="BodyText"/>
        <w:rPr>
          <w:sz w:val="20"/>
        </w:rPr>
      </w:pPr>
    </w:p>
    <w:p w:rsidR="007B3130" w:rsidRDefault="00503AEC">
      <w:pPr>
        <w:pStyle w:val="BodyText"/>
        <w:ind w:left="1256"/>
      </w:pPr>
      <w:r>
        <w:t>Comme pour le montage alimenté en tension, on peut agir sur la sensibilité en jouant sur la</w:t>
      </w:r>
    </w:p>
    <w:p w:rsidR="007B3130" w:rsidRDefault="00503AEC">
      <w:pPr>
        <w:pStyle w:val="BodyText"/>
        <w:spacing w:before="43"/>
        <w:ind w:left="1256"/>
      </w:pPr>
      <w:proofErr w:type="gramStart"/>
      <w:r>
        <w:t>source</w:t>
      </w:r>
      <w:proofErr w:type="gramEnd"/>
      <w:r>
        <w:t xml:space="preserve"> d’alimentation, ici en choisissant le courant </w:t>
      </w:r>
      <w:proofErr w:type="spellStart"/>
      <w:r>
        <w:t>Ig</w:t>
      </w:r>
      <w:proofErr w:type="spellEnd"/>
      <w:r>
        <w:t>.</w:t>
      </w:r>
    </w:p>
    <w:p w:rsidR="007B3130" w:rsidRDefault="007B3130">
      <w:pPr>
        <w:pStyle w:val="BodyText"/>
        <w:spacing w:before="1"/>
        <w:rPr>
          <w:sz w:val="20"/>
        </w:rPr>
      </w:pPr>
    </w:p>
    <w:p w:rsidR="007B3130" w:rsidRDefault="00503AEC">
      <w:pPr>
        <w:pStyle w:val="BodyText"/>
        <w:spacing w:line="276" w:lineRule="auto"/>
        <w:ind w:left="1256" w:right="747"/>
      </w:pPr>
      <w:r>
        <w:t xml:space="preserve">On peut visualiser la variation de tension mesure </w:t>
      </w:r>
      <w:proofErr w:type="spellStart"/>
      <w:r>
        <w:t>ΔVmes</w:t>
      </w:r>
      <w:proofErr w:type="spellEnd"/>
      <w:r>
        <w:t xml:space="preserve"> (courbe verte) et </w:t>
      </w:r>
      <w:proofErr w:type="spellStart"/>
      <w:r>
        <w:t>Δ</w:t>
      </w:r>
      <w:proofErr w:type="gramStart"/>
      <w:r>
        <w:t>Vmes,</w:t>
      </w:r>
      <w:r>
        <w:rPr>
          <w:sz w:val="20"/>
        </w:rPr>
        <w:t>lin</w:t>
      </w:r>
      <w:proofErr w:type="spellEnd"/>
      <w:proofErr w:type="gramEnd"/>
      <w:r>
        <w:rPr>
          <w:sz w:val="20"/>
        </w:rPr>
        <w:t xml:space="preserve"> </w:t>
      </w:r>
      <w:r>
        <w:t xml:space="preserve">(courbe bleue) en fonction de </w:t>
      </w:r>
      <w:proofErr w:type="spellStart"/>
      <w:r>
        <w:t>Δm</w:t>
      </w:r>
      <w:proofErr w:type="spellEnd"/>
      <w:r>
        <w:t xml:space="preserve"> pour </w:t>
      </w:r>
      <w:proofErr w:type="spellStart"/>
      <w:r>
        <w:t>Ig</w:t>
      </w:r>
      <w:proofErr w:type="spellEnd"/>
      <w:r>
        <w:t>=1A :</w:t>
      </w:r>
    </w:p>
    <w:p w:rsidR="007B3130" w:rsidRDefault="00503AEC">
      <w:pPr>
        <w:pStyle w:val="BodyText"/>
        <w:spacing w:before="1"/>
        <w:rPr>
          <w:sz w:val="13"/>
        </w:rPr>
      </w:pPr>
      <w:r>
        <w:rPr>
          <w:noProof/>
        </w:rPr>
        <w:drawing>
          <wp:anchor distT="0" distB="0" distL="0" distR="0" simplePos="0" relativeHeight="27" behindDoc="0" locked="0" layoutInCell="1" allowOverlap="1">
            <wp:simplePos x="0" y="0"/>
            <wp:positionH relativeFrom="page">
              <wp:posOffset>1641220</wp:posOffset>
            </wp:positionH>
            <wp:positionV relativeFrom="paragraph">
              <wp:posOffset>126587</wp:posOffset>
            </wp:positionV>
            <wp:extent cx="4262495" cy="25146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4262495" cy="2514600"/>
                    </a:xfrm>
                    <a:prstGeom prst="rect">
                      <a:avLst/>
                    </a:prstGeom>
                  </pic:spPr>
                </pic:pic>
              </a:graphicData>
            </a:graphic>
          </wp:anchor>
        </w:drawing>
      </w:r>
    </w:p>
    <w:p w:rsidR="007B3130" w:rsidRDefault="007B3130">
      <w:pPr>
        <w:pStyle w:val="BodyText"/>
        <w:spacing w:before="11"/>
        <w:rPr>
          <w:sz w:val="18"/>
        </w:rPr>
      </w:pPr>
    </w:p>
    <w:p w:rsidR="007B3130" w:rsidRDefault="00503AEC">
      <w:pPr>
        <w:spacing w:before="1"/>
        <w:ind w:left="1241" w:right="1239"/>
        <w:jc w:val="center"/>
        <w:rPr>
          <w:i/>
        </w:rPr>
      </w:pPr>
      <w:proofErr w:type="spellStart"/>
      <w:r>
        <w:rPr>
          <w:i/>
        </w:rPr>
        <w:t>Fig</w:t>
      </w:r>
      <w:proofErr w:type="spellEnd"/>
      <w:r>
        <w:rPr>
          <w:i/>
        </w:rPr>
        <w:t xml:space="preserve"> 9 : Comparaison entre le modèle complet (vert) et la linéarisation (bleu)</w:t>
      </w:r>
    </w:p>
    <w:p w:rsidR="007B3130" w:rsidRDefault="007B3130">
      <w:pPr>
        <w:jc w:val="center"/>
        <w:sectPr w:rsidR="007B3130">
          <w:pgSz w:w="11910" w:h="16840"/>
          <w:pgMar w:top="1360" w:right="160" w:bottom="1320" w:left="160" w:header="0" w:footer="1125" w:gutter="0"/>
          <w:cols w:space="720"/>
        </w:sectPr>
      </w:pPr>
    </w:p>
    <w:p w:rsidR="007B3130" w:rsidRDefault="00503AEC">
      <w:pPr>
        <w:pStyle w:val="BodyText"/>
        <w:spacing w:before="37"/>
        <w:ind w:left="1256"/>
      </w:pPr>
      <w:r>
        <w:lastRenderedPageBreak/>
        <w:t>L’erreur de linéarité avec ce modèle vaut :</w:t>
      </w:r>
    </w:p>
    <w:p w:rsidR="007B3130" w:rsidRDefault="007B3130">
      <w:pPr>
        <w:pStyle w:val="BodyText"/>
        <w:spacing w:before="5"/>
        <w:rPr>
          <w:sz w:val="13"/>
        </w:rPr>
      </w:pPr>
    </w:p>
    <w:p w:rsidR="007B3130" w:rsidRDefault="007B3130">
      <w:pPr>
        <w:rPr>
          <w:sz w:val="13"/>
        </w:rPr>
        <w:sectPr w:rsidR="007B3130">
          <w:pgSz w:w="11910" w:h="16840"/>
          <w:pgMar w:top="1360" w:right="160" w:bottom="1320" w:left="160" w:header="0" w:footer="1125" w:gutter="0"/>
          <w:cols w:space="720"/>
        </w:sectPr>
      </w:pPr>
    </w:p>
    <w:p w:rsidR="007B3130" w:rsidRDefault="00503AEC">
      <w:pPr>
        <w:pStyle w:val="BodyText"/>
        <w:spacing w:before="146"/>
        <w:jc w:val="right"/>
      </w:pPr>
      <w:proofErr w:type="gramStart"/>
      <w:r>
        <w:t>ε</w:t>
      </w:r>
      <w:proofErr w:type="gramEnd"/>
      <w:r>
        <w:t>2 =</w:t>
      </w:r>
    </w:p>
    <w:p w:rsidR="007B3130" w:rsidRDefault="00503AEC">
      <w:pPr>
        <w:spacing w:before="71"/>
        <w:ind w:left="87" w:right="76"/>
        <w:jc w:val="center"/>
        <w:rPr>
          <w:rFonts w:ascii="Cambria Math" w:eastAsia="Cambria Math" w:hAnsi="Cambria Math"/>
          <w:sz w:val="17"/>
        </w:rPr>
      </w:pPr>
      <w:r>
        <w:br w:type="column"/>
      </w:r>
      <w:r>
        <w:rPr>
          <w:rFonts w:ascii="Cambria Math" w:eastAsia="Cambria Math" w:hAnsi="Cambria Math"/>
          <w:w w:val="105"/>
          <w:sz w:val="17"/>
        </w:rPr>
        <w:t xml:space="preserve">𝛥𝑉𝑚𝑒𝑠 − </w:t>
      </w:r>
      <w:proofErr w:type="gramStart"/>
      <w:r>
        <w:rPr>
          <w:rFonts w:ascii="Cambria Math" w:eastAsia="Cambria Math" w:hAnsi="Cambria Math"/>
          <w:spacing w:val="-18"/>
          <w:w w:val="105"/>
          <w:sz w:val="17"/>
        </w:rPr>
        <w:t>𝛥𝑉𝑚𝑒𝑠,𝑙𝑖𝑛</w:t>
      </w:r>
      <w:proofErr w:type="gramEnd"/>
    </w:p>
    <w:p w:rsidR="007B3130" w:rsidRDefault="007B3130">
      <w:pPr>
        <w:pStyle w:val="BodyText"/>
        <w:spacing w:before="3"/>
        <w:rPr>
          <w:rFonts w:ascii="Cambria Math"/>
          <w:sz w:val="2"/>
        </w:rPr>
      </w:pPr>
    </w:p>
    <w:p w:rsidR="007B3130" w:rsidRDefault="00782E5A">
      <w:pPr>
        <w:pStyle w:val="BodyText"/>
        <w:spacing w:line="20" w:lineRule="exact"/>
        <w:ind w:left="2" w:right="-72"/>
        <w:rPr>
          <w:rFonts w:ascii="Cambria Math"/>
          <w:sz w:val="2"/>
        </w:rPr>
      </w:pPr>
      <w:r>
        <w:rPr>
          <w:rFonts w:ascii="Cambria Math"/>
          <w:sz w:val="2"/>
        </w:rPr>
      </w:r>
      <w:r>
        <w:rPr>
          <w:rFonts w:ascii="Cambria Math"/>
          <w:sz w:val="2"/>
        </w:rPr>
        <w:pict>
          <v:group id="_x0000_s1081" style="width:78.9pt;height:.85pt;mso-position-horizontal-relative:char;mso-position-vertical-relative:line" coordsize="1578,17">
            <v:line id="_x0000_s1082" style="position:absolute" from="0,8" to="1577,8" strokeweight=".84pt"/>
            <w10:anchorlock/>
          </v:group>
        </w:pict>
      </w:r>
    </w:p>
    <w:p w:rsidR="007B3130" w:rsidRDefault="00503AEC">
      <w:pPr>
        <w:spacing w:before="16"/>
        <w:ind w:left="48" w:right="76"/>
        <w:jc w:val="center"/>
        <w:rPr>
          <w:rFonts w:ascii="Cambria Math" w:eastAsia="Cambria Math"/>
          <w:sz w:val="17"/>
        </w:rPr>
      </w:pPr>
      <w:proofErr w:type="gramStart"/>
      <w:r>
        <w:rPr>
          <w:rFonts w:ascii="Cambria Math" w:eastAsia="Cambria Math"/>
          <w:w w:val="105"/>
          <w:sz w:val="17"/>
        </w:rPr>
        <w:t>𝛥𝑉𝑚𝑒𝑠</w:t>
      </w:r>
      <w:proofErr w:type="gramEnd"/>
    </w:p>
    <w:p w:rsidR="007B3130" w:rsidRDefault="00503AEC">
      <w:pPr>
        <w:spacing w:before="71" w:line="137" w:lineRule="exact"/>
        <w:ind w:left="180" w:right="6679"/>
        <w:jc w:val="center"/>
        <w:rPr>
          <w:rFonts w:ascii="Cambria Math" w:eastAsia="Cambria Math"/>
          <w:sz w:val="17"/>
        </w:rPr>
      </w:pPr>
      <w:r>
        <w:br w:type="column"/>
      </w:r>
      <w:proofErr w:type="gramStart"/>
      <w:r>
        <w:rPr>
          <w:rFonts w:ascii="Cambria Math" w:eastAsia="Cambria Math"/>
          <w:w w:val="105"/>
          <w:sz w:val="17"/>
        </w:rPr>
        <w:t>𝛼.𝛥𝑚</w:t>
      </w:r>
      <w:proofErr w:type="gramEnd"/>
    </w:p>
    <w:p w:rsidR="007B3130" w:rsidRDefault="00782E5A">
      <w:pPr>
        <w:pStyle w:val="BodyText"/>
        <w:spacing w:line="178" w:lineRule="exact"/>
        <w:ind w:left="14"/>
      </w:pPr>
      <w:r>
        <w:pict>
          <v:line id="_x0000_s1080" style="position:absolute;left:0;text-align:left;z-index:1816;mso-position-horizontal-relative:page" from="219.4pt,4.9pt" to="252.75pt,4.9pt" strokeweight=".84pt">
            <w10:wrap anchorx="page"/>
          </v:line>
        </w:pict>
      </w:r>
      <w:r w:rsidR="00503AEC">
        <w:t>=</w:t>
      </w:r>
    </w:p>
    <w:p w:rsidR="007B3130" w:rsidRDefault="00503AEC">
      <w:pPr>
        <w:spacing w:line="146" w:lineRule="exact"/>
        <w:ind w:left="180" w:right="6684"/>
        <w:jc w:val="center"/>
        <w:rPr>
          <w:rFonts w:ascii="Cambria Math" w:eastAsia="Cambria Math"/>
          <w:sz w:val="17"/>
        </w:rPr>
      </w:pPr>
      <w:proofErr w:type="gramStart"/>
      <w:r>
        <w:rPr>
          <w:rFonts w:ascii="Cambria Math" w:eastAsia="Cambria Math"/>
          <w:w w:val="105"/>
          <w:sz w:val="17"/>
        </w:rPr>
        <w:t>𝛼.𝛥𝑚</w:t>
      </w:r>
      <w:proofErr w:type="gramEnd"/>
      <w:r>
        <w:rPr>
          <w:rFonts w:ascii="Cambria Math" w:eastAsia="Cambria Math"/>
          <w:w w:val="105"/>
          <w:sz w:val="17"/>
        </w:rPr>
        <w:t>+𝛽</w:t>
      </w:r>
    </w:p>
    <w:p w:rsidR="007B3130" w:rsidRDefault="007B3130">
      <w:pPr>
        <w:spacing w:line="146" w:lineRule="exact"/>
        <w:jc w:val="center"/>
        <w:rPr>
          <w:rFonts w:ascii="Cambria Math" w:eastAsia="Cambria Math"/>
          <w:sz w:val="17"/>
        </w:rPr>
        <w:sectPr w:rsidR="007B3130">
          <w:type w:val="continuous"/>
          <w:pgSz w:w="11910" w:h="16840"/>
          <w:pgMar w:top="1300" w:right="160" w:bottom="1320" w:left="160" w:header="720" w:footer="720" w:gutter="0"/>
          <w:cols w:num="3" w:space="720" w:equalWidth="0">
            <w:col w:w="2372" w:space="40"/>
            <w:col w:w="1589" w:space="39"/>
            <w:col w:w="7550"/>
          </w:cols>
        </w:sectPr>
      </w:pPr>
    </w:p>
    <w:p w:rsidR="007B3130" w:rsidRDefault="007B3130">
      <w:pPr>
        <w:pStyle w:val="BodyText"/>
        <w:spacing w:before="3"/>
        <w:rPr>
          <w:rFonts w:ascii="Cambria Math"/>
          <w:sz w:val="16"/>
        </w:rPr>
      </w:pPr>
    </w:p>
    <w:p w:rsidR="007B3130" w:rsidRDefault="00503AEC">
      <w:pPr>
        <w:pStyle w:val="BodyText"/>
        <w:spacing w:before="52"/>
        <w:ind w:left="1256"/>
      </w:pPr>
      <w:r>
        <w:t>Ce qui donne deux maximums : -2.75% et 2.91% aux points m=-1 et m=1 :</w:t>
      </w:r>
    </w:p>
    <w:p w:rsidR="007B3130" w:rsidRDefault="00503AEC">
      <w:pPr>
        <w:pStyle w:val="BodyText"/>
        <w:spacing w:before="10"/>
        <w:rPr>
          <w:sz w:val="16"/>
        </w:rPr>
      </w:pPr>
      <w:r>
        <w:rPr>
          <w:noProof/>
        </w:rPr>
        <w:drawing>
          <wp:anchor distT="0" distB="0" distL="0" distR="0" simplePos="0" relativeHeight="29" behindDoc="0" locked="0" layoutInCell="1" allowOverlap="1">
            <wp:simplePos x="0" y="0"/>
            <wp:positionH relativeFrom="page">
              <wp:posOffset>1584325</wp:posOffset>
            </wp:positionH>
            <wp:positionV relativeFrom="paragraph">
              <wp:posOffset>155665</wp:posOffset>
            </wp:positionV>
            <wp:extent cx="4364654" cy="14573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4364654" cy="1457325"/>
                    </a:xfrm>
                    <a:prstGeom prst="rect">
                      <a:avLst/>
                    </a:prstGeom>
                  </pic:spPr>
                </pic:pic>
              </a:graphicData>
            </a:graphic>
          </wp:anchor>
        </w:drawing>
      </w:r>
    </w:p>
    <w:p w:rsidR="007B3130" w:rsidRDefault="007B3130">
      <w:pPr>
        <w:pStyle w:val="BodyText"/>
        <w:spacing w:before="10"/>
        <w:rPr>
          <w:sz w:val="18"/>
        </w:rPr>
      </w:pPr>
    </w:p>
    <w:p w:rsidR="007B3130" w:rsidRDefault="00503AEC">
      <w:pPr>
        <w:ind w:left="1801"/>
        <w:rPr>
          <w:i/>
        </w:rPr>
      </w:pPr>
      <w:proofErr w:type="spellStart"/>
      <w:r>
        <w:rPr>
          <w:i/>
        </w:rPr>
        <w:t>Fig</w:t>
      </w:r>
      <w:proofErr w:type="spellEnd"/>
      <w:r>
        <w:rPr>
          <w:i/>
        </w:rPr>
        <w:t xml:space="preserve"> 10 : Erreur de linéarité ε2(</w:t>
      </w:r>
      <w:proofErr w:type="spellStart"/>
      <w:r>
        <w:rPr>
          <w:i/>
        </w:rPr>
        <w:t>Δm</w:t>
      </w:r>
      <w:proofErr w:type="spellEnd"/>
      <w:r>
        <w:rPr>
          <w:i/>
        </w:rPr>
        <w:t>) pour le montage potentiométrique alimenté en courant</w:t>
      </w:r>
    </w:p>
    <w:p w:rsidR="007B3130" w:rsidRDefault="007B3130">
      <w:pPr>
        <w:pStyle w:val="BodyText"/>
        <w:rPr>
          <w:i/>
          <w:sz w:val="22"/>
        </w:rPr>
      </w:pPr>
    </w:p>
    <w:p w:rsidR="007B3130" w:rsidRDefault="007B3130">
      <w:pPr>
        <w:pStyle w:val="BodyText"/>
        <w:rPr>
          <w:i/>
          <w:sz w:val="23"/>
        </w:rPr>
      </w:pPr>
    </w:p>
    <w:p w:rsidR="007B3130" w:rsidRDefault="00503AEC">
      <w:pPr>
        <w:pStyle w:val="ListParagraph"/>
        <w:numPr>
          <w:ilvl w:val="1"/>
          <w:numId w:val="2"/>
        </w:numPr>
        <w:tabs>
          <w:tab w:val="left" w:pos="2697"/>
        </w:tabs>
        <w:rPr>
          <w:sz w:val="24"/>
        </w:rPr>
      </w:pPr>
      <w:r>
        <w:rPr>
          <w:sz w:val="24"/>
          <w:u w:val="single"/>
        </w:rPr>
        <w:t>Montage en quart de</w:t>
      </w:r>
      <w:r>
        <w:rPr>
          <w:spacing w:val="-6"/>
          <w:sz w:val="24"/>
          <w:u w:val="single"/>
        </w:rPr>
        <w:t xml:space="preserve"> </w:t>
      </w:r>
      <w:r>
        <w:rPr>
          <w:sz w:val="24"/>
          <w:u w:val="single"/>
        </w:rPr>
        <w:t>pont</w:t>
      </w:r>
    </w:p>
    <w:p w:rsidR="007B3130" w:rsidRDefault="007B3130">
      <w:pPr>
        <w:pStyle w:val="BodyText"/>
        <w:spacing w:before="7"/>
        <w:rPr>
          <w:sz w:val="15"/>
        </w:rPr>
      </w:pPr>
    </w:p>
    <w:p w:rsidR="007B3130" w:rsidRDefault="00503AEC">
      <w:pPr>
        <w:pStyle w:val="BodyText"/>
        <w:spacing w:before="52"/>
        <w:ind w:left="1256"/>
      </w:pPr>
      <w:r>
        <w:t xml:space="preserve">Le capteur est monté dans un pont résistif alimenté par un générateur de tension de </w:t>
      </w:r>
      <w:proofErr w:type="spellStart"/>
      <w:r>
        <w:t>f.e.m</w:t>
      </w:r>
      <w:proofErr w:type="spellEnd"/>
    </w:p>
    <w:p w:rsidR="007B3130" w:rsidRDefault="00503AEC">
      <w:pPr>
        <w:pStyle w:val="BodyText"/>
        <w:spacing w:before="45"/>
        <w:ind w:left="1256"/>
      </w:pPr>
      <w:r>
        <w:t>Vg et d’impédance interne négligeable :</w:t>
      </w:r>
    </w:p>
    <w:p w:rsidR="007B3130" w:rsidRDefault="00503AEC">
      <w:pPr>
        <w:pStyle w:val="BodyText"/>
        <w:spacing w:before="4"/>
        <w:rPr>
          <w:sz w:val="28"/>
        </w:rPr>
      </w:pPr>
      <w:r>
        <w:rPr>
          <w:noProof/>
        </w:rPr>
        <w:drawing>
          <wp:anchor distT="0" distB="0" distL="0" distR="0" simplePos="0" relativeHeight="30" behindDoc="0" locked="0" layoutInCell="1" allowOverlap="1">
            <wp:simplePos x="0" y="0"/>
            <wp:positionH relativeFrom="page">
              <wp:posOffset>2512197</wp:posOffset>
            </wp:positionH>
            <wp:positionV relativeFrom="paragraph">
              <wp:posOffset>244495</wp:posOffset>
            </wp:positionV>
            <wp:extent cx="2528233" cy="173355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2528233" cy="1733550"/>
                    </a:xfrm>
                    <a:prstGeom prst="rect">
                      <a:avLst/>
                    </a:prstGeom>
                  </pic:spPr>
                </pic:pic>
              </a:graphicData>
            </a:graphic>
          </wp:anchor>
        </w:drawing>
      </w:r>
    </w:p>
    <w:p w:rsidR="007B3130" w:rsidRDefault="00503AEC">
      <w:pPr>
        <w:spacing w:before="144"/>
        <w:ind w:left="1241" w:right="1241"/>
        <w:jc w:val="center"/>
        <w:rPr>
          <w:i/>
        </w:rPr>
      </w:pPr>
      <w:proofErr w:type="spellStart"/>
      <w:r>
        <w:rPr>
          <w:i/>
        </w:rPr>
        <w:t>Fig</w:t>
      </w:r>
      <w:proofErr w:type="spellEnd"/>
      <w:r>
        <w:rPr>
          <w:i/>
        </w:rPr>
        <w:t xml:space="preserve"> 11 : Montage en quart de pont</w:t>
      </w:r>
    </w:p>
    <w:p w:rsidR="007B3130" w:rsidRDefault="007B3130">
      <w:pPr>
        <w:pStyle w:val="BodyText"/>
        <w:spacing w:before="9"/>
        <w:rPr>
          <w:i/>
          <w:sz w:val="19"/>
        </w:rPr>
      </w:pPr>
    </w:p>
    <w:p w:rsidR="007B3130" w:rsidRDefault="00503AEC">
      <w:pPr>
        <w:pStyle w:val="BodyText"/>
        <w:ind w:left="1256"/>
      </w:pPr>
      <w:r>
        <w:t>La tension de mesure vaut :</w:t>
      </w:r>
    </w:p>
    <w:p w:rsidR="007B3130" w:rsidRDefault="007B3130">
      <w:pPr>
        <w:pStyle w:val="BodyText"/>
        <w:spacing w:before="5"/>
        <w:rPr>
          <w:sz w:val="12"/>
        </w:rPr>
      </w:pPr>
    </w:p>
    <w:p w:rsidR="007B3130" w:rsidRDefault="007B3130">
      <w:pPr>
        <w:rPr>
          <w:sz w:val="12"/>
        </w:rPr>
        <w:sectPr w:rsidR="007B3130">
          <w:type w:val="continuous"/>
          <w:pgSz w:w="11910" w:h="16840"/>
          <w:pgMar w:top="1300" w:right="160" w:bottom="1320" w:left="160" w:header="720" w:footer="720" w:gutter="0"/>
          <w:cols w:space="720"/>
        </w:sectPr>
      </w:pPr>
    </w:p>
    <w:p w:rsidR="007B3130" w:rsidRDefault="00782E5A">
      <w:pPr>
        <w:spacing w:before="73" w:line="289" w:lineRule="exact"/>
        <w:ind w:left="1964"/>
        <w:rPr>
          <w:rFonts w:ascii="Cambria Math" w:eastAsia="Cambria Math"/>
          <w:sz w:val="17"/>
        </w:rPr>
      </w:pPr>
      <w:r>
        <w:pict>
          <v:line id="_x0000_s1079" style="position:absolute;left:0;text-align:left;z-index:-23992;mso-position-horizontal-relative:page" from="156.15pt,15.3pt" to="183.05pt,15.3pt" strokeweight=".84pt">
            <w10:wrap anchorx="page"/>
          </v:line>
        </w:pict>
      </w:r>
      <w:r w:rsidR="00503AEC">
        <w:rPr>
          <w:rFonts w:ascii="Cambria Math" w:eastAsia="Cambria Math"/>
          <w:sz w:val="24"/>
        </w:rPr>
        <w:t xml:space="preserve">𝑉𝑚𝑒𝑠 = </w:t>
      </w:r>
      <w:proofErr w:type="gramStart"/>
      <w:r w:rsidR="00503AEC">
        <w:rPr>
          <w:rFonts w:ascii="Cambria Math" w:eastAsia="Cambria Math"/>
          <w:sz w:val="24"/>
        </w:rPr>
        <w:t xml:space="preserve">( </w:t>
      </w:r>
      <w:r w:rsidR="00503AEC">
        <w:rPr>
          <w:rFonts w:ascii="Cambria Math" w:eastAsia="Cambria Math"/>
          <w:spacing w:val="-95"/>
          <w:position w:val="14"/>
          <w:sz w:val="17"/>
        </w:rPr>
        <w:t>𝑅𝑐</w:t>
      </w:r>
      <w:proofErr w:type="gramEnd"/>
    </w:p>
    <w:p w:rsidR="007B3130" w:rsidRDefault="00503AEC">
      <w:pPr>
        <w:tabs>
          <w:tab w:val="left" w:pos="584"/>
        </w:tabs>
        <w:spacing w:before="101" w:line="158" w:lineRule="auto"/>
        <w:ind w:left="185"/>
        <w:rPr>
          <w:rFonts w:ascii="Cambria Math" w:eastAsia="Cambria Math" w:hAnsi="Cambria Math"/>
          <w:sz w:val="17"/>
        </w:rPr>
      </w:pPr>
      <w:r>
        <w:br w:type="column"/>
      </w:r>
      <w:r>
        <w:rPr>
          <w:rFonts w:ascii="Cambria Math" w:eastAsia="Cambria Math" w:hAnsi="Cambria Math"/>
          <w:position w:val="-13"/>
          <w:sz w:val="24"/>
        </w:rPr>
        <w:t>−</w:t>
      </w:r>
      <w:r>
        <w:rPr>
          <w:rFonts w:ascii="Cambria Math" w:eastAsia="Cambria Math" w:hAnsi="Cambria Math"/>
          <w:position w:val="-13"/>
          <w:sz w:val="24"/>
        </w:rPr>
        <w:tab/>
      </w:r>
      <w:r>
        <w:rPr>
          <w:rFonts w:ascii="Cambria Math" w:eastAsia="Cambria Math" w:hAnsi="Cambria Math"/>
          <w:spacing w:val="-10"/>
          <w:sz w:val="17"/>
        </w:rPr>
        <w:t>𝑅3</w:t>
      </w:r>
    </w:p>
    <w:p w:rsidR="007B3130" w:rsidRDefault="00503AEC">
      <w:pPr>
        <w:pStyle w:val="BodyText"/>
        <w:spacing w:before="147" w:line="215" w:lineRule="exact"/>
        <w:ind w:left="127"/>
        <w:rPr>
          <w:rFonts w:ascii="Cambria Math" w:eastAsia="Cambria Math"/>
        </w:rPr>
      </w:pPr>
      <w:r>
        <w:br w:type="column"/>
      </w:r>
      <w:r>
        <w:rPr>
          <w:rFonts w:ascii="Cambria Math" w:eastAsia="Cambria Math"/>
        </w:rPr>
        <w:t xml:space="preserve">). </w:t>
      </w:r>
      <w:proofErr w:type="gramStart"/>
      <w:r>
        <w:rPr>
          <w:rFonts w:ascii="Cambria Math" w:eastAsia="Cambria Math"/>
        </w:rPr>
        <w:t>𝑉𝑔</w:t>
      </w:r>
      <w:proofErr w:type="gramEnd"/>
    </w:p>
    <w:p w:rsidR="007B3130" w:rsidRDefault="007B3130">
      <w:pPr>
        <w:spacing w:line="215" w:lineRule="exact"/>
        <w:rPr>
          <w:rFonts w:ascii="Cambria Math" w:eastAsia="Cambria Math"/>
        </w:rPr>
        <w:sectPr w:rsidR="007B3130">
          <w:type w:val="continuous"/>
          <w:pgSz w:w="11910" w:h="16840"/>
          <w:pgMar w:top="1300" w:right="160" w:bottom="1320" w:left="160" w:header="720" w:footer="720" w:gutter="0"/>
          <w:cols w:num="3" w:space="720" w:equalWidth="0">
            <w:col w:w="3329" w:space="40"/>
            <w:col w:w="796" w:space="39"/>
            <w:col w:w="7386"/>
          </w:cols>
        </w:sectPr>
      </w:pPr>
    </w:p>
    <w:p w:rsidR="007B3130" w:rsidRDefault="00782E5A">
      <w:pPr>
        <w:tabs>
          <w:tab w:val="left" w:pos="3786"/>
        </w:tabs>
        <w:spacing w:line="170" w:lineRule="exact"/>
        <w:ind w:left="2962"/>
        <w:rPr>
          <w:rFonts w:ascii="Cambria Math" w:eastAsia="Cambria Math"/>
          <w:sz w:val="17"/>
        </w:rPr>
      </w:pPr>
      <w:r>
        <w:pict>
          <v:line id="_x0000_s1078" style="position:absolute;left:0;text-align:left;z-index:-23968;mso-position-horizontal-relative:page" from="197.35pt,-2.8pt" to="224.55pt,-2.8pt" strokeweight=".84pt">
            <w10:wrap anchorx="page"/>
          </v:line>
        </w:pict>
      </w:r>
      <w:proofErr w:type="gramStart"/>
      <w:r w:rsidR="00503AEC">
        <w:rPr>
          <w:rFonts w:ascii="Cambria Math" w:eastAsia="Cambria Math"/>
          <w:w w:val="105"/>
          <w:sz w:val="17"/>
        </w:rPr>
        <w:t>𝑅𝑐</w:t>
      </w:r>
      <w:proofErr w:type="gramEnd"/>
      <w:r w:rsidR="00503AEC">
        <w:rPr>
          <w:rFonts w:ascii="Cambria Math" w:eastAsia="Cambria Math"/>
          <w:w w:val="105"/>
          <w:sz w:val="17"/>
        </w:rPr>
        <w:t>+𝑅1</w:t>
      </w:r>
      <w:r w:rsidR="00503AEC">
        <w:rPr>
          <w:rFonts w:ascii="Cambria Math" w:eastAsia="Cambria Math"/>
          <w:w w:val="105"/>
          <w:sz w:val="17"/>
        </w:rPr>
        <w:tab/>
        <w:t>𝑅3+𝑅2</w:t>
      </w:r>
    </w:p>
    <w:p w:rsidR="007B3130" w:rsidRDefault="007B3130">
      <w:pPr>
        <w:pStyle w:val="BodyText"/>
        <w:spacing w:before="2"/>
        <w:rPr>
          <w:rFonts w:ascii="Cambria Math"/>
          <w:sz w:val="13"/>
        </w:rPr>
      </w:pPr>
    </w:p>
    <w:p w:rsidR="007B3130" w:rsidRDefault="00503AEC">
      <w:pPr>
        <w:pStyle w:val="BodyText"/>
        <w:spacing w:before="52"/>
        <w:ind w:left="1256"/>
      </w:pPr>
      <w:r>
        <w:t xml:space="preserve">Afin d’équilibrer le pont il faut </w:t>
      </w:r>
      <w:proofErr w:type="spellStart"/>
      <w:r>
        <w:rPr>
          <w:i/>
        </w:rPr>
        <w:t>Vmes</w:t>
      </w:r>
      <w:proofErr w:type="spellEnd"/>
      <w:r>
        <w:t xml:space="preserve">=0 pour </w:t>
      </w:r>
      <w:proofErr w:type="spellStart"/>
      <w:r>
        <w:t>Rc</w:t>
      </w:r>
      <w:proofErr w:type="spellEnd"/>
      <w:r>
        <w:t xml:space="preserve"> = </w:t>
      </w:r>
      <w:proofErr w:type="spellStart"/>
      <w:r>
        <w:t>Rco</w:t>
      </w:r>
      <w:proofErr w:type="spellEnd"/>
      <w:r>
        <w:t xml:space="preserve"> soit :</w:t>
      </w:r>
    </w:p>
    <w:p w:rsidR="007B3130" w:rsidRDefault="007B3130">
      <w:pPr>
        <w:pStyle w:val="BodyText"/>
        <w:spacing w:before="7"/>
        <w:rPr>
          <w:sz w:val="12"/>
        </w:rPr>
      </w:pPr>
    </w:p>
    <w:p w:rsidR="007B3130" w:rsidRDefault="007B3130">
      <w:pPr>
        <w:rPr>
          <w:sz w:val="12"/>
        </w:rPr>
        <w:sectPr w:rsidR="007B3130">
          <w:type w:val="continuous"/>
          <w:pgSz w:w="11910" w:h="16840"/>
          <w:pgMar w:top="1300" w:right="160" w:bottom="1320" w:left="160" w:header="720" w:footer="720" w:gutter="0"/>
          <w:cols w:space="720"/>
        </w:sectPr>
      </w:pPr>
    </w:p>
    <w:p w:rsidR="007B3130" w:rsidRDefault="00503AEC">
      <w:pPr>
        <w:spacing w:before="72"/>
        <w:ind w:right="171"/>
        <w:jc w:val="right"/>
        <w:rPr>
          <w:rFonts w:ascii="Cambria Math" w:eastAsia="Cambria Math"/>
          <w:sz w:val="17"/>
        </w:rPr>
      </w:pPr>
      <w:proofErr w:type="gramStart"/>
      <w:r>
        <w:rPr>
          <w:rFonts w:ascii="Cambria Math" w:eastAsia="Cambria Math"/>
          <w:w w:val="105"/>
          <w:sz w:val="17"/>
        </w:rPr>
        <w:t>𝑅𝑐𝑜</w:t>
      </w:r>
      <w:proofErr w:type="gramEnd"/>
    </w:p>
    <w:p w:rsidR="007B3130" w:rsidRDefault="007B3130">
      <w:pPr>
        <w:pStyle w:val="BodyText"/>
        <w:spacing w:before="2"/>
        <w:rPr>
          <w:rFonts w:ascii="Cambria Math"/>
          <w:sz w:val="2"/>
        </w:rPr>
      </w:pPr>
    </w:p>
    <w:p w:rsidR="007B3130" w:rsidRDefault="00782E5A">
      <w:pPr>
        <w:pStyle w:val="BodyText"/>
        <w:spacing w:line="20" w:lineRule="exact"/>
        <w:ind w:left="1955" w:right="-58"/>
        <w:rPr>
          <w:rFonts w:ascii="Cambria Math"/>
          <w:sz w:val="2"/>
        </w:rPr>
      </w:pPr>
      <w:r>
        <w:rPr>
          <w:rFonts w:ascii="Cambria Math"/>
          <w:sz w:val="2"/>
        </w:rPr>
      </w:r>
      <w:r>
        <w:rPr>
          <w:rFonts w:ascii="Cambria Math"/>
          <w:sz w:val="2"/>
        </w:rPr>
        <w:pict>
          <v:group id="_x0000_s1076" style="width:31.8pt;height:.85pt;mso-position-horizontal-relative:char;mso-position-vertical-relative:line" coordsize="636,17">
            <v:line id="_x0000_s1077" style="position:absolute" from="0,8" to="636,8" strokeweight=".84pt"/>
            <w10:anchorlock/>
          </v:group>
        </w:pict>
      </w:r>
    </w:p>
    <w:p w:rsidR="007B3130" w:rsidRDefault="00503AEC">
      <w:pPr>
        <w:spacing w:before="16"/>
        <w:jc w:val="right"/>
        <w:rPr>
          <w:rFonts w:ascii="Cambria Math" w:eastAsia="Cambria Math"/>
          <w:sz w:val="17"/>
        </w:rPr>
      </w:pPr>
      <w:proofErr w:type="gramStart"/>
      <w:r>
        <w:rPr>
          <w:rFonts w:ascii="Cambria Math" w:eastAsia="Cambria Math"/>
          <w:w w:val="105"/>
          <w:sz w:val="17"/>
        </w:rPr>
        <w:t>𝑅𝑐𝑜</w:t>
      </w:r>
      <w:proofErr w:type="gramEnd"/>
      <w:r>
        <w:rPr>
          <w:rFonts w:ascii="Cambria Math" w:eastAsia="Cambria Math"/>
          <w:w w:val="105"/>
          <w:sz w:val="17"/>
        </w:rPr>
        <w:t>+𝑅1</w:t>
      </w:r>
    </w:p>
    <w:p w:rsidR="007B3130" w:rsidRDefault="00503AEC">
      <w:pPr>
        <w:tabs>
          <w:tab w:val="left" w:pos="434"/>
        </w:tabs>
        <w:spacing w:before="97" w:line="168" w:lineRule="auto"/>
        <w:ind w:left="22"/>
        <w:rPr>
          <w:rFonts w:ascii="Cambria Math" w:eastAsia="Cambria Math"/>
          <w:sz w:val="17"/>
        </w:rPr>
      </w:pPr>
      <w:r>
        <w:br w:type="column"/>
      </w:r>
      <w:r>
        <w:rPr>
          <w:rFonts w:ascii="Cambria Math" w:eastAsia="Cambria Math"/>
          <w:position w:val="-13"/>
          <w:sz w:val="24"/>
        </w:rPr>
        <w:t>=</w:t>
      </w:r>
      <w:r>
        <w:rPr>
          <w:rFonts w:ascii="Cambria Math" w:eastAsia="Cambria Math"/>
          <w:position w:val="-13"/>
          <w:sz w:val="24"/>
        </w:rPr>
        <w:tab/>
      </w:r>
      <w:r>
        <w:rPr>
          <w:rFonts w:ascii="Cambria Math" w:eastAsia="Cambria Math"/>
          <w:sz w:val="17"/>
        </w:rPr>
        <w:t>𝑅3</w:t>
      </w:r>
    </w:p>
    <w:p w:rsidR="007B3130" w:rsidRDefault="00782E5A">
      <w:pPr>
        <w:spacing w:line="162" w:lineRule="exact"/>
        <w:ind w:left="269"/>
        <w:rPr>
          <w:rFonts w:ascii="Cambria Math" w:eastAsia="Cambria Math"/>
          <w:sz w:val="17"/>
        </w:rPr>
      </w:pPr>
      <w:r>
        <w:pict>
          <v:line id="_x0000_s1075" style="position:absolute;left:0;text-align:left;z-index:-23944;mso-position-horizontal-relative:page" from="153.6pt,-3.2pt" to="180.9pt,-3.2pt" strokeweight=".84pt">
            <w10:wrap anchorx="page"/>
          </v:line>
        </w:pict>
      </w:r>
      <w:proofErr w:type="gramStart"/>
      <w:r w:rsidR="00503AEC">
        <w:rPr>
          <w:rFonts w:ascii="Cambria Math" w:eastAsia="Cambria Math"/>
          <w:sz w:val="17"/>
        </w:rPr>
        <w:t>𝑅</w:t>
      </w:r>
      <w:proofErr w:type="gramEnd"/>
      <w:r w:rsidR="00503AEC">
        <w:rPr>
          <w:rFonts w:ascii="Cambria Math" w:eastAsia="Cambria Math"/>
          <w:sz w:val="17"/>
        </w:rPr>
        <w:t>3+𝑅2</w:t>
      </w:r>
    </w:p>
    <w:p w:rsidR="007B3130" w:rsidRDefault="00503AEC">
      <w:pPr>
        <w:spacing w:before="72" w:line="137" w:lineRule="exact"/>
        <w:ind w:left="3403" w:right="4185"/>
        <w:jc w:val="center"/>
        <w:rPr>
          <w:rFonts w:ascii="Cambria Math" w:eastAsia="Cambria Math"/>
          <w:sz w:val="17"/>
        </w:rPr>
      </w:pPr>
      <w:r>
        <w:br w:type="column"/>
      </w:r>
      <w:r>
        <w:rPr>
          <w:rFonts w:ascii="Cambria Math" w:eastAsia="Cambria Math"/>
          <w:w w:val="105"/>
          <w:sz w:val="17"/>
        </w:rPr>
        <w:t>𝑅</w:t>
      </w:r>
      <w:proofErr w:type="gramStart"/>
      <w:r>
        <w:rPr>
          <w:rFonts w:ascii="Cambria Math" w:eastAsia="Cambria Math"/>
          <w:w w:val="105"/>
          <w:sz w:val="17"/>
        </w:rPr>
        <w:t>1.𝑅</w:t>
      </w:r>
      <w:proofErr w:type="gramEnd"/>
      <w:r>
        <w:rPr>
          <w:rFonts w:ascii="Cambria Math" w:eastAsia="Cambria Math"/>
          <w:w w:val="105"/>
          <w:sz w:val="17"/>
        </w:rPr>
        <w:t>3</w:t>
      </w:r>
    </w:p>
    <w:p w:rsidR="007B3130" w:rsidRDefault="00782E5A">
      <w:pPr>
        <w:pStyle w:val="BodyText"/>
        <w:tabs>
          <w:tab w:val="left" w:pos="2713"/>
        </w:tabs>
        <w:spacing w:line="178" w:lineRule="exact"/>
        <w:ind w:left="1297"/>
        <w:rPr>
          <w:rFonts w:ascii="Cambria Math" w:eastAsia="Cambria Math"/>
        </w:rPr>
      </w:pPr>
      <w:r>
        <w:pict>
          <v:line id="_x0000_s1074" style="position:absolute;left:0;text-align:left;z-index:1912;mso-position-horizontal-relative:page" from="354.05pt,4.9pt" to="376.85pt,4.9pt" strokeweight=".84pt">
            <w10:wrap anchorx="page"/>
          </v:line>
        </w:pict>
      </w:r>
      <w:proofErr w:type="gramStart"/>
      <w:r w:rsidR="00503AEC">
        <w:t>soit</w:t>
      </w:r>
      <w:proofErr w:type="gramEnd"/>
      <w:r w:rsidR="00503AEC">
        <w:tab/>
      </w:r>
      <w:r w:rsidR="00503AEC">
        <w:rPr>
          <w:rFonts w:ascii="Cambria Math" w:eastAsia="Cambria Math"/>
        </w:rPr>
        <w:t>𝑅𝑐𝑜</w:t>
      </w:r>
      <w:r w:rsidR="00503AEC">
        <w:rPr>
          <w:rFonts w:ascii="Cambria Math" w:eastAsia="Cambria Math"/>
          <w:spacing w:val="18"/>
        </w:rPr>
        <w:t xml:space="preserve"> </w:t>
      </w:r>
      <w:r w:rsidR="00503AEC">
        <w:rPr>
          <w:rFonts w:ascii="Cambria Math" w:eastAsia="Cambria Math"/>
        </w:rPr>
        <w:t>=</w:t>
      </w:r>
    </w:p>
    <w:p w:rsidR="007B3130" w:rsidRDefault="00503AEC">
      <w:pPr>
        <w:spacing w:line="146" w:lineRule="exact"/>
        <w:ind w:left="3400" w:right="4185"/>
        <w:jc w:val="center"/>
        <w:rPr>
          <w:rFonts w:ascii="Cambria Math" w:eastAsia="Cambria Math"/>
          <w:sz w:val="17"/>
        </w:rPr>
      </w:pPr>
      <w:proofErr w:type="gramStart"/>
      <w:r>
        <w:rPr>
          <w:rFonts w:ascii="Cambria Math" w:eastAsia="Cambria Math"/>
          <w:w w:val="105"/>
          <w:sz w:val="17"/>
        </w:rPr>
        <w:t>𝑅</w:t>
      </w:r>
      <w:proofErr w:type="gramEnd"/>
      <w:r>
        <w:rPr>
          <w:rFonts w:ascii="Cambria Math" w:eastAsia="Cambria Math"/>
          <w:w w:val="105"/>
          <w:sz w:val="17"/>
        </w:rPr>
        <w:t>2</w:t>
      </w:r>
    </w:p>
    <w:p w:rsidR="007B3130" w:rsidRDefault="007B3130">
      <w:pPr>
        <w:spacing w:line="146" w:lineRule="exact"/>
        <w:jc w:val="center"/>
        <w:rPr>
          <w:rFonts w:ascii="Cambria Math" w:eastAsia="Cambria Math"/>
          <w:sz w:val="17"/>
        </w:rPr>
        <w:sectPr w:rsidR="007B3130">
          <w:type w:val="continuous"/>
          <w:pgSz w:w="11910" w:h="16840"/>
          <w:pgMar w:top="1300" w:right="160" w:bottom="1320" w:left="160" w:header="720" w:footer="720" w:gutter="0"/>
          <w:cols w:num="3" w:space="720" w:equalWidth="0">
            <w:col w:w="2603" w:space="40"/>
            <w:col w:w="817" w:space="39"/>
            <w:col w:w="8091"/>
          </w:cols>
        </w:sectPr>
      </w:pPr>
    </w:p>
    <w:p w:rsidR="007B3130" w:rsidRDefault="007B3130">
      <w:pPr>
        <w:pStyle w:val="BodyText"/>
        <w:spacing w:before="4"/>
        <w:rPr>
          <w:rFonts w:ascii="Cambria Math"/>
          <w:sz w:val="13"/>
        </w:rPr>
      </w:pPr>
    </w:p>
    <w:p w:rsidR="007B3130" w:rsidRDefault="00782E5A">
      <w:pPr>
        <w:spacing w:before="52"/>
        <w:ind w:left="1256"/>
        <w:rPr>
          <w:sz w:val="24"/>
        </w:rPr>
      </w:pPr>
      <w:r>
        <w:pict>
          <v:line id="_x0000_s1073" style="position:absolute;left:0;text-align:left;z-index:-23848;mso-position-horizontal-relative:page" from="291.15pt,41.1pt" to="302.45pt,41.1pt" strokeweight=".84pt">
            <w10:wrap anchorx="page"/>
          </v:line>
        </w:pict>
      </w:r>
      <w:r w:rsidR="00503AEC">
        <w:rPr>
          <w:sz w:val="24"/>
        </w:rPr>
        <w:t xml:space="preserve">On peut prendre </w:t>
      </w:r>
      <w:r w:rsidR="00503AEC">
        <w:rPr>
          <w:i/>
          <w:sz w:val="24"/>
        </w:rPr>
        <w:t>R1=R2=R3=</w:t>
      </w:r>
      <w:proofErr w:type="spellStart"/>
      <w:r w:rsidR="00503AEC">
        <w:rPr>
          <w:i/>
          <w:sz w:val="24"/>
        </w:rPr>
        <w:t>Rco</w:t>
      </w:r>
      <w:proofErr w:type="spellEnd"/>
      <w:r w:rsidR="00503AEC">
        <w:rPr>
          <w:i/>
          <w:sz w:val="24"/>
        </w:rPr>
        <w:t xml:space="preserve">. </w:t>
      </w:r>
      <w:r w:rsidR="00503AEC">
        <w:rPr>
          <w:sz w:val="24"/>
        </w:rPr>
        <w:t>La tension de mesure devient alors :</w:t>
      </w:r>
    </w:p>
    <w:p w:rsidR="007B3130" w:rsidRDefault="007B3130">
      <w:pPr>
        <w:pStyle w:val="BodyText"/>
        <w:rPr>
          <w:sz w:val="14"/>
        </w:rPr>
      </w:pPr>
    </w:p>
    <w:p w:rsidR="007B3130" w:rsidRDefault="007B3130">
      <w:pPr>
        <w:rPr>
          <w:sz w:val="14"/>
        </w:rPr>
        <w:sectPr w:rsidR="007B3130">
          <w:type w:val="continuous"/>
          <w:pgSz w:w="11910" w:h="16840"/>
          <w:pgMar w:top="1300" w:right="160" w:bottom="1320" w:left="160" w:header="720" w:footer="720" w:gutter="0"/>
          <w:cols w:space="720"/>
        </w:sectPr>
      </w:pPr>
    </w:p>
    <w:p w:rsidR="007B3130" w:rsidRDefault="00782E5A">
      <w:pPr>
        <w:tabs>
          <w:tab w:val="left" w:pos="3193"/>
        </w:tabs>
        <w:spacing w:before="73" w:line="307" w:lineRule="exact"/>
        <w:ind w:left="1964"/>
        <w:rPr>
          <w:rFonts w:ascii="Cambria Math" w:eastAsia="Cambria Math"/>
          <w:sz w:val="17"/>
        </w:rPr>
      </w:pPr>
      <w:r>
        <w:pict>
          <v:line id="_x0000_s1072" style="position:absolute;left:0;text-align:left;z-index:-23896;mso-position-horizontal-relative:page" from="157.1pt,15.3pt" to="188.55pt,15.3pt" strokeweight=".84pt">
            <w10:wrap anchorx="page"/>
          </v:line>
        </w:pict>
      </w:r>
      <w:proofErr w:type="gramStart"/>
      <w:r w:rsidR="00503AEC">
        <w:rPr>
          <w:rFonts w:ascii="Cambria Math" w:eastAsia="Cambria Math"/>
          <w:w w:val="105"/>
          <w:sz w:val="24"/>
        </w:rPr>
        <w:t>𝑉𝑚𝑒𝑠</w:t>
      </w:r>
      <w:proofErr w:type="gramEnd"/>
      <w:r w:rsidR="00503AEC">
        <w:rPr>
          <w:rFonts w:ascii="Cambria Math" w:eastAsia="Cambria Math"/>
          <w:spacing w:val="8"/>
          <w:w w:val="105"/>
          <w:sz w:val="24"/>
        </w:rPr>
        <w:t xml:space="preserve"> </w:t>
      </w:r>
      <w:r w:rsidR="00503AEC">
        <w:rPr>
          <w:rFonts w:ascii="Cambria Math" w:eastAsia="Cambria Math"/>
          <w:w w:val="105"/>
          <w:sz w:val="24"/>
        </w:rPr>
        <w:t>=</w:t>
      </w:r>
      <w:r w:rsidR="00503AEC">
        <w:rPr>
          <w:rFonts w:ascii="Cambria Math" w:eastAsia="Cambria Math"/>
          <w:spacing w:val="4"/>
          <w:w w:val="105"/>
          <w:sz w:val="24"/>
        </w:rPr>
        <w:t xml:space="preserve"> </w:t>
      </w:r>
      <w:r w:rsidR="00503AEC">
        <w:rPr>
          <w:rFonts w:ascii="Cambria Math" w:eastAsia="Cambria Math"/>
          <w:w w:val="105"/>
          <w:sz w:val="24"/>
        </w:rPr>
        <w:t>(</w:t>
      </w:r>
      <w:r w:rsidR="00503AEC">
        <w:rPr>
          <w:rFonts w:ascii="Cambria Math" w:eastAsia="Cambria Math"/>
          <w:w w:val="105"/>
          <w:sz w:val="24"/>
        </w:rPr>
        <w:tab/>
      </w:r>
      <w:r w:rsidR="00503AEC">
        <w:rPr>
          <w:rFonts w:ascii="Cambria Math" w:eastAsia="Cambria Math"/>
          <w:w w:val="105"/>
          <w:position w:val="14"/>
          <w:sz w:val="17"/>
        </w:rPr>
        <w:t>𝑅𝑐</w:t>
      </w:r>
    </w:p>
    <w:p w:rsidR="007B3130" w:rsidRDefault="00503AEC">
      <w:pPr>
        <w:spacing w:line="152" w:lineRule="exact"/>
        <w:jc w:val="right"/>
        <w:rPr>
          <w:rFonts w:ascii="Cambria Math" w:eastAsia="Cambria Math"/>
          <w:sz w:val="17"/>
        </w:rPr>
      </w:pPr>
      <w:proofErr w:type="gramStart"/>
      <w:r>
        <w:rPr>
          <w:rFonts w:ascii="Cambria Math" w:eastAsia="Cambria Math"/>
          <w:w w:val="105"/>
          <w:sz w:val="17"/>
        </w:rPr>
        <w:t>𝑅𝑐</w:t>
      </w:r>
      <w:proofErr w:type="gramEnd"/>
      <w:r>
        <w:rPr>
          <w:rFonts w:ascii="Cambria Math" w:eastAsia="Cambria Math"/>
          <w:w w:val="105"/>
          <w:sz w:val="17"/>
        </w:rPr>
        <w:t>+𝑅𝑐𝑜</w:t>
      </w:r>
    </w:p>
    <w:p w:rsidR="007B3130" w:rsidRDefault="00503AEC">
      <w:pPr>
        <w:spacing w:before="72" w:line="137" w:lineRule="exact"/>
        <w:ind w:left="247"/>
        <w:rPr>
          <w:rFonts w:ascii="Cambria Math"/>
          <w:sz w:val="17"/>
        </w:rPr>
      </w:pPr>
      <w:r>
        <w:br w:type="column"/>
      </w:r>
      <w:r>
        <w:rPr>
          <w:rFonts w:ascii="Cambria Math"/>
          <w:w w:val="105"/>
          <w:sz w:val="17"/>
        </w:rPr>
        <w:t>1</w:t>
      </w:r>
    </w:p>
    <w:p w:rsidR="007B3130" w:rsidRDefault="00782E5A">
      <w:pPr>
        <w:pStyle w:val="BodyText"/>
        <w:spacing w:line="172" w:lineRule="exact"/>
        <w:ind w:left="14"/>
        <w:rPr>
          <w:rFonts w:ascii="Cambria Math" w:eastAsia="Cambria Math" w:hAnsi="Cambria Math"/>
        </w:rPr>
      </w:pPr>
      <w:r>
        <w:pict>
          <v:rect id="_x0000_s1071" style="position:absolute;left:0;text-align:left;margin-left:202.75pt;margin-top:4.45pt;width:4.9pt;height:.85pt;z-index:-23872;mso-position-horizontal-relative:page" fillcolor="black" stroked="f">
            <w10:wrap anchorx="page"/>
          </v:rect>
        </w:pict>
      </w:r>
      <w:r w:rsidR="00503AEC">
        <w:rPr>
          <w:rFonts w:ascii="Cambria Math" w:eastAsia="Cambria Math" w:hAnsi="Cambria Math"/>
        </w:rPr>
        <w:t xml:space="preserve">− ) . </w:t>
      </w:r>
      <w:proofErr w:type="gramStart"/>
      <w:r w:rsidR="00503AEC">
        <w:rPr>
          <w:rFonts w:ascii="Cambria Math" w:eastAsia="Cambria Math" w:hAnsi="Cambria Math"/>
        </w:rPr>
        <w:t>𝑉𝑔</w:t>
      </w:r>
      <w:proofErr w:type="gramEnd"/>
      <w:r w:rsidR="00503AEC">
        <w:rPr>
          <w:rFonts w:ascii="Cambria Math" w:eastAsia="Cambria Math" w:hAnsi="Cambria Math"/>
        </w:rPr>
        <w:t xml:space="preserve"> =</w:t>
      </w:r>
    </w:p>
    <w:p w:rsidR="007B3130" w:rsidRDefault="00503AEC">
      <w:pPr>
        <w:spacing w:line="152" w:lineRule="exact"/>
        <w:ind w:left="247"/>
        <w:rPr>
          <w:rFonts w:ascii="Cambria Math"/>
          <w:sz w:val="17"/>
        </w:rPr>
      </w:pPr>
      <w:r>
        <w:rPr>
          <w:rFonts w:ascii="Cambria Math"/>
          <w:w w:val="104"/>
          <w:sz w:val="17"/>
        </w:rPr>
        <w:t>2</w:t>
      </w:r>
    </w:p>
    <w:p w:rsidR="007B3130" w:rsidRDefault="00503AEC">
      <w:pPr>
        <w:spacing w:before="72"/>
        <w:ind w:left="83"/>
        <w:rPr>
          <w:rFonts w:ascii="Cambria Math" w:eastAsia="Cambria Math" w:hAnsi="Cambria Math"/>
          <w:sz w:val="17"/>
        </w:rPr>
      </w:pPr>
      <w:r>
        <w:br w:type="column"/>
      </w:r>
      <w:proofErr w:type="gramStart"/>
      <w:r>
        <w:rPr>
          <w:rFonts w:ascii="Cambria Math" w:eastAsia="Cambria Math" w:hAnsi="Cambria Math"/>
          <w:sz w:val="17"/>
        </w:rPr>
        <w:t>𝑅𝑐</w:t>
      </w:r>
      <w:proofErr w:type="gramEnd"/>
      <w:r>
        <w:rPr>
          <w:rFonts w:ascii="Cambria Math" w:eastAsia="Cambria Math" w:hAnsi="Cambria Math"/>
          <w:sz w:val="17"/>
        </w:rPr>
        <w:t>−𝑅𝑐0</w:t>
      </w:r>
    </w:p>
    <w:p w:rsidR="007B3130" w:rsidRDefault="007B3130">
      <w:pPr>
        <w:pStyle w:val="BodyText"/>
        <w:spacing w:before="2"/>
        <w:rPr>
          <w:rFonts w:ascii="Cambria Math"/>
          <w:sz w:val="2"/>
        </w:rPr>
      </w:pPr>
    </w:p>
    <w:p w:rsidR="007B3130" w:rsidRDefault="00782E5A">
      <w:pPr>
        <w:pStyle w:val="BodyText"/>
        <w:spacing w:line="20" w:lineRule="exact"/>
        <w:ind w:left="71" w:right="-72"/>
        <w:rPr>
          <w:rFonts w:ascii="Cambria Math"/>
          <w:sz w:val="2"/>
        </w:rPr>
      </w:pPr>
      <w:r>
        <w:rPr>
          <w:rFonts w:ascii="Cambria Math"/>
          <w:sz w:val="2"/>
        </w:rPr>
      </w:r>
      <w:r>
        <w:rPr>
          <w:rFonts w:ascii="Cambria Math"/>
          <w:sz w:val="2"/>
        </w:rPr>
        <w:pict>
          <v:group id="_x0000_s1069" style="width:31.45pt;height:.85pt;mso-position-horizontal-relative:char;mso-position-vertical-relative:line" coordsize="629,17">
            <v:line id="_x0000_s1070" style="position:absolute" from="0,8" to="629,8" strokeweight=".84pt"/>
            <w10:anchorlock/>
          </v:group>
        </w:pict>
      </w:r>
    </w:p>
    <w:p w:rsidR="007B3130" w:rsidRDefault="00503AEC">
      <w:pPr>
        <w:spacing w:before="16"/>
        <w:ind w:left="80"/>
        <w:rPr>
          <w:rFonts w:ascii="Cambria Math" w:eastAsia="Cambria Math"/>
          <w:sz w:val="17"/>
        </w:rPr>
      </w:pPr>
      <w:proofErr w:type="gramStart"/>
      <w:r>
        <w:rPr>
          <w:rFonts w:ascii="Cambria Math" w:eastAsia="Cambria Math"/>
          <w:w w:val="105"/>
          <w:sz w:val="17"/>
        </w:rPr>
        <w:t>𝑅𝑐</w:t>
      </w:r>
      <w:proofErr w:type="gramEnd"/>
      <w:r>
        <w:rPr>
          <w:rFonts w:ascii="Cambria Math" w:eastAsia="Cambria Math"/>
          <w:w w:val="105"/>
          <w:sz w:val="17"/>
        </w:rPr>
        <w:t>+𝑅𝑐𝑜</w:t>
      </w:r>
    </w:p>
    <w:p w:rsidR="007B3130" w:rsidRDefault="00503AEC">
      <w:pPr>
        <w:spacing w:before="94" w:line="177" w:lineRule="auto"/>
        <w:ind w:left="151" w:right="5610" w:hanging="152"/>
        <w:rPr>
          <w:rFonts w:ascii="Cambria Math" w:eastAsia="Cambria Math"/>
          <w:sz w:val="17"/>
        </w:rPr>
      </w:pPr>
      <w:r>
        <w:br w:type="column"/>
      </w:r>
      <w:r>
        <w:rPr>
          <w:rFonts w:ascii="Cambria Math" w:eastAsia="Cambria Math"/>
          <w:w w:val="105"/>
          <w:position w:val="-13"/>
          <w:sz w:val="24"/>
        </w:rPr>
        <w:t xml:space="preserve">. </w:t>
      </w:r>
      <w:proofErr w:type="gramStart"/>
      <w:r>
        <w:rPr>
          <w:rFonts w:ascii="Cambria Math" w:eastAsia="Cambria Math"/>
          <w:w w:val="105"/>
          <w:sz w:val="17"/>
        </w:rPr>
        <w:t>𝑉𝑔</w:t>
      </w:r>
      <w:proofErr w:type="gramEnd"/>
      <w:r>
        <w:rPr>
          <w:rFonts w:ascii="Cambria Math" w:eastAsia="Cambria Math"/>
          <w:w w:val="105"/>
          <w:sz w:val="17"/>
        </w:rPr>
        <w:t xml:space="preserve"> 2</w:t>
      </w:r>
    </w:p>
    <w:p w:rsidR="007B3130" w:rsidRDefault="007B3130">
      <w:pPr>
        <w:spacing w:line="177" w:lineRule="auto"/>
        <w:rPr>
          <w:rFonts w:ascii="Cambria Math" w:eastAsia="Cambria Math"/>
          <w:sz w:val="17"/>
        </w:rPr>
        <w:sectPr w:rsidR="007B3130">
          <w:type w:val="continuous"/>
          <w:pgSz w:w="11910" w:h="16840"/>
          <w:pgMar w:top="1300" w:right="160" w:bottom="1320" w:left="160" w:header="720" w:footer="720" w:gutter="0"/>
          <w:cols w:num="4" w:space="720" w:equalWidth="0">
            <w:col w:w="3608" w:space="40"/>
            <w:col w:w="1140" w:space="39"/>
            <w:col w:w="708" w:space="39"/>
            <w:col w:w="6016"/>
          </w:cols>
        </w:sectPr>
      </w:pPr>
    </w:p>
    <w:p w:rsidR="007B3130" w:rsidRDefault="00503AEC">
      <w:pPr>
        <w:pStyle w:val="BodyText"/>
        <w:spacing w:before="37"/>
        <w:ind w:left="1256"/>
      </w:pPr>
      <w:r>
        <w:lastRenderedPageBreak/>
        <w:t xml:space="preserve">Le pont étant équilibré </w:t>
      </w:r>
      <w:proofErr w:type="spellStart"/>
      <w:r>
        <w:t>Vmes</w:t>
      </w:r>
      <w:proofErr w:type="spellEnd"/>
      <w:r>
        <w:t>(</w:t>
      </w:r>
      <w:proofErr w:type="spellStart"/>
      <w:r>
        <w:t>Rc</w:t>
      </w:r>
      <w:proofErr w:type="spellEnd"/>
      <w:r>
        <w:t>=</w:t>
      </w:r>
      <w:proofErr w:type="spellStart"/>
      <w:proofErr w:type="gramStart"/>
      <w:r>
        <w:t>Rco</w:t>
      </w:r>
      <w:proofErr w:type="spellEnd"/>
      <w:r>
        <w:t>)=</w:t>
      </w:r>
      <w:proofErr w:type="gramEnd"/>
      <w:r>
        <w:t>0 soit :</w:t>
      </w:r>
    </w:p>
    <w:p w:rsidR="007B3130" w:rsidRDefault="007B3130">
      <w:pPr>
        <w:pStyle w:val="BodyText"/>
        <w:spacing w:before="3"/>
        <w:rPr>
          <w:sz w:val="19"/>
        </w:rPr>
      </w:pPr>
    </w:p>
    <w:p w:rsidR="007B3130" w:rsidRDefault="00503AEC">
      <w:pPr>
        <w:pStyle w:val="BodyText"/>
        <w:ind w:left="2019"/>
        <w:rPr>
          <w:rFonts w:ascii="Cambria Math" w:hAnsi="Cambria Math"/>
        </w:rPr>
      </w:pPr>
      <w:proofErr w:type="spellStart"/>
      <w:r>
        <w:rPr>
          <w:rFonts w:ascii="Cambria Math" w:hAnsi="Cambria Math"/>
        </w:rPr>
        <w:t>ΔVmes</w:t>
      </w:r>
      <w:proofErr w:type="spellEnd"/>
      <w:r>
        <w:rPr>
          <w:rFonts w:ascii="Cambria Math" w:hAnsi="Cambria Math"/>
        </w:rPr>
        <w:t xml:space="preserve"> = </w:t>
      </w:r>
      <w:proofErr w:type="spellStart"/>
      <w:r>
        <w:rPr>
          <w:rFonts w:ascii="Cambria Math" w:hAnsi="Cambria Math"/>
        </w:rPr>
        <w:t>Vmes</w:t>
      </w:r>
      <w:proofErr w:type="spellEnd"/>
      <w:r>
        <w:rPr>
          <w:rFonts w:ascii="Cambria Math" w:hAnsi="Cambria Math"/>
        </w:rPr>
        <w:t xml:space="preserve"> </w:t>
      </w:r>
      <w:r>
        <w:t xml:space="preserve">- </w:t>
      </w:r>
      <w:proofErr w:type="spellStart"/>
      <w:r>
        <w:rPr>
          <w:rFonts w:ascii="Cambria Math" w:hAnsi="Cambria Math"/>
        </w:rPr>
        <w:t>Vmes</w:t>
      </w:r>
      <w:proofErr w:type="spellEnd"/>
      <w:r>
        <w:rPr>
          <w:rFonts w:ascii="Cambria Math" w:hAnsi="Cambria Math"/>
          <w:position w:val="1"/>
        </w:rPr>
        <w:t>(</w:t>
      </w:r>
      <w:proofErr w:type="spellStart"/>
      <w:r>
        <w:rPr>
          <w:rFonts w:ascii="Cambria Math" w:hAnsi="Cambria Math"/>
        </w:rPr>
        <w:t>Rco</w:t>
      </w:r>
      <w:proofErr w:type="spellEnd"/>
      <w:r>
        <w:rPr>
          <w:rFonts w:ascii="Cambria Math" w:hAnsi="Cambria Math"/>
          <w:position w:val="1"/>
        </w:rPr>
        <w:t xml:space="preserve">) </w:t>
      </w:r>
      <w:r>
        <w:rPr>
          <w:rFonts w:ascii="Cambria Math" w:hAnsi="Cambria Math"/>
        </w:rPr>
        <w:t xml:space="preserve">= </w:t>
      </w:r>
      <w:proofErr w:type="spellStart"/>
      <w:r>
        <w:rPr>
          <w:rFonts w:ascii="Cambria Math" w:hAnsi="Cambria Math"/>
        </w:rPr>
        <w:t>Vmes</w:t>
      </w:r>
      <w:proofErr w:type="spellEnd"/>
    </w:p>
    <w:p w:rsidR="007B3130" w:rsidRDefault="007B3130">
      <w:pPr>
        <w:pStyle w:val="BodyText"/>
        <w:spacing w:before="10"/>
        <w:rPr>
          <w:rFonts w:ascii="Cambria Math"/>
          <w:sz w:val="20"/>
        </w:rPr>
      </w:pPr>
    </w:p>
    <w:p w:rsidR="007B3130" w:rsidRDefault="00503AEC">
      <w:pPr>
        <w:pStyle w:val="BodyText"/>
        <w:spacing w:before="1"/>
        <w:ind w:left="1256"/>
      </w:pPr>
      <w:r>
        <w:t>Soit :</w:t>
      </w:r>
    </w:p>
    <w:p w:rsidR="007B3130" w:rsidRDefault="007B3130">
      <w:pPr>
        <w:pStyle w:val="BodyText"/>
        <w:spacing w:before="8"/>
        <w:rPr>
          <w:sz w:val="12"/>
        </w:rPr>
      </w:pPr>
    </w:p>
    <w:p w:rsidR="007B3130" w:rsidRDefault="007B3130">
      <w:pPr>
        <w:rPr>
          <w:sz w:val="12"/>
        </w:rPr>
        <w:sectPr w:rsidR="007B3130">
          <w:pgSz w:w="11910" w:h="16840"/>
          <w:pgMar w:top="1360" w:right="160" w:bottom="1320" w:left="160" w:header="0" w:footer="1125" w:gutter="0"/>
          <w:cols w:space="720"/>
        </w:sectPr>
      </w:pPr>
    </w:p>
    <w:p w:rsidR="007B3130" w:rsidRDefault="007B3130">
      <w:pPr>
        <w:pStyle w:val="BodyText"/>
        <w:spacing w:before="9"/>
        <w:rPr>
          <w:sz w:val="19"/>
        </w:rPr>
      </w:pPr>
    </w:p>
    <w:p w:rsidR="007B3130" w:rsidRDefault="00503AEC">
      <w:pPr>
        <w:pStyle w:val="BodyText"/>
        <w:spacing w:line="202" w:lineRule="exact"/>
        <w:ind w:left="1256"/>
        <w:rPr>
          <w:rFonts w:ascii="Cambria Math" w:eastAsia="Cambria Math"/>
        </w:rPr>
      </w:pPr>
      <w:proofErr w:type="gramStart"/>
      <w:r>
        <w:rPr>
          <w:rFonts w:ascii="Cambria Math" w:eastAsia="Cambria Math"/>
        </w:rPr>
        <w:t>𝛥𝑉𝑚𝑒𝑠</w:t>
      </w:r>
      <w:proofErr w:type="gramEnd"/>
      <w:r>
        <w:rPr>
          <w:rFonts w:ascii="Cambria Math" w:eastAsia="Cambria Math"/>
        </w:rPr>
        <w:t xml:space="preserve"> =</w:t>
      </w:r>
    </w:p>
    <w:p w:rsidR="007B3130" w:rsidRDefault="00503AEC">
      <w:pPr>
        <w:pStyle w:val="BodyText"/>
        <w:spacing w:before="59"/>
        <w:ind w:left="512"/>
        <w:rPr>
          <w:rFonts w:ascii="Cambria Math" w:eastAsia="Cambria Math"/>
        </w:rPr>
      </w:pPr>
      <w:r>
        <w:br w:type="column"/>
      </w:r>
      <w:proofErr w:type="gramStart"/>
      <w:r>
        <w:rPr>
          <w:rFonts w:ascii="Cambria Math" w:eastAsia="Cambria Math"/>
        </w:rPr>
        <w:t>𝛥𝑅𝑐</w:t>
      </w:r>
      <w:proofErr w:type="gramEnd"/>
    </w:p>
    <w:p w:rsidR="007B3130" w:rsidRDefault="00503AEC">
      <w:pPr>
        <w:pStyle w:val="BodyText"/>
        <w:spacing w:before="59" w:line="232" w:lineRule="exact"/>
        <w:ind w:left="570"/>
        <w:rPr>
          <w:rFonts w:ascii="Cambria Math" w:eastAsia="Cambria Math"/>
        </w:rPr>
      </w:pPr>
      <w:r>
        <w:br w:type="column"/>
      </w:r>
      <w:proofErr w:type="gramStart"/>
      <w:r>
        <w:rPr>
          <w:rFonts w:ascii="Cambria Math" w:eastAsia="Cambria Math"/>
        </w:rPr>
        <w:t>𝑉𝑔</w:t>
      </w:r>
      <w:proofErr w:type="gramEnd"/>
    </w:p>
    <w:p w:rsidR="007B3130" w:rsidRDefault="00782E5A">
      <w:pPr>
        <w:pStyle w:val="BodyText"/>
        <w:tabs>
          <w:tab w:val="left" w:pos="937"/>
        </w:tabs>
        <w:spacing w:line="152" w:lineRule="exact"/>
        <w:ind w:left="478"/>
        <w:rPr>
          <w:rFonts w:ascii="Cambria Math"/>
        </w:rPr>
      </w:pPr>
      <w:r>
        <w:pict>
          <v:line id="_x0000_s1068" style="position:absolute;left:0;text-align:left;z-index:2032;mso-position-horizontal-relative:page" from="125.8pt,5.5pt" to="191.9pt,5.5pt" strokeweight=".84pt">
            <w10:wrap anchorx="page"/>
          </v:line>
        </w:pict>
      </w:r>
      <w:r>
        <w:pict>
          <v:line id="_x0000_s1067" style="position:absolute;left:0;text-align:left;z-index:-23776;mso-position-horizontal-relative:page" from="198.4pt,5.5pt" to="213.4pt,5.5pt" strokeweight=".84pt">
            <w10:wrap anchorx="page"/>
          </v:line>
        </w:pict>
      </w:r>
      <w:r w:rsidR="00503AEC">
        <w:rPr>
          <w:rFonts w:ascii="Cambria Math"/>
        </w:rPr>
        <w:t>.</w:t>
      </w:r>
      <w:r w:rsidR="00503AEC">
        <w:rPr>
          <w:rFonts w:ascii="Cambria Math"/>
        </w:rPr>
        <w:tab/>
      </w:r>
      <w:r w:rsidR="00503AEC">
        <w:rPr>
          <w:rFonts w:ascii="Cambria Math"/>
          <w:spacing w:val="-20"/>
        </w:rPr>
        <w:t>=</w:t>
      </w:r>
    </w:p>
    <w:p w:rsidR="007B3130" w:rsidRPr="00F24776" w:rsidRDefault="00503AEC" w:rsidP="00F24776">
      <w:pPr>
        <w:pStyle w:val="BodyText"/>
        <w:spacing w:before="59"/>
        <w:rPr>
          <w:rFonts w:ascii="Cambria Math" w:eastAsia="Cambria Math"/>
        </w:rPr>
      </w:pPr>
      <w:r>
        <w:br w:type="column"/>
      </w:r>
      <w:bookmarkStart w:id="0" w:name="_GoBack"/>
      <w:bookmarkEnd w:id="0"/>
    </w:p>
    <w:p w:rsidR="007B3130" w:rsidRDefault="007B3130">
      <w:pPr>
        <w:spacing w:line="202" w:lineRule="exact"/>
        <w:rPr>
          <w:rFonts w:ascii="Cambria Math" w:eastAsia="Cambria Math"/>
        </w:rPr>
        <w:sectPr w:rsidR="007B3130">
          <w:type w:val="continuous"/>
          <w:pgSz w:w="11910" w:h="16840"/>
          <w:pgMar w:top="1300" w:right="160" w:bottom="1320" w:left="160" w:header="720" w:footer="720" w:gutter="0"/>
          <w:cols w:num="6" w:space="720" w:equalWidth="0">
            <w:col w:w="2235" w:space="40"/>
            <w:col w:w="924" w:space="39"/>
            <w:col w:w="1117" w:space="40"/>
            <w:col w:w="1176" w:space="39"/>
            <w:col w:w="633" w:space="39"/>
            <w:col w:w="5308"/>
          </w:cols>
        </w:sectPr>
      </w:pPr>
    </w:p>
    <w:p w:rsidR="007B3130" w:rsidRDefault="00503AEC">
      <w:pPr>
        <w:pStyle w:val="BodyText"/>
        <w:tabs>
          <w:tab w:val="left" w:pos="3892"/>
        </w:tabs>
        <w:spacing w:line="240" w:lineRule="exact"/>
        <w:ind w:left="2355"/>
        <w:rPr>
          <w:rFonts w:ascii="Cambria Math" w:eastAsia="Cambria Math"/>
        </w:rPr>
      </w:pPr>
      <w:r>
        <w:rPr>
          <w:rFonts w:ascii="Cambria Math" w:eastAsia="Cambria Math"/>
        </w:rPr>
        <w:t>2. 𝑅𝑐0</w:t>
      </w:r>
      <w:r>
        <w:rPr>
          <w:rFonts w:ascii="Cambria Math" w:eastAsia="Cambria Math"/>
          <w:spacing w:val="-14"/>
        </w:rPr>
        <w:t xml:space="preserve"> </w:t>
      </w:r>
      <w:r>
        <w:rPr>
          <w:rFonts w:ascii="Cambria Math" w:eastAsia="Cambria Math"/>
        </w:rPr>
        <w:t>+</w:t>
      </w:r>
      <w:r>
        <w:rPr>
          <w:rFonts w:ascii="Cambria Math" w:eastAsia="Cambria Math"/>
          <w:spacing w:val="-1"/>
        </w:rPr>
        <w:t xml:space="preserve"> </w:t>
      </w:r>
      <w:r>
        <w:rPr>
          <w:rFonts w:ascii="Cambria Math" w:eastAsia="Cambria Math"/>
        </w:rPr>
        <w:t>𝛥𝑅𝑐</w:t>
      </w:r>
      <w:r>
        <w:rPr>
          <w:rFonts w:ascii="Cambria Math" w:eastAsia="Cambria Math"/>
        </w:rPr>
        <w:tab/>
      </w:r>
      <w:r>
        <w:rPr>
          <w:rFonts w:ascii="Cambria Math" w:eastAsia="Cambria Math"/>
          <w:spacing w:val="-20"/>
        </w:rPr>
        <w:t>2</w:t>
      </w:r>
    </w:p>
    <w:p w:rsidR="007B3130" w:rsidRDefault="00503AEC">
      <w:pPr>
        <w:pStyle w:val="BodyText"/>
        <w:spacing w:before="72"/>
        <w:ind w:left="355"/>
        <w:rPr>
          <w:rFonts w:ascii="Cambria Math" w:eastAsia="Cambria Math"/>
        </w:rPr>
      </w:pPr>
      <w:r>
        <w:br w:type="column"/>
      </w:r>
    </w:p>
    <w:p w:rsidR="007B3130" w:rsidRDefault="007B3130">
      <w:pPr>
        <w:rPr>
          <w:rFonts w:ascii="Cambria Math" w:eastAsia="Cambria Math"/>
        </w:rPr>
        <w:sectPr w:rsidR="007B3130">
          <w:type w:val="continuous"/>
          <w:pgSz w:w="11910" w:h="16840"/>
          <w:pgMar w:top="1300" w:right="160" w:bottom="1320" w:left="160" w:header="720" w:footer="720" w:gutter="0"/>
          <w:cols w:num="2" w:space="720" w:equalWidth="0">
            <w:col w:w="4026" w:space="40"/>
            <w:col w:w="7524"/>
          </w:cols>
        </w:sectPr>
      </w:pPr>
    </w:p>
    <w:p w:rsidR="007B3130" w:rsidRDefault="007B3130">
      <w:pPr>
        <w:pStyle w:val="BodyText"/>
        <w:spacing w:before="3"/>
        <w:rPr>
          <w:rFonts w:ascii="Cambria Math"/>
          <w:sz w:val="12"/>
        </w:rPr>
      </w:pPr>
    </w:p>
    <w:p w:rsidR="007B3130" w:rsidRDefault="00503AEC">
      <w:pPr>
        <w:pStyle w:val="BodyText"/>
        <w:spacing w:before="52" w:line="276" w:lineRule="auto"/>
        <w:ind w:left="1256" w:right="1311"/>
      </w:pPr>
      <w:r>
        <w:t>On retrouve la même formule que pour le montage potentiométrique alimenté en tension. On aura donc :</w:t>
      </w:r>
    </w:p>
    <w:p w:rsidR="007B3130" w:rsidRDefault="007B3130">
      <w:pPr>
        <w:pStyle w:val="BodyText"/>
        <w:spacing w:before="2"/>
        <w:rPr>
          <w:sz w:val="10"/>
        </w:rPr>
      </w:pPr>
    </w:p>
    <w:p w:rsidR="007B3130" w:rsidRDefault="007B3130">
      <w:pPr>
        <w:rPr>
          <w:sz w:val="10"/>
        </w:rPr>
        <w:sectPr w:rsidR="007B3130">
          <w:type w:val="continuous"/>
          <w:pgSz w:w="11910" w:h="16840"/>
          <w:pgMar w:top="1300" w:right="160" w:bottom="1320" w:left="160" w:header="720" w:footer="720" w:gutter="0"/>
          <w:cols w:space="720"/>
        </w:sectPr>
      </w:pPr>
    </w:p>
    <w:p w:rsidR="007B3130" w:rsidRDefault="00782E5A">
      <w:pPr>
        <w:pStyle w:val="BodyText"/>
        <w:tabs>
          <w:tab w:val="left" w:pos="3584"/>
        </w:tabs>
        <w:spacing w:before="72" w:line="307" w:lineRule="exact"/>
        <w:ind w:left="1964"/>
        <w:rPr>
          <w:rFonts w:ascii="Cambria Math" w:eastAsia="Cambria Math"/>
          <w:sz w:val="17"/>
        </w:rPr>
      </w:pPr>
      <w:r>
        <w:pict>
          <v:line id="_x0000_s1065" style="position:absolute;left:0;text-align:left;z-index:-23728;mso-position-horizontal-relative:page" from="180.3pt,15.25pt" to="201.75pt,15.25pt" strokeweight=".84pt">
            <w10:wrap anchorx="page"/>
          </v:line>
        </w:pict>
      </w:r>
      <w:proofErr w:type="gramStart"/>
      <w:r w:rsidR="00503AEC">
        <w:rPr>
          <w:rFonts w:ascii="Cambria Math" w:eastAsia="Cambria Math"/>
        </w:rPr>
        <w:t>𝛥𝑉𝑚𝑒𝑠</w:t>
      </w:r>
      <w:proofErr w:type="gramEnd"/>
      <w:r w:rsidR="00503AEC">
        <w:rPr>
          <w:rFonts w:ascii="Cambria Math" w:eastAsia="Cambria Math"/>
        </w:rPr>
        <w:t>_𝑙𝑖𝑛</w:t>
      </w:r>
      <w:r w:rsidR="00503AEC">
        <w:rPr>
          <w:rFonts w:ascii="Cambria Math" w:eastAsia="Cambria Math"/>
          <w:spacing w:val="16"/>
        </w:rPr>
        <w:t xml:space="preserve"> </w:t>
      </w:r>
      <w:r w:rsidR="00503AEC">
        <w:rPr>
          <w:rFonts w:ascii="Cambria Math" w:eastAsia="Cambria Math"/>
        </w:rPr>
        <w:t>=</w:t>
      </w:r>
      <w:r w:rsidR="00503AEC">
        <w:rPr>
          <w:rFonts w:ascii="Cambria Math" w:eastAsia="Cambria Math"/>
        </w:rPr>
        <w:tab/>
      </w:r>
      <w:r w:rsidR="00503AEC">
        <w:rPr>
          <w:rFonts w:ascii="Cambria Math" w:eastAsia="Cambria Math"/>
          <w:position w:val="14"/>
          <w:sz w:val="17"/>
        </w:rPr>
        <w:t>𝛽</w:t>
      </w:r>
    </w:p>
    <w:p w:rsidR="007B3130" w:rsidRDefault="00503AEC">
      <w:pPr>
        <w:spacing w:line="152" w:lineRule="exact"/>
        <w:jc w:val="right"/>
        <w:rPr>
          <w:rFonts w:ascii="Cambria Math" w:eastAsia="Cambria Math"/>
          <w:sz w:val="17"/>
        </w:rPr>
      </w:pPr>
      <w:r>
        <w:rPr>
          <w:rFonts w:ascii="Cambria Math" w:eastAsia="Cambria Math"/>
          <w:sz w:val="17"/>
        </w:rPr>
        <w:t>4.𝑅𝑐0</w:t>
      </w:r>
    </w:p>
    <w:p w:rsidR="007B3130" w:rsidRDefault="00503AEC">
      <w:pPr>
        <w:pStyle w:val="BodyText"/>
        <w:spacing w:before="146"/>
        <w:ind w:left="51"/>
      </w:pPr>
      <w:r>
        <w:br w:type="column"/>
      </w:r>
      <w:r>
        <w:rPr>
          <w:rFonts w:ascii="Cambria Math" w:eastAsia="Cambria Math" w:hAnsi="Cambria Math"/>
        </w:rPr>
        <w:t xml:space="preserve">. </w:t>
      </w:r>
      <w:proofErr w:type="gramStart"/>
      <w:r>
        <w:rPr>
          <w:rFonts w:ascii="Cambria Math" w:eastAsia="Cambria Math" w:hAnsi="Cambria Math"/>
        </w:rPr>
        <w:t xml:space="preserve">𝑉𝑔 </w:t>
      </w:r>
      <w:r>
        <w:t>.</w:t>
      </w:r>
      <w:proofErr w:type="gramEnd"/>
      <w:r>
        <w:t xml:space="preserve"> </w:t>
      </w:r>
      <w:proofErr w:type="spellStart"/>
      <w:r>
        <w:t>Δm</w:t>
      </w:r>
      <w:proofErr w:type="spellEnd"/>
    </w:p>
    <w:p w:rsidR="007B3130" w:rsidRDefault="007B3130">
      <w:pPr>
        <w:sectPr w:rsidR="007B3130">
          <w:type w:val="continuous"/>
          <w:pgSz w:w="11910" w:h="16840"/>
          <w:pgMar w:top="1300" w:right="160" w:bottom="1320" w:left="160" w:header="720" w:footer="720" w:gutter="0"/>
          <w:cols w:num="2" w:space="720" w:equalWidth="0">
            <w:col w:w="3878" w:space="40"/>
            <w:col w:w="7672"/>
          </w:cols>
        </w:sectPr>
      </w:pPr>
    </w:p>
    <w:p w:rsidR="007B3130" w:rsidRDefault="007B3130">
      <w:pPr>
        <w:pStyle w:val="BodyText"/>
        <w:spacing w:before="1"/>
        <w:rPr>
          <w:sz w:val="12"/>
        </w:rPr>
      </w:pPr>
    </w:p>
    <w:p w:rsidR="007B3130" w:rsidRDefault="007B3130">
      <w:pPr>
        <w:rPr>
          <w:sz w:val="12"/>
        </w:rPr>
        <w:sectPr w:rsidR="007B3130">
          <w:type w:val="continuous"/>
          <w:pgSz w:w="11910" w:h="16840"/>
          <w:pgMar w:top="1300" w:right="160" w:bottom="1320" w:left="160" w:header="720" w:footer="720" w:gutter="0"/>
          <w:cols w:space="720"/>
        </w:sectPr>
      </w:pPr>
    </w:p>
    <w:p w:rsidR="007B3130" w:rsidRDefault="00782E5A">
      <w:pPr>
        <w:tabs>
          <w:tab w:val="left" w:pos="3034"/>
        </w:tabs>
        <w:spacing w:before="73" w:line="289" w:lineRule="exact"/>
        <w:ind w:left="1964"/>
        <w:rPr>
          <w:rFonts w:ascii="Cambria Math" w:eastAsia="Cambria Math" w:hAnsi="Cambria Math"/>
          <w:sz w:val="17"/>
        </w:rPr>
      </w:pPr>
      <w:r>
        <w:pict>
          <v:rect id="_x0000_s1064" style="position:absolute;left:0;text-align:left;margin-left:134.2pt;margin-top:14.9pt;width:6.1pt;height:.85pt;z-index:-23704;mso-position-horizontal-relative:page" fillcolor="black" stroked="f">
            <w10:wrap anchorx="page"/>
          </v:rect>
        </w:pict>
      </w:r>
      <w:r>
        <w:pict>
          <v:line id="_x0000_s1063" style="position:absolute;left:0;text-align:left;z-index:-23680;mso-position-horizontal-relative:page" from="152.05pt,15.3pt" to="173.55pt,15.3pt" strokeweight=".84pt">
            <w10:wrap anchorx="page"/>
          </v:line>
        </w:pict>
      </w:r>
      <w:r>
        <w:pict>
          <v:line id="_x0000_s1062" style="position:absolute;left:0;text-align:left;z-index:-23656;mso-position-horizontal-relative:page" from="209.55pt,15.3pt" to="218.8pt,15.3pt" strokeweight=".84pt">
            <w10:wrap anchorx="page"/>
          </v:line>
        </w:pict>
      </w:r>
      <w:proofErr w:type="gramStart"/>
      <w:r w:rsidR="00503AEC">
        <w:rPr>
          <w:sz w:val="24"/>
        </w:rPr>
        <w:t>ε</w:t>
      </w:r>
      <w:proofErr w:type="gramEnd"/>
      <w:r w:rsidR="00503AEC">
        <w:rPr>
          <w:sz w:val="24"/>
        </w:rPr>
        <w:t>3 =</w:t>
      </w:r>
      <w:r w:rsidR="00503AEC">
        <w:rPr>
          <w:spacing w:val="1"/>
          <w:sz w:val="24"/>
        </w:rPr>
        <w:t xml:space="preserve"> </w:t>
      </w:r>
      <w:r w:rsidR="00503AEC">
        <w:rPr>
          <w:rFonts w:ascii="Cambria Math" w:eastAsia="Cambria Math" w:hAnsi="Cambria Math"/>
          <w:sz w:val="24"/>
        </w:rPr>
        <w:t>(</w:t>
      </w:r>
      <w:r w:rsidR="00503AEC">
        <w:rPr>
          <w:rFonts w:ascii="Cambria Math" w:eastAsia="Cambria Math" w:hAnsi="Cambria Math"/>
          <w:position w:val="14"/>
          <w:sz w:val="17"/>
        </w:rPr>
        <w:t xml:space="preserve">𝛼  </w:t>
      </w:r>
      <w:r w:rsidR="00503AEC">
        <w:rPr>
          <w:rFonts w:ascii="Cambria Math" w:eastAsia="Cambria Math" w:hAnsi="Cambria Math"/>
          <w:spacing w:val="6"/>
          <w:position w:val="14"/>
          <w:sz w:val="17"/>
        </w:rPr>
        <w:t xml:space="preserve"> </w:t>
      </w:r>
      <w:r w:rsidR="00503AEC">
        <w:rPr>
          <w:sz w:val="24"/>
        </w:rPr>
        <w:t>-</w:t>
      </w:r>
      <w:r w:rsidR="00503AEC">
        <w:rPr>
          <w:sz w:val="24"/>
        </w:rPr>
        <w:tab/>
      </w:r>
      <w:r w:rsidR="00503AEC">
        <w:rPr>
          <w:rFonts w:ascii="Cambria Math" w:eastAsia="Cambria Math" w:hAnsi="Cambria Math"/>
          <w:position w:val="14"/>
          <w:sz w:val="17"/>
        </w:rPr>
        <w:t xml:space="preserve">𝛽 </w:t>
      </w:r>
      <w:r w:rsidR="00503AEC">
        <w:rPr>
          <w:rFonts w:ascii="Cambria Math" w:eastAsia="Cambria Math" w:hAnsi="Cambria Math"/>
          <w:sz w:val="24"/>
        </w:rPr>
        <w:t>)</w:t>
      </w:r>
      <w:r w:rsidR="00503AEC">
        <w:rPr>
          <w:sz w:val="24"/>
        </w:rPr>
        <w:t xml:space="preserve">. </w:t>
      </w:r>
      <w:proofErr w:type="spellStart"/>
      <w:r w:rsidR="00503AEC">
        <w:rPr>
          <w:sz w:val="24"/>
        </w:rPr>
        <w:t>Δm</w:t>
      </w:r>
      <w:proofErr w:type="spellEnd"/>
      <w:r w:rsidR="00503AEC">
        <w:rPr>
          <w:sz w:val="24"/>
        </w:rPr>
        <w:t xml:space="preserve"> -</w:t>
      </w:r>
      <w:r w:rsidR="00503AEC">
        <w:rPr>
          <w:spacing w:val="-9"/>
          <w:sz w:val="24"/>
        </w:rPr>
        <w:t xml:space="preserve"> </w:t>
      </w:r>
      <w:r w:rsidR="00503AEC">
        <w:rPr>
          <w:rFonts w:ascii="Cambria Math" w:eastAsia="Cambria Math" w:hAnsi="Cambria Math"/>
          <w:spacing w:val="-9"/>
          <w:position w:val="14"/>
          <w:sz w:val="17"/>
        </w:rPr>
        <w:t>𝛼²</w:t>
      </w:r>
    </w:p>
    <w:p w:rsidR="007B3130" w:rsidRDefault="00503AEC">
      <w:pPr>
        <w:pStyle w:val="BodyText"/>
        <w:spacing w:before="146" w:line="216" w:lineRule="exact"/>
        <w:ind w:left="56"/>
      </w:pPr>
      <w:r>
        <w:br w:type="column"/>
      </w:r>
      <w:r>
        <w:rPr>
          <w:rFonts w:ascii="Cambria Math" w:hAnsi="Cambria Math"/>
        </w:rPr>
        <w:t>. Δm</w:t>
      </w:r>
      <w:r>
        <w:t>² (maximums 1.89% et -2.1% aux points m=-1 et m=1)</w:t>
      </w:r>
    </w:p>
    <w:p w:rsidR="007B3130" w:rsidRDefault="007B3130">
      <w:pPr>
        <w:spacing w:line="216" w:lineRule="exact"/>
        <w:sectPr w:rsidR="007B3130">
          <w:type w:val="continuous"/>
          <w:pgSz w:w="11910" w:h="16840"/>
          <w:pgMar w:top="1300" w:right="160" w:bottom="1320" w:left="160" w:header="720" w:footer="720" w:gutter="0"/>
          <w:cols w:num="2" w:space="720" w:equalWidth="0">
            <w:col w:w="4214" w:space="40"/>
            <w:col w:w="7336"/>
          </w:cols>
        </w:sectPr>
      </w:pPr>
    </w:p>
    <w:p w:rsidR="007B3130" w:rsidRDefault="00503AEC">
      <w:pPr>
        <w:tabs>
          <w:tab w:val="left" w:pos="2881"/>
          <w:tab w:val="left" w:pos="4031"/>
        </w:tabs>
        <w:spacing w:line="171" w:lineRule="exact"/>
        <w:ind w:left="2523"/>
        <w:rPr>
          <w:rFonts w:ascii="Cambria Math" w:eastAsia="Cambria Math" w:hAnsi="Cambria Math"/>
          <w:sz w:val="17"/>
        </w:rPr>
      </w:pPr>
      <w:r>
        <w:rPr>
          <w:rFonts w:ascii="Cambria Math" w:eastAsia="Cambria Math" w:hAnsi="Cambria Math"/>
          <w:w w:val="105"/>
          <w:sz w:val="17"/>
        </w:rPr>
        <w:t>𝛽</w:t>
      </w:r>
      <w:r>
        <w:rPr>
          <w:rFonts w:ascii="Cambria Math" w:eastAsia="Cambria Math" w:hAnsi="Cambria Math"/>
          <w:w w:val="105"/>
          <w:sz w:val="17"/>
        </w:rPr>
        <w:tab/>
      </w:r>
      <w:proofErr w:type="gramStart"/>
      <w:r>
        <w:rPr>
          <w:rFonts w:ascii="Cambria Math" w:eastAsia="Cambria Math" w:hAnsi="Cambria Math"/>
          <w:w w:val="105"/>
          <w:sz w:val="17"/>
        </w:rPr>
        <w:t>2.𝑅𝑐</w:t>
      </w:r>
      <w:proofErr w:type="gramEnd"/>
      <w:r>
        <w:rPr>
          <w:rFonts w:ascii="Cambria Math" w:eastAsia="Cambria Math" w:hAnsi="Cambria Math"/>
          <w:w w:val="105"/>
          <w:sz w:val="17"/>
        </w:rPr>
        <w:t>0</w:t>
      </w:r>
      <w:r>
        <w:rPr>
          <w:rFonts w:ascii="Cambria Math" w:eastAsia="Cambria Math" w:hAnsi="Cambria Math"/>
          <w:w w:val="105"/>
          <w:sz w:val="17"/>
        </w:rPr>
        <w:tab/>
        <w:t>𝛽²</w:t>
      </w:r>
    </w:p>
    <w:p w:rsidR="007B3130" w:rsidRDefault="007B3130">
      <w:pPr>
        <w:pStyle w:val="BodyText"/>
        <w:spacing w:before="8"/>
        <w:rPr>
          <w:rFonts w:ascii="Cambria Math"/>
          <w:sz w:val="15"/>
        </w:rPr>
      </w:pPr>
    </w:p>
    <w:p w:rsidR="007B3130" w:rsidRDefault="00503AEC">
      <w:pPr>
        <w:pStyle w:val="BodyText"/>
        <w:spacing w:before="58"/>
        <w:ind w:left="1964"/>
        <w:rPr>
          <w:rFonts w:ascii="Cambria Math" w:eastAsia="Cambria Math"/>
        </w:rPr>
      </w:pPr>
      <w:r>
        <w:t xml:space="preserve">Sr = </w:t>
      </w:r>
      <w:r>
        <w:rPr>
          <w:rFonts w:ascii="Cambria Math" w:eastAsia="Cambria Math"/>
        </w:rPr>
        <w:t>24 𝑚𝑉/[𝑚]/𝑉</w:t>
      </w:r>
    </w:p>
    <w:p w:rsidR="007B3130" w:rsidRDefault="007B3130">
      <w:pPr>
        <w:pStyle w:val="BodyText"/>
        <w:rPr>
          <w:rFonts w:ascii="Cambria Math"/>
        </w:rPr>
      </w:pPr>
    </w:p>
    <w:p w:rsidR="007B3130" w:rsidRDefault="007B3130">
      <w:pPr>
        <w:pStyle w:val="BodyText"/>
        <w:spacing w:before="6"/>
        <w:rPr>
          <w:rFonts w:ascii="Cambria Math"/>
          <w:sz w:val="25"/>
        </w:rPr>
      </w:pPr>
    </w:p>
    <w:p w:rsidR="007B3130" w:rsidRDefault="00503AEC">
      <w:pPr>
        <w:pStyle w:val="ListParagraph"/>
        <w:numPr>
          <w:ilvl w:val="1"/>
          <w:numId w:val="2"/>
        </w:numPr>
        <w:tabs>
          <w:tab w:val="left" w:pos="2697"/>
        </w:tabs>
        <w:rPr>
          <w:sz w:val="24"/>
        </w:rPr>
      </w:pPr>
      <w:r>
        <w:rPr>
          <w:sz w:val="24"/>
          <w:u w:val="single"/>
        </w:rPr>
        <w:t xml:space="preserve">Montage en </w:t>
      </w:r>
      <w:proofErr w:type="spellStart"/>
      <w:r>
        <w:rPr>
          <w:sz w:val="24"/>
          <w:u w:val="single"/>
        </w:rPr>
        <w:t>demi-pont</w:t>
      </w:r>
      <w:proofErr w:type="spellEnd"/>
      <w:r>
        <w:rPr>
          <w:spacing w:val="-3"/>
          <w:sz w:val="24"/>
          <w:u w:val="single"/>
        </w:rPr>
        <w:t xml:space="preserve"> </w:t>
      </w:r>
      <w:r>
        <w:rPr>
          <w:sz w:val="24"/>
          <w:u w:val="single"/>
        </w:rPr>
        <w:t>push-pull</w:t>
      </w:r>
    </w:p>
    <w:p w:rsidR="007B3130" w:rsidRDefault="007B3130">
      <w:pPr>
        <w:pStyle w:val="BodyText"/>
        <w:spacing w:before="9"/>
        <w:rPr>
          <w:sz w:val="15"/>
        </w:rPr>
      </w:pPr>
    </w:p>
    <w:p w:rsidR="007B3130" w:rsidRDefault="00503AEC">
      <w:pPr>
        <w:pStyle w:val="BodyText"/>
        <w:spacing w:before="52"/>
        <w:ind w:left="1256"/>
      </w:pPr>
      <w:r>
        <w:t xml:space="preserve">Le capteur est monté dans un pont résistif alimenté par un générateur de tension de </w:t>
      </w:r>
      <w:proofErr w:type="spellStart"/>
      <w:r>
        <w:t>f.e.m</w:t>
      </w:r>
      <w:proofErr w:type="spellEnd"/>
    </w:p>
    <w:p w:rsidR="007B3130" w:rsidRDefault="00503AEC">
      <w:pPr>
        <w:pStyle w:val="BodyText"/>
        <w:spacing w:before="43"/>
        <w:ind w:left="1256"/>
      </w:pPr>
      <w:r>
        <w:t>Vg et d’impédance interne négligeable.</w:t>
      </w:r>
    </w:p>
    <w:p w:rsidR="007B3130" w:rsidRDefault="00503AEC">
      <w:pPr>
        <w:pStyle w:val="BodyText"/>
        <w:spacing w:before="3"/>
        <w:rPr>
          <w:sz w:val="28"/>
        </w:rPr>
      </w:pPr>
      <w:r>
        <w:rPr>
          <w:noProof/>
        </w:rPr>
        <w:drawing>
          <wp:anchor distT="0" distB="0" distL="0" distR="0" simplePos="0" relativeHeight="41" behindDoc="0" locked="0" layoutInCell="1" allowOverlap="1">
            <wp:simplePos x="0" y="0"/>
            <wp:positionH relativeFrom="page">
              <wp:posOffset>2554929</wp:posOffset>
            </wp:positionH>
            <wp:positionV relativeFrom="paragraph">
              <wp:posOffset>243728</wp:posOffset>
            </wp:positionV>
            <wp:extent cx="2483131" cy="1702593"/>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8" cstate="print"/>
                    <a:stretch>
                      <a:fillRect/>
                    </a:stretch>
                  </pic:blipFill>
                  <pic:spPr>
                    <a:xfrm>
                      <a:off x="0" y="0"/>
                      <a:ext cx="2483131" cy="1702593"/>
                    </a:xfrm>
                    <a:prstGeom prst="rect">
                      <a:avLst/>
                    </a:prstGeom>
                  </pic:spPr>
                </pic:pic>
              </a:graphicData>
            </a:graphic>
          </wp:anchor>
        </w:drawing>
      </w:r>
    </w:p>
    <w:p w:rsidR="007B3130" w:rsidRDefault="007B3130">
      <w:pPr>
        <w:pStyle w:val="BodyText"/>
        <w:spacing w:before="2"/>
        <w:rPr>
          <w:sz w:val="26"/>
        </w:rPr>
      </w:pPr>
    </w:p>
    <w:p w:rsidR="007B3130" w:rsidRDefault="00503AEC">
      <w:pPr>
        <w:ind w:left="1241" w:right="1241"/>
        <w:jc w:val="center"/>
        <w:rPr>
          <w:i/>
        </w:rPr>
      </w:pPr>
      <w:proofErr w:type="spellStart"/>
      <w:r>
        <w:rPr>
          <w:i/>
        </w:rPr>
        <w:t>Fig</w:t>
      </w:r>
      <w:proofErr w:type="spellEnd"/>
      <w:r>
        <w:rPr>
          <w:i/>
        </w:rPr>
        <w:t xml:space="preserve"> 12 : Montage en </w:t>
      </w:r>
      <w:proofErr w:type="spellStart"/>
      <w:r>
        <w:rPr>
          <w:i/>
        </w:rPr>
        <w:t>demi-pont</w:t>
      </w:r>
      <w:proofErr w:type="spellEnd"/>
      <w:r>
        <w:rPr>
          <w:i/>
        </w:rPr>
        <w:t xml:space="preserve"> push-pull</w:t>
      </w:r>
    </w:p>
    <w:p w:rsidR="007B3130" w:rsidRDefault="007B3130">
      <w:pPr>
        <w:pStyle w:val="BodyText"/>
        <w:spacing w:before="8"/>
        <w:rPr>
          <w:i/>
          <w:sz w:val="19"/>
        </w:rPr>
      </w:pPr>
    </w:p>
    <w:p w:rsidR="007B3130" w:rsidRDefault="00503AEC">
      <w:pPr>
        <w:pStyle w:val="BodyText"/>
        <w:spacing w:before="1" w:line="278" w:lineRule="auto"/>
        <w:ind w:left="1256" w:right="1309"/>
      </w:pPr>
      <w:r>
        <w:t xml:space="preserve">Le pont est en mode push-pull c'est-à-dire que la variation de R1 compense celle de </w:t>
      </w:r>
      <w:proofErr w:type="spellStart"/>
      <w:r>
        <w:t>Rc</w:t>
      </w:r>
      <w:proofErr w:type="spellEnd"/>
      <w:r>
        <w:t>. On a donc :</w:t>
      </w:r>
    </w:p>
    <w:p w:rsidR="007B3130" w:rsidRDefault="00503AEC">
      <w:pPr>
        <w:pStyle w:val="BodyText"/>
        <w:tabs>
          <w:tab w:val="left" w:pos="4088"/>
          <w:tab w:val="left" w:pos="4796"/>
        </w:tabs>
        <w:spacing w:before="196"/>
        <w:ind w:left="1964"/>
        <w:rPr>
          <w:rFonts w:ascii="Cambria Math" w:eastAsia="Cambria Math"/>
        </w:rPr>
      </w:pPr>
      <w:proofErr w:type="gramStart"/>
      <w:r>
        <w:rPr>
          <w:rFonts w:ascii="Cambria Math" w:eastAsia="Cambria Math"/>
        </w:rPr>
        <w:t>𝑅𝑐  =</w:t>
      </w:r>
      <w:proofErr w:type="gramEnd"/>
      <w:r>
        <w:rPr>
          <w:rFonts w:ascii="Cambria Math" w:eastAsia="Cambria Math"/>
        </w:rPr>
        <w:t xml:space="preserve"> 𝑅𝑐𝑜</w:t>
      </w:r>
      <w:r>
        <w:rPr>
          <w:rFonts w:ascii="Cambria Math" w:eastAsia="Cambria Math"/>
          <w:spacing w:val="-14"/>
        </w:rPr>
        <w:t xml:space="preserve"> </w:t>
      </w:r>
      <w:r>
        <w:rPr>
          <w:rFonts w:ascii="Cambria Math" w:eastAsia="Cambria Math"/>
        </w:rPr>
        <w:t>+</w:t>
      </w:r>
      <w:r>
        <w:rPr>
          <w:rFonts w:ascii="Cambria Math" w:eastAsia="Cambria Math"/>
          <w:spacing w:val="-2"/>
        </w:rPr>
        <w:t xml:space="preserve"> </w:t>
      </w:r>
      <w:r>
        <w:rPr>
          <w:rFonts w:ascii="Cambria Math" w:eastAsia="Cambria Math"/>
        </w:rPr>
        <w:t>𝛥𝑅𝑐</w:t>
      </w:r>
      <w:r>
        <w:rPr>
          <w:rFonts w:ascii="Cambria Math" w:eastAsia="Cambria Math"/>
        </w:rPr>
        <w:tab/>
      </w:r>
      <w:r>
        <w:t>et</w:t>
      </w:r>
      <w:r>
        <w:tab/>
      </w:r>
      <w:r>
        <w:rPr>
          <w:rFonts w:ascii="Cambria Math" w:eastAsia="Cambria Math"/>
        </w:rPr>
        <w:t>𝑅1 = 𝑅𝑐𝑜 +</w:t>
      </w:r>
      <w:r>
        <w:rPr>
          <w:rFonts w:ascii="Cambria Math" w:eastAsia="Cambria Math"/>
          <w:spacing w:val="32"/>
        </w:rPr>
        <w:t xml:space="preserve"> </w:t>
      </w:r>
      <w:r>
        <w:rPr>
          <w:rFonts w:ascii="Cambria Math" w:eastAsia="Cambria Math"/>
        </w:rPr>
        <w:t>𝛥𝑅1</w:t>
      </w:r>
    </w:p>
    <w:p w:rsidR="007B3130" w:rsidRDefault="007B3130">
      <w:pPr>
        <w:pStyle w:val="BodyText"/>
        <w:spacing w:before="7"/>
        <w:rPr>
          <w:rFonts w:ascii="Cambria Math"/>
          <w:sz w:val="20"/>
        </w:rPr>
      </w:pPr>
    </w:p>
    <w:p w:rsidR="007B3130" w:rsidRDefault="00503AEC">
      <w:pPr>
        <w:pStyle w:val="BodyText"/>
        <w:spacing w:before="1"/>
        <w:ind w:left="1256"/>
      </w:pPr>
      <w:r>
        <w:t>De même l’équilibre du pont est assuré par l’égalité :</w:t>
      </w:r>
    </w:p>
    <w:p w:rsidR="007B3130" w:rsidRDefault="007B3130">
      <w:pPr>
        <w:pStyle w:val="BodyText"/>
        <w:rPr>
          <w:sz w:val="20"/>
        </w:rPr>
      </w:pPr>
    </w:p>
    <w:p w:rsidR="007B3130" w:rsidRDefault="00503AEC">
      <w:pPr>
        <w:pStyle w:val="BodyText"/>
        <w:spacing w:before="1"/>
        <w:ind w:left="1964"/>
        <w:rPr>
          <w:rFonts w:ascii="Cambria Math" w:eastAsia="Cambria Math"/>
        </w:rPr>
      </w:pPr>
      <w:proofErr w:type="gramStart"/>
      <w:r>
        <w:rPr>
          <w:rFonts w:ascii="Cambria Math" w:eastAsia="Cambria Math"/>
        </w:rPr>
        <w:t>𝑅</w:t>
      </w:r>
      <w:proofErr w:type="gramEnd"/>
      <w:r>
        <w:rPr>
          <w:rFonts w:ascii="Cambria Math" w:eastAsia="Cambria Math"/>
        </w:rPr>
        <w:t>2 = 𝑅3 = 𝑅𝑐𝑜</w:t>
      </w:r>
    </w:p>
    <w:p w:rsidR="007B3130" w:rsidRDefault="007B3130">
      <w:pPr>
        <w:rPr>
          <w:rFonts w:ascii="Cambria Math" w:eastAsia="Cambria Math"/>
        </w:rPr>
        <w:sectPr w:rsidR="007B3130">
          <w:type w:val="continuous"/>
          <w:pgSz w:w="11910" w:h="16840"/>
          <w:pgMar w:top="1300" w:right="160" w:bottom="1320" w:left="160" w:header="720" w:footer="720" w:gutter="0"/>
          <w:cols w:space="720"/>
        </w:sectPr>
      </w:pPr>
    </w:p>
    <w:p w:rsidR="007B3130" w:rsidRDefault="00503AEC">
      <w:pPr>
        <w:pStyle w:val="BodyText"/>
        <w:spacing w:before="37"/>
        <w:ind w:left="1256"/>
      </w:pPr>
      <w:r>
        <w:lastRenderedPageBreak/>
        <w:t>La tension de mesure vaut donc :</w:t>
      </w:r>
    </w:p>
    <w:p w:rsidR="007B3130" w:rsidRDefault="007B3130">
      <w:pPr>
        <w:pStyle w:val="BodyText"/>
        <w:spacing w:before="9"/>
        <w:rPr>
          <w:sz w:val="12"/>
        </w:rPr>
      </w:pPr>
    </w:p>
    <w:p w:rsidR="007B3130" w:rsidRDefault="007B3130">
      <w:pPr>
        <w:rPr>
          <w:sz w:val="12"/>
        </w:rPr>
        <w:sectPr w:rsidR="007B3130">
          <w:pgSz w:w="11910" w:h="16840"/>
          <w:pgMar w:top="1360" w:right="160" w:bottom="1320" w:left="160" w:header="0" w:footer="1125" w:gutter="0"/>
          <w:cols w:space="720"/>
        </w:sectPr>
      </w:pPr>
    </w:p>
    <w:p w:rsidR="007B3130" w:rsidRDefault="007B3130">
      <w:pPr>
        <w:pStyle w:val="BodyText"/>
        <w:spacing w:before="9"/>
        <w:rPr>
          <w:sz w:val="19"/>
        </w:rPr>
      </w:pPr>
    </w:p>
    <w:p w:rsidR="007B3130" w:rsidRDefault="00503AEC">
      <w:pPr>
        <w:pStyle w:val="BodyText"/>
        <w:jc w:val="right"/>
        <w:rPr>
          <w:rFonts w:ascii="Cambria Math" w:eastAsia="Cambria Math"/>
        </w:rPr>
      </w:pPr>
      <w:proofErr w:type="gramStart"/>
      <w:r>
        <w:rPr>
          <w:rFonts w:ascii="Cambria Math" w:eastAsia="Cambria Math"/>
        </w:rPr>
        <w:t>𝑉𝑚𝑒𝑠</w:t>
      </w:r>
      <w:proofErr w:type="gramEnd"/>
      <w:r>
        <w:rPr>
          <w:rFonts w:ascii="Cambria Math" w:eastAsia="Cambria Math"/>
        </w:rPr>
        <w:t xml:space="preserve"> =</w:t>
      </w:r>
    </w:p>
    <w:p w:rsidR="007B3130" w:rsidRDefault="00503AEC">
      <w:pPr>
        <w:pStyle w:val="BodyText"/>
        <w:spacing w:before="59"/>
        <w:ind w:left="92"/>
        <w:jc w:val="center"/>
        <w:rPr>
          <w:rFonts w:ascii="Cambria Math" w:eastAsia="Cambria Math" w:hAnsi="Cambria Math"/>
        </w:rPr>
      </w:pPr>
      <w:r>
        <w:br w:type="column"/>
      </w:r>
      <w:proofErr w:type="gramStart"/>
      <w:r>
        <w:rPr>
          <w:rFonts w:ascii="Cambria Math" w:eastAsia="Cambria Math" w:hAnsi="Cambria Math"/>
        </w:rPr>
        <w:t>𝛥𝑅𝑐</w:t>
      </w:r>
      <w:proofErr w:type="gramEnd"/>
      <w:r>
        <w:rPr>
          <w:rFonts w:ascii="Cambria Math" w:eastAsia="Cambria Math" w:hAnsi="Cambria Math"/>
        </w:rPr>
        <w:t xml:space="preserve"> − 𝛥𝑅1</w:t>
      </w:r>
    </w:p>
    <w:p w:rsidR="007B3130" w:rsidRDefault="00782E5A">
      <w:pPr>
        <w:pStyle w:val="BodyText"/>
        <w:spacing w:before="61"/>
        <w:ind w:left="80"/>
        <w:jc w:val="center"/>
        <w:rPr>
          <w:rFonts w:ascii="Cambria Math" w:eastAsia="Cambria Math"/>
        </w:rPr>
      </w:pPr>
      <w:r>
        <w:pict>
          <v:line id="_x0000_s1061" style="position:absolute;left:0;text-align:left;z-index:2224;mso-position-horizontal-relative:page" from="153.85pt,3pt" to="254.1pt,3pt" strokeweight=".84pt">
            <w10:wrap anchorx="page"/>
          </v:line>
        </w:pict>
      </w:r>
      <w:r w:rsidR="00503AEC">
        <w:rPr>
          <w:rFonts w:ascii="Cambria Math" w:eastAsia="Cambria Math"/>
        </w:rPr>
        <w:t xml:space="preserve">2𝑅𝑐0 + 𝛥𝑅𝑐 + </w:t>
      </w:r>
      <w:r w:rsidR="00503AEC">
        <w:rPr>
          <w:rFonts w:ascii="Cambria Math" w:eastAsia="Cambria Math"/>
          <w:spacing w:val="-5"/>
        </w:rPr>
        <w:t>𝛥𝑅1</w:t>
      </w:r>
    </w:p>
    <w:p w:rsidR="007B3130" w:rsidRDefault="00503AEC">
      <w:pPr>
        <w:pStyle w:val="BodyText"/>
        <w:spacing w:before="59" w:line="232" w:lineRule="exact"/>
        <w:ind w:left="143"/>
        <w:rPr>
          <w:rFonts w:ascii="Cambria Math" w:eastAsia="Cambria Math"/>
        </w:rPr>
      </w:pPr>
      <w:r>
        <w:br w:type="column"/>
      </w:r>
      <w:proofErr w:type="gramStart"/>
      <w:r>
        <w:rPr>
          <w:rFonts w:ascii="Cambria Math" w:eastAsia="Cambria Math"/>
        </w:rPr>
        <w:t>𝑉𝑔</w:t>
      </w:r>
      <w:proofErr w:type="gramEnd"/>
    </w:p>
    <w:p w:rsidR="007B3130" w:rsidRDefault="00782E5A">
      <w:pPr>
        <w:pStyle w:val="BodyText"/>
        <w:spacing w:line="172" w:lineRule="exact"/>
        <w:ind w:left="55"/>
        <w:rPr>
          <w:rFonts w:ascii="Cambria Math"/>
        </w:rPr>
      </w:pPr>
      <w:r>
        <w:pict>
          <v:line id="_x0000_s1060" style="position:absolute;left:0;text-align:left;z-index:2248;mso-position-horizontal-relative:page" from="260.55pt,5.5pt" to="275.55pt,5.5pt" strokeweight=".84pt">
            <w10:wrap anchorx="page"/>
          </v:line>
        </w:pict>
      </w:r>
      <w:r w:rsidR="00503AEC">
        <w:rPr>
          <w:rFonts w:ascii="Cambria Math"/>
        </w:rPr>
        <w:t>.</w:t>
      </w:r>
    </w:p>
    <w:p w:rsidR="007B3130" w:rsidRDefault="00503AEC">
      <w:pPr>
        <w:pStyle w:val="BodyText"/>
        <w:spacing w:line="221" w:lineRule="exact"/>
        <w:ind w:left="227"/>
        <w:rPr>
          <w:rFonts w:ascii="Cambria Math"/>
        </w:rPr>
      </w:pPr>
      <w:r>
        <w:rPr>
          <w:rFonts w:ascii="Cambria Math"/>
        </w:rPr>
        <w:t>2</w:t>
      </w:r>
    </w:p>
    <w:p w:rsidR="007B3130" w:rsidRDefault="007B3130">
      <w:pPr>
        <w:spacing w:line="221" w:lineRule="exact"/>
        <w:rPr>
          <w:rFonts w:ascii="Cambria Math"/>
        </w:rPr>
        <w:sectPr w:rsidR="007B3130">
          <w:type w:val="continuous"/>
          <w:pgSz w:w="11910" w:h="16840"/>
          <w:pgMar w:top="1300" w:right="160" w:bottom="1320" w:left="160" w:header="720" w:footer="720" w:gutter="0"/>
          <w:cols w:num="3" w:space="720" w:equalWidth="0">
            <w:col w:w="2797" w:space="40"/>
            <w:col w:w="2031" w:space="39"/>
            <w:col w:w="6683"/>
          </w:cols>
        </w:sectPr>
      </w:pPr>
    </w:p>
    <w:p w:rsidR="007B3130" w:rsidRDefault="007B3130">
      <w:pPr>
        <w:pStyle w:val="BodyText"/>
        <w:spacing w:before="1"/>
        <w:rPr>
          <w:rFonts w:ascii="Cambria Math"/>
          <w:sz w:val="12"/>
        </w:rPr>
      </w:pPr>
    </w:p>
    <w:p w:rsidR="007B3130" w:rsidRDefault="00503AEC">
      <w:pPr>
        <w:pStyle w:val="BodyText"/>
        <w:spacing w:before="51"/>
        <w:ind w:left="1256"/>
      </w:pPr>
      <w:r>
        <w:t xml:space="preserve">R1 et </w:t>
      </w:r>
      <w:proofErr w:type="spellStart"/>
      <w:r>
        <w:t>Rc</w:t>
      </w:r>
      <w:proofErr w:type="spellEnd"/>
      <w:r>
        <w:t xml:space="preserve"> fonctionnant en push-pull, on a :</w:t>
      </w:r>
    </w:p>
    <w:p w:rsidR="007B3130" w:rsidRDefault="007B3130">
      <w:pPr>
        <w:pStyle w:val="BodyText"/>
        <w:spacing w:before="3"/>
        <w:rPr>
          <w:sz w:val="19"/>
        </w:rPr>
      </w:pPr>
    </w:p>
    <w:p w:rsidR="007B3130" w:rsidRDefault="00503AEC">
      <w:pPr>
        <w:pStyle w:val="BodyText"/>
        <w:ind w:left="1962"/>
        <w:rPr>
          <w:rFonts w:ascii="Cambria Math" w:eastAsia="Cambria Math" w:hAnsi="Cambria Math"/>
        </w:rPr>
      </w:pPr>
      <w:proofErr w:type="gramStart"/>
      <w:r>
        <w:rPr>
          <w:rFonts w:ascii="Cambria Math" w:eastAsia="Cambria Math" w:hAnsi="Cambria Math"/>
        </w:rPr>
        <w:t>𝛥𝑅𝑐  =</w:t>
      </w:r>
      <w:proofErr w:type="gramEnd"/>
      <w:r>
        <w:rPr>
          <w:rFonts w:ascii="Cambria Math" w:eastAsia="Cambria Math" w:hAnsi="Cambria Math"/>
        </w:rPr>
        <w:t xml:space="preserve"> 𝑅𝑐</w:t>
      </w:r>
      <w:r>
        <w:rPr>
          <w:rFonts w:ascii="Cambria Math" w:eastAsia="Cambria Math" w:hAnsi="Cambria Math"/>
          <w:position w:val="1"/>
        </w:rPr>
        <w:t>(</w:t>
      </w:r>
      <w:r>
        <w:rPr>
          <w:rFonts w:ascii="Cambria Math" w:eastAsia="Cambria Math" w:hAnsi="Cambria Math"/>
        </w:rPr>
        <w:t>m</w:t>
      </w:r>
      <w:r>
        <w:rPr>
          <w:rFonts w:ascii="Cambria Math" w:eastAsia="Cambria Math" w:hAnsi="Cambria Math"/>
          <w:sz w:val="20"/>
        </w:rPr>
        <w:t xml:space="preserve">o </w:t>
      </w:r>
      <w:r>
        <w:rPr>
          <w:rFonts w:ascii="Cambria Math" w:eastAsia="Cambria Math" w:hAnsi="Cambria Math"/>
        </w:rPr>
        <w:t>+ 𝛥𝑚</w:t>
      </w:r>
      <w:r>
        <w:rPr>
          <w:rFonts w:ascii="Cambria Math" w:eastAsia="Cambria Math" w:hAnsi="Cambria Math"/>
          <w:position w:val="1"/>
        </w:rPr>
        <w:t xml:space="preserve">) </w:t>
      </w:r>
      <w:r>
        <w:rPr>
          <w:rFonts w:ascii="Cambria Math" w:eastAsia="Cambria Math" w:hAnsi="Cambria Math"/>
        </w:rPr>
        <w:t>− 𝑅𝑐(m</w:t>
      </w:r>
      <w:r>
        <w:rPr>
          <w:rFonts w:ascii="Cambria Math" w:eastAsia="Cambria Math" w:hAnsi="Cambria Math"/>
          <w:sz w:val="20"/>
        </w:rPr>
        <w:t>o</w:t>
      </w:r>
      <w:r>
        <w:rPr>
          <w:rFonts w:ascii="Cambria Math" w:eastAsia="Cambria Math" w:hAnsi="Cambria Math"/>
        </w:rPr>
        <w:t xml:space="preserve">) </w:t>
      </w:r>
      <w:r>
        <w:t>= α</w:t>
      </w:r>
      <w:r>
        <w:rPr>
          <w:rFonts w:ascii="Cambria Math" w:eastAsia="Cambria Math" w:hAnsi="Cambria Math"/>
        </w:rPr>
        <w:t>. 𝛥𝑚</w:t>
      </w:r>
      <w:r>
        <w:t>² +</w:t>
      </w:r>
      <w:r>
        <w:rPr>
          <w:spacing w:val="-11"/>
        </w:rPr>
        <w:t xml:space="preserve"> </w:t>
      </w:r>
      <w:r>
        <w:t>β.</w:t>
      </w:r>
      <w:r>
        <w:rPr>
          <w:rFonts w:ascii="Cambria Math" w:eastAsia="Cambria Math" w:hAnsi="Cambria Math"/>
        </w:rPr>
        <w:t>𝛥𝑚</w:t>
      </w:r>
    </w:p>
    <w:p w:rsidR="007B3130" w:rsidRDefault="00503AEC">
      <w:pPr>
        <w:pStyle w:val="BodyText"/>
        <w:spacing w:before="36"/>
        <w:ind w:left="1962"/>
        <w:rPr>
          <w:rFonts w:ascii="Cambria Math" w:eastAsia="Cambria Math" w:hAnsi="Cambria Math"/>
        </w:rPr>
      </w:pPr>
      <w:r>
        <w:rPr>
          <w:rFonts w:ascii="Cambria Math" w:eastAsia="Cambria Math" w:hAnsi="Cambria Math"/>
        </w:rPr>
        <w:t xml:space="preserve">𝛥𝑅1 = </w:t>
      </w:r>
      <w:proofErr w:type="gramStart"/>
      <w:r>
        <w:rPr>
          <w:rFonts w:ascii="Cambria Math" w:eastAsia="Cambria Math" w:hAnsi="Cambria Math"/>
        </w:rPr>
        <w:t>𝑅𝑐</w:t>
      </w:r>
      <w:r>
        <w:rPr>
          <w:rFonts w:ascii="Cambria Math" w:eastAsia="Cambria Math" w:hAnsi="Cambria Math"/>
          <w:position w:val="1"/>
        </w:rPr>
        <w:t>(</w:t>
      </w:r>
      <w:proofErr w:type="gramEnd"/>
      <w:r>
        <w:rPr>
          <w:rFonts w:ascii="Cambria Math" w:eastAsia="Cambria Math" w:hAnsi="Cambria Math"/>
        </w:rPr>
        <w:t>m</w:t>
      </w:r>
      <w:r>
        <w:rPr>
          <w:rFonts w:ascii="Cambria Math" w:eastAsia="Cambria Math" w:hAnsi="Cambria Math"/>
          <w:sz w:val="20"/>
        </w:rPr>
        <w:t xml:space="preserve">o </w:t>
      </w:r>
      <w:r>
        <w:rPr>
          <w:rFonts w:ascii="Cambria Math" w:eastAsia="Cambria Math" w:hAnsi="Cambria Math"/>
        </w:rPr>
        <w:t>− 𝛥𝑚</w:t>
      </w:r>
      <w:r>
        <w:rPr>
          <w:rFonts w:ascii="Cambria Math" w:eastAsia="Cambria Math" w:hAnsi="Cambria Math"/>
          <w:position w:val="1"/>
        </w:rPr>
        <w:t xml:space="preserve">) </w:t>
      </w:r>
      <w:r>
        <w:rPr>
          <w:rFonts w:ascii="Cambria Math" w:eastAsia="Cambria Math" w:hAnsi="Cambria Math"/>
        </w:rPr>
        <w:t>− 𝑅𝑐(m</w:t>
      </w:r>
      <w:r>
        <w:rPr>
          <w:rFonts w:ascii="Cambria Math" w:eastAsia="Cambria Math" w:hAnsi="Cambria Math"/>
          <w:sz w:val="20"/>
        </w:rPr>
        <w:t>o</w:t>
      </w:r>
      <w:r>
        <w:rPr>
          <w:rFonts w:ascii="Cambria Math" w:eastAsia="Cambria Math" w:hAnsi="Cambria Math"/>
        </w:rPr>
        <w:t xml:space="preserve">) </w:t>
      </w:r>
      <w:r>
        <w:t>= α</w:t>
      </w:r>
      <w:r>
        <w:rPr>
          <w:rFonts w:ascii="Cambria Math" w:eastAsia="Cambria Math" w:hAnsi="Cambria Math"/>
        </w:rPr>
        <w:t>. 𝛥𝑚</w:t>
      </w:r>
      <w:r>
        <w:t>² -</w:t>
      </w:r>
      <w:r>
        <w:rPr>
          <w:spacing w:val="35"/>
        </w:rPr>
        <w:t xml:space="preserve"> </w:t>
      </w:r>
      <w:r>
        <w:t>β.</w:t>
      </w:r>
      <w:r>
        <w:rPr>
          <w:rFonts w:ascii="Cambria Math" w:eastAsia="Cambria Math" w:hAnsi="Cambria Math"/>
        </w:rPr>
        <w:t>𝛥𝑚</w:t>
      </w:r>
    </w:p>
    <w:p w:rsidR="007B3130" w:rsidRDefault="007B3130">
      <w:pPr>
        <w:pStyle w:val="BodyText"/>
        <w:spacing w:before="8"/>
        <w:rPr>
          <w:rFonts w:ascii="Cambria Math"/>
          <w:sz w:val="20"/>
        </w:rPr>
      </w:pPr>
    </w:p>
    <w:p w:rsidR="007B3130" w:rsidRDefault="00503AEC">
      <w:pPr>
        <w:pStyle w:val="BodyText"/>
        <w:ind w:left="1256"/>
      </w:pPr>
      <w:r>
        <w:t>La tension de mesure différentielle devient alors :</w:t>
      </w:r>
    </w:p>
    <w:p w:rsidR="007B3130" w:rsidRDefault="007B3130">
      <w:pPr>
        <w:pStyle w:val="BodyText"/>
        <w:spacing w:before="3"/>
        <w:rPr>
          <w:sz w:val="15"/>
        </w:rPr>
      </w:pPr>
    </w:p>
    <w:p w:rsidR="007B3130" w:rsidRDefault="007B3130">
      <w:pPr>
        <w:rPr>
          <w:sz w:val="15"/>
        </w:rPr>
        <w:sectPr w:rsidR="007B3130">
          <w:type w:val="continuous"/>
          <w:pgSz w:w="11910" w:h="16840"/>
          <w:pgMar w:top="1300" w:right="160" w:bottom="1320" w:left="160" w:header="720" w:footer="720" w:gutter="0"/>
          <w:cols w:space="720"/>
        </w:sectPr>
      </w:pPr>
    </w:p>
    <w:p w:rsidR="007B3130" w:rsidRDefault="00782E5A">
      <w:pPr>
        <w:pStyle w:val="BodyText"/>
        <w:tabs>
          <w:tab w:val="left" w:pos="4213"/>
        </w:tabs>
        <w:spacing w:before="73" w:line="289" w:lineRule="exact"/>
        <w:ind w:left="1964"/>
        <w:rPr>
          <w:rFonts w:ascii="Cambria Math" w:eastAsia="Cambria Math" w:hAnsi="Cambria Math"/>
          <w:sz w:val="17"/>
        </w:rPr>
      </w:pPr>
      <w:r>
        <w:pict>
          <v:line id="_x0000_s1059" style="position:absolute;left:0;text-align:left;z-index:-23560;mso-position-horizontal-relative:page" from="206.1pt,15.3pt" to="253.35pt,15.3pt" strokeweight=".84pt">
            <w10:wrap anchorx="page"/>
          </v:line>
        </w:pict>
      </w:r>
      <w:proofErr w:type="gramStart"/>
      <w:r w:rsidR="00503AEC">
        <w:rPr>
          <w:rFonts w:ascii="Cambria Math" w:eastAsia="Cambria Math" w:hAnsi="Cambria Math"/>
        </w:rPr>
        <w:t>𝛥𝑉𝑚𝑒𝑠  =</w:t>
      </w:r>
      <w:proofErr w:type="gramEnd"/>
      <w:r w:rsidR="00503AEC">
        <w:rPr>
          <w:rFonts w:ascii="Cambria Math" w:eastAsia="Cambria Math" w:hAnsi="Cambria Math"/>
          <w:spacing w:val="-22"/>
        </w:rPr>
        <w:t xml:space="preserve"> </w:t>
      </w:r>
      <w:r w:rsidR="00503AEC">
        <w:rPr>
          <w:rFonts w:ascii="Cambria Math" w:eastAsia="Cambria Math" w:hAnsi="Cambria Math"/>
        </w:rPr>
        <w:t>𝑉𝑚𝑒𝑠</w:t>
      </w:r>
      <w:r w:rsidR="00503AEC">
        <w:rPr>
          <w:rFonts w:ascii="Cambria Math" w:eastAsia="Cambria Math" w:hAnsi="Cambria Math"/>
          <w:spacing w:val="17"/>
        </w:rPr>
        <w:t xml:space="preserve"> </w:t>
      </w:r>
      <w:r w:rsidR="00503AEC">
        <w:rPr>
          <w:rFonts w:ascii="Cambria Math" w:eastAsia="Cambria Math" w:hAnsi="Cambria Math"/>
        </w:rPr>
        <w:t>=</w:t>
      </w:r>
      <w:r w:rsidR="00503AEC">
        <w:rPr>
          <w:rFonts w:ascii="Cambria Math" w:eastAsia="Cambria Math" w:hAnsi="Cambria Math"/>
        </w:rPr>
        <w:tab/>
      </w:r>
      <w:r w:rsidR="00503AEC">
        <w:rPr>
          <w:rFonts w:ascii="Cambria Math" w:eastAsia="Cambria Math" w:hAnsi="Cambria Math"/>
          <w:spacing w:val="-17"/>
        </w:rPr>
        <w:t xml:space="preserve"> </w:t>
      </w:r>
      <w:r w:rsidR="00503AEC">
        <w:rPr>
          <w:rFonts w:ascii="Cambria Math" w:eastAsia="Cambria Math" w:hAnsi="Cambria Math"/>
          <w:spacing w:val="-44"/>
          <w:position w:val="14"/>
          <w:sz w:val="17"/>
        </w:rPr>
        <w:t>β.𝛥𝑚</w:t>
      </w:r>
    </w:p>
    <w:p w:rsidR="007B3130" w:rsidRDefault="00503AEC">
      <w:pPr>
        <w:spacing w:before="104" w:line="151" w:lineRule="auto"/>
        <w:ind w:left="282"/>
        <w:rPr>
          <w:rFonts w:ascii="Cambria Math" w:eastAsia="Cambria Math" w:hAnsi="Cambria Math"/>
          <w:sz w:val="17"/>
        </w:rPr>
      </w:pPr>
      <w:r>
        <w:br w:type="column"/>
      </w:r>
      <w:r>
        <w:rPr>
          <w:rFonts w:ascii="Cambria Math" w:eastAsia="Cambria Math" w:hAnsi="Cambria Math"/>
          <w:w w:val="105"/>
          <w:position w:val="-13"/>
          <w:sz w:val="24"/>
        </w:rPr>
        <w:t xml:space="preserve">. </w:t>
      </w:r>
      <w:r>
        <w:rPr>
          <w:rFonts w:ascii="Cambria Math" w:eastAsia="Cambria Math" w:hAnsi="Cambria Math"/>
          <w:w w:val="105"/>
          <w:sz w:val="17"/>
        </w:rPr>
        <w:t xml:space="preserve">𝑉𝑔 </w:t>
      </w:r>
      <w:r>
        <w:rPr>
          <w:w w:val="105"/>
          <w:position w:val="-13"/>
          <w:sz w:val="24"/>
        </w:rPr>
        <w:t xml:space="preserve">= </w:t>
      </w:r>
      <w:r>
        <w:rPr>
          <w:rFonts w:ascii="Cambria Math" w:eastAsia="Cambria Math" w:hAnsi="Cambria Math"/>
          <w:w w:val="105"/>
          <w:sz w:val="17"/>
        </w:rPr>
        <w:t>β.</w:t>
      </w:r>
      <w:proofErr w:type="gramStart"/>
      <w:r>
        <w:rPr>
          <w:rFonts w:ascii="Cambria Math" w:eastAsia="Cambria Math" w:hAnsi="Cambria Math"/>
          <w:w w:val="105"/>
          <w:sz w:val="17"/>
        </w:rPr>
        <w:t>𝛥𝑚.𝑉𝑔</w:t>
      </w:r>
      <w:proofErr w:type="gramEnd"/>
      <w:r>
        <w:rPr>
          <w:rFonts w:ascii="Cambria Math" w:eastAsia="Cambria Math" w:hAnsi="Cambria Math"/>
          <w:w w:val="105"/>
          <w:sz w:val="17"/>
        </w:rPr>
        <w:t xml:space="preserve"> </w:t>
      </w:r>
      <w:r>
        <w:rPr>
          <w:rFonts w:ascii="Cambria Math" w:eastAsia="Cambria Math" w:hAnsi="Cambria Math"/>
          <w:w w:val="105"/>
          <w:position w:val="-13"/>
          <w:sz w:val="24"/>
        </w:rPr>
        <w:t xml:space="preserve">. (1 + </w:t>
      </w:r>
      <w:r>
        <w:rPr>
          <w:rFonts w:ascii="Cambria Math" w:eastAsia="Cambria Math" w:hAnsi="Cambria Math"/>
          <w:w w:val="105"/>
          <w:sz w:val="17"/>
        </w:rPr>
        <w:t>α.𝛥𝑚</w:t>
      </w:r>
      <w:proofErr w:type="gramStart"/>
      <w:r>
        <w:rPr>
          <w:rFonts w:ascii="Cambria Math" w:eastAsia="Cambria Math" w:hAnsi="Cambria Math"/>
          <w:w w:val="105"/>
          <w:sz w:val="17"/>
        </w:rPr>
        <w:t xml:space="preserve">² </w:t>
      </w:r>
      <w:r>
        <w:rPr>
          <w:rFonts w:ascii="Cambria Math" w:eastAsia="Cambria Math" w:hAnsi="Cambria Math"/>
          <w:w w:val="105"/>
          <w:position w:val="-13"/>
          <w:sz w:val="24"/>
        </w:rPr>
        <w:t>)</w:t>
      </w:r>
      <w:proofErr w:type="gramEnd"/>
      <w:r>
        <w:rPr>
          <w:rFonts w:ascii="Cambria Math" w:eastAsia="Cambria Math" w:hAnsi="Cambria Math"/>
          <w:w w:val="105"/>
          <w:position w:val="-4"/>
          <w:sz w:val="17"/>
        </w:rPr>
        <w:t>−1</w:t>
      </w:r>
    </w:p>
    <w:p w:rsidR="007B3130" w:rsidRDefault="007B3130">
      <w:pPr>
        <w:spacing w:line="151" w:lineRule="auto"/>
        <w:rPr>
          <w:rFonts w:ascii="Cambria Math" w:eastAsia="Cambria Math" w:hAnsi="Cambria Math"/>
          <w:sz w:val="17"/>
        </w:rPr>
        <w:sectPr w:rsidR="007B3130">
          <w:type w:val="continuous"/>
          <w:pgSz w:w="11910" w:h="16840"/>
          <w:pgMar w:top="1300" w:right="160" w:bottom="1320" w:left="160" w:header="720" w:footer="720" w:gutter="0"/>
          <w:cols w:num="2" w:space="720" w:equalWidth="0">
            <w:col w:w="4626" w:space="40"/>
            <w:col w:w="6924"/>
          </w:cols>
        </w:sectPr>
      </w:pPr>
    </w:p>
    <w:p w:rsidR="007B3130" w:rsidRDefault="00782E5A">
      <w:pPr>
        <w:tabs>
          <w:tab w:val="left" w:pos="1137"/>
        </w:tabs>
        <w:spacing w:line="170" w:lineRule="exact"/>
        <w:jc w:val="right"/>
        <w:rPr>
          <w:rFonts w:ascii="Cambria Math" w:eastAsia="Cambria Math" w:hAnsi="Cambria Math"/>
          <w:sz w:val="17"/>
        </w:rPr>
      </w:pPr>
      <w:r>
        <w:pict>
          <v:line id="_x0000_s1058" style="position:absolute;left:0;text-align:left;z-index:-23536;mso-position-horizontal-relative:page" from="259.85pt,-2.8pt" to="271.15pt,-2.8pt" strokeweight=".84pt">
            <w10:wrap anchorx="page"/>
          </v:line>
        </w:pict>
      </w:r>
      <w:r>
        <w:pict>
          <v:line id="_x0000_s1057" style="position:absolute;left:0;text-align:left;z-index:-23512;mso-position-horizontal-relative:page" from="282.55pt,-2.8pt" to="317.6pt,-2.8pt" strokeweight=".84pt">
            <w10:wrap anchorx="page"/>
          </v:line>
        </w:pict>
      </w:r>
      <w:r>
        <w:pict>
          <v:line id="_x0000_s1056" style="position:absolute;left:0;text-align:left;z-index:-23488;mso-position-horizontal-relative:page" from="352.65pt,-2.8pt" to="378.2pt,-2.8pt" strokeweight=".84pt">
            <w10:wrap anchorx="page"/>
          </v:line>
        </w:pict>
      </w:r>
      <w:r w:rsidR="00503AEC">
        <w:rPr>
          <w:rFonts w:ascii="Cambria Math" w:eastAsia="Cambria Math" w:hAnsi="Cambria Math"/>
          <w:w w:val="105"/>
          <w:sz w:val="17"/>
        </w:rPr>
        <w:t>𝑅𝑐0+</w:t>
      </w:r>
      <w:proofErr w:type="gramStart"/>
      <w:r w:rsidR="00503AEC">
        <w:rPr>
          <w:rFonts w:ascii="Cambria Math" w:eastAsia="Cambria Math" w:hAnsi="Cambria Math"/>
          <w:w w:val="105"/>
          <w:sz w:val="17"/>
        </w:rPr>
        <w:t>𝛼.𝛥𝑚</w:t>
      </w:r>
      <w:proofErr w:type="gramEnd"/>
      <w:r w:rsidR="00503AEC">
        <w:rPr>
          <w:rFonts w:ascii="Cambria Math" w:eastAsia="Cambria Math" w:hAnsi="Cambria Math"/>
          <w:w w:val="105"/>
          <w:sz w:val="17"/>
        </w:rPr>
        <w:t>²</w:t>
      </w:r>
      <w:r w:rsidR="00503AEC">
        <w:rPr>
          <w:rFonts w:ascii="Cambria Math" w:eastAsia="Cambria Math" w:hAnsi="Cambria Math"/>
          <w:w w:val="105"/>
          <w:sz w:val="17"/>
        </w:rPr>
        <w:tab/>
      </w:r>
      <w:r w:rsidR="00503AEC">
        <w:rPr>
          <w:rFonts w:ascii="Cambria Math" w:eastAsia="Cambria Math" w:hAnsi="Cambria Math"/>
          <w:sz w:val="17"/>
        </w:rPr>
        <w:t>2</w:t>
      </w:r>
    </w:p>
    <w:p w:rsidR="007B3130" w:rsidRDefault="00503AEC">
      <w:pPr>
        <w:spacing w:line="170" w:lineRule="exact"/>
        <w:ind w:left="384"/>
        <w:rPr>
          <w:rFonts w:ascii="Cambria Math" w:eastAsia="Cambria Math"/>
          <w:sz w:val="17"/>
        </w:rPr>
      </w:pPr>
      <w:r>
        <w:br w:type="column"/>
      </w:r>
      <w:r>
        <w:rPr>
          <w:rFonts w:ascii="Cambria Math" w:eastAsia="Cambria Math"/>
          <w:w w:val="105"/>
          <w:sz w:val="17"/>
        </w:rPr>
        <w:t>2𝑅𝑐𝑜</w:t>
      </w:r>
    </w:p>
    <w:p w:rsidR="007B3130" w:rsidRDefault="00503AEC">
      <w:pPr>
        <w:spacing w:line="170" w:lineRule="exact"/>
        <w:ind w:left="918"/>
        <w:rPr>
          <w:rFonts w:ascii="Cambria Math" w:eastAsia="Cambria Math"/>
          <w:sz w:val="17"/>
        </w:rPr>
      </w:pPr>
      <w:r>
        <w:br w:type="column"/>
      </w:r>
      <w:proofErr w:type="gramStart"/>
      <w:r>
        <w:rPr>
          <w:rFonts w:ascii="Cambria Math" w:eastAsia="Cambria Math"/>
          <w:w w:val="110"/>
          <w:sz w:val="17"/>
        </w:rPr>
        <w:t>𝑅𝑐𝑜</w:t>
      </w:r>
      <w:proofErr w:type="gramEnd"/>
    </w:p>
    <w:p w:rsidR="007B3130" w:rsidRDefault="007B3130">
      <w:pPr>
        <w:spacing w:line="170" w:lineRule="exact"/>
        <w:rPr>
          <w:rFonts w:ascii="Cambria Math" w:eastAsia="Cambria Math"/>
          <w:sz w:val="17"/>
        </w:rPr>
        <w:sectPr w:rsidR="007B3130">
          <w:type w:val="continuous"/>
          <w:pgSz w:w="11910" w:h="16840"/>
          <w:pgMar w:top="1300" w:right="160" w:bottom="1320" w:left="160" w:header="720" w:footer="720" w:gutter="0"/>
          <w:cols w:num="3" w:space="720" w:equalWidth="0">
            <w:col w:w="5198" w:space="40"/>
            <w:col w:w="783" w:space="39"/>
            <w:col w:w="5530"/>
          </w:cols>
        </w:sectPr>
      </w:pPr>
    </w:p>
    <w:p w:rsidR="007B3130" w:rsidRDefault="007B3130">
      <w:pPr>
        <w:pStyle w:val="BodyText"/>
        <w:spacing w:before="8"/>
        <w:rPr>
          <w:rFonts w:ascii="Cambria Math"/>
          <w:sz w:val="12"/>
        </w:rPr>
      </w:pPr>
    </w:p>
    <w:p w:rsidR="007B3130" w:rsidRDefault="00782E5A">
      <w:pPr>
        <w:pStyle w:val="BodyText"/>
        <w:spacing w:before="73" w:line="313" w:lineRule="exact"/>
        <w:ind w:left="1256"/>
      </w:pPr>
      <w:r>
        <w:pict>
          <v:line id="_x0000_s1055" style="position:absolute;left:0;text-align:left;z-index:-23464;mso-position-horizontal-relative:page" from="303.9pt,15.3pt" to="329.45pt,15.3pt" strokeweight=".84pt">
            <w10:wrap anchorx="page"/>
          </v:line>
        </w:pict>
      </w:r>
      <w:r w:rsidR="00503AEC">
        <w:t xml:space="preserve">Or le développement limité à l’ordre 1 de </w:t>
      </w:r>
      <w:r w:rsidR="00503AEC">
        <w:rPr>
          <w:rFonts w:ascii="Cambria Math" w:eastAsia="Cambria Math" w:hAnsi="Cambria Math"/>
        </w:rPr>
        <w:t xml:space="preserve">(1 + </w:t>
      </w:r>
      <w:r w:rsidR="00503AEC">
        <w:rPr>
          <w:rFonts w:ascii="Cambria Math" w:eastAsia="Cambria Math" w:hAnsi="Cambria Math"/>
          <w:position w:val="14"/>
          <w:sz w:val="17"/>
        </w:rPr>
        <w:t>α.𝛥𝑚</w:t>
      </w:r>
      <w:proofErr w:type="gramStart"/>
      <w:r w:rsidR="00503AEC">
        <w:rPr>
          <w:rFonts w:ascii="Cambria Math" w:eastAsia="Cambria Math" w:hAnsi="Cambria Math"/>
          <w:position w:val="14"/>
          <w:sz w:val="17"/>
        </w:rPr>
        <w:t xml:space="preserve">² </w:t>
      </w:r>
      <w:r w:rsidR="00503AEC">
        <w:rPr>
          <w:rFonts w:ascii="Cambria Math" w:eastAsia="Cambria Math" w:hAnsi="Cambria Math"/>
        </w:rPr>
        <w:t>)</w:t>
      </w:r>
      <w:proofErr w:type="gramEnd"/>
      <w:r w:rsidR="00503AEC">
        <w:rPr>
          <w:rFonts w:ascii="Cambria Math" w:eastAsia="Cambria Math" w:hAnsi="Cambria Math"/>
          <w:vertAlign w:val="superscript"/>
        </w:rPr>
        <w:t>−1</w:t>
      </w:r>
      <w:r w:rsidR="00503AEC">
        <w:rPr>
          <w:rFonts w:ascii="Cambria Math" w:eastAsia="Cambria Math" w:hAnsi="Cambria Math"/>
        </w:rPr>
        <w:t xml:space="preserve"> </w:t>
      </w:r>
      <w:r w:rsidR="00503AEC">
        <w:t>vaut</w:t>
      </w:r>
    </w:p>
    <w:p w:rsidR="007B3130" w:rsidRDefault="00503AEC">
      <w:pPr>
        <w:spacing w:line="146" w:lineRule="exact"/>
        <w:ind w:left="1241" w:right="520"/>
        <w:jc w:val="center"/>
        <w:rPr>
          <w:rFonts w:ascii="Cambria Math" w:eastAsia="Cambria Math"/>
          <w:sz w:val="17"/>
        </w:rPr>
      </w:pPr>
      <w:proofErr w:type="gramStart"/>
      <w:r>
        <w:rPr>
          <w:rFonts w:ascii="Cambria Math" w:eastAsia="Cambria Math"/>
          <w:w w:val="110"/>
          <w:sz w:val="17"/>
        </w:rPr>
        <w:t>𝑅𝑐𝑜</w:t>
      </w:r>
      <w:proofErr w:type="gramEnd"/>
    </w:p>
    <w:p w:rsidR="007B3130" w:rsidRDefault="007B3130">
      <w:pPr>
        <w:pStyle w:val="BodyText"/>
        <w:spacing w:before="11"/>
        <w:rPr>
          <w:rFonts w:ascii="Cambria Math"/>
          <w:sz w:val="16"/>
        </w:rPr>
      </w:pPr>
    </w:p>
    <w:p w:rsidR="007B3130" w:rsidRDefault="00782E5A">
      <w:pPr>
        <w:spacing w:line="320" w:lineRule="exact"/>
        <w:ind w:left="2017"/>
        <w:rPr>
          <w:rFonts w:ascii="Cambria Math" w:eastAsia="Cambria Math" w:hAnsi="Cambria Math"/>
          <w:sz w:val="24"/>
        </w:rPr>
      </w:pPr>
      <w:r>
        <w:pict>
          <v:line id="_x0000_s1054" style="position:absolute;left:0;text-align:left;z-index:-23440;mso-position-horizontal-relative:page" from="134.8pt,13.25pt" to="160.35pt,13.25pt" strokeweight=".84pt">
            <w10:wrap anchorx="page"/>
          </v:line>
        </w:pict>
      </w:r>
      <w:r>
        <w:pict>
          <v:line id="_x0000_s1053" style="position:absolute;left:0;text-align:left;z-index:-23416;mso-position-horizontal-relative:page" from="380.7pt,13.25pt" to="406.05pt,13.25pt" strokeweight=".84pt">
            <w10:wrap anchorx="page"/>
          </v:line>
        </w:pict>
      </w:r>
      <w:r w:rsidR="00503AEC">
        <w:rPr>
          <w:rFonts w:ascii="Cambria Math" w:eastAsia="Cambria Math" w:hAnsi="Cambria Math"/>
          <w:w w:val="105"/>
          <w:sz w:val="24"/>
        </w:rPr>
        <w:t xml:space="preserve">(1 + </w:t>
      </w:r>
      <w:r w:rsidR="00503AEC">
        <w:rPr>
          <w:rFonts w:ascii="Cambria Math" w:eastAsia="Cambria Math" w:hAnsi="Cambria Math"/>
          <w:w w:val="105"/>
          <w:position w:val="14"/>
          <w:sz w:val="17"/>
        </w:rPr>
        <w:t>α.𝛥𝑚</w:t>
      </w:r>
      <w:proofErr w:type="gramStart"/>
      <w:r w:rsidR="00503AEC">
        <w:rPr>
          <w:rFonts w:ascii="Cambria Math" w:eastAsia="Cambria Math" w:hAnsi="Cambria Math"/>
          <w:w w:val="105"/>
          <w:position w:val="14"/>
          <w:sz w:val="17"/>
        </w:rPr>
        <w:t xml:space="preserve">² </w:t>
      </w:r>
      <w:r w:rsidR="00503AEC">
        <w:rPr>
          <w:rFonts w:ascii="Cambria Math" w:eastAsia="Cambria Math" w:hAnsi="Cambria Math"/>
          <w:w w:val="105"/>
          <w:sz w:val="24"/>
        </w:rPr>
        <w:t>)</w:t>
      </w:r>
      <w:proofErr w:type="gramEnd"/>
      <w:r w:rsidR="00503AEC">
        <w:rPr>
          <w:rFonts w:ascii="Cambria Math" w:eastAsia="Cambria Math" w:hAnsi="Cambria Math"/>
          <w:w w:val="105"/>
          <w:sz w:val="24"/>
          <w:vertAlign w:val="superscript"/>
        </w:rPr>
        <w:t>−1</w:t>
      </w:r>
      <w:r w:rsidR="00503AEC">
        <w:rPr>
          <w:rFonts w:ascii="Cambria Math" w:eastAsia="Cambria Math" w:hAnsi="Cambria Math"/>
          <w:w w:val="105"/>
          <w:sz w:val="24"/>
        </w:rPr>
        <w:t xml:space="preserve"> = (1 + 𝑥)</w:t>
      </w:r>
      <w:r w:rsidR="00503AEC">
        <w:rPr>
          <w:rFonts w:ascii="Cambria Math" w:eastAsia="Cambria Math" w:hAnsi="Cambria Math"/>
          <w:w w:val="105"/>
          <w:sz w:val="24"/>
          <w:vertAlign w:val="superscript"/>
        </w:rPr>
        <w:t>−1</w:t>
      </w:r>
      <w:r w:rsidR="00503AEC">
        <w:rPr>
          <w:rFonts w:ascii="Cambria Math" w:eastAsia="Cambria Math" w:hAnsi="Cambria Math"/>
          <w:w w:val="105"/>
          <w:sz w:val="24"/>
        </w:rPr>
        <w:t xml:space="preserve"> ≈ 1 − 𝑥 + 𝑥</w:t>
      </w:r>
      <w:r w:rsidR="00503AEC">
        <w:rPr>
          <w:rFonts w:ascii="Cambria Math" w:eastAsia="Cambria Math" w:hAnsi="Cambria Math"/>
          <w:w w:val="105"/>
          <w:sz w:val="24"/>
          <w:vertAlign w:val="superscript"/>
        </w:rPr>
        <w:t>2</w:t>
      </w:r>
      <w:r w:rsidR="00503AEC">
        <w:rPr>
          <w:rFonts w:ascii="Cambria Math" w:eastAsia="Cambria Math" w:hAnsi="Cambria Math"/>
          <w:w w:val="105"/>
          <w:sz w:val="24"/>
        </w:rPr>
        <w:t xml:space="preserve"> + ⋯ ≈ 1 − </w:t>
      </w:r>
      <w:r w:rsidR="00503AEC">
        <w:rPr>
          <w:rFonts w:ascii="Cambria Math" w:eastAsia="Cambria Math" w:hAnsi="Cambria Math"/>
          <w:w w:val="105"/>
          <w:position w:val="14"/>
          <w:sz w:val="17"/>
        </w:rPr>
        <w:t>α.𝛥𝑚</w:t>
      </w:r>
      <w:r w:rsidR="00503AEC">
        <w:rPr>
          <w:rFonts w:ascii="Cambria Math" w:eastAsia="Cambria Math" w:hAnsi="Cambria Math"/>
          <w:w w:val="105"/>
          <w:position w:val="20"/>
          <w:sz w:val="14"/>
        </w:rPr>
        <w:t xml:space="preserve">2 </w:t>
      </w:r>
      <w:r w:rsidR="00503AEC">
        <w:rPr>
          <w:rFonts w:ascii="Cambria Math" w:eastAsia="Cambria Math" w:hAnsi="Cambria Math"/>
          <w:w w:val="105"/>
          <w:sz w:val="24"/>
        </w:rPr>
        <w:t>+ ⋯</w:t>
      </w:r>
    </w:p>
    <w:p w:rsidR="007B3130" w:rsidRDefault="00503AEC">
      <w:pPr>
        <w:tabs>
          <w:tab w:val="left" w:pos="7538"/>
        </w:tabs>
        <w:spacing w:line="171" w:lineRule="exact"/>
        <w:ind w:left="2622"/>
        <w:rPr>
          <w:rFonts w:ascii="Cambria Math" w:eastAsia="Cambria Math"/>
          <w:sz w:val="17"/>
        </w:rPr>
      </w:pPr>
      <w:proofErr w:type="gramStart"/>
      <w:r>
        <w:rPr>
          <w:rFonts w:ascii="Cambria Math" w:eastAsia="Cambria Math"/>
          <w:w w:val="110"/>
          <w:sz w:val="17"/>
        </w:rPr>
        <w:t>𝑅𝑐𝑜</w:t>
      </w:r>
      <w:proofErr w:type="gramEnd"/>
      <w:r>
        <w:rPr>
          <w:rFonts w:ascii="Cambria Math" w:eastAsia="Cambria Math"/>
          <w:w w:val="110"/>
          <w:sz w:val="17"/>
        </w:rPr>
        <w:tab/>
        <w:t>𝑅𝑐𝑜</w:t>
      </w:r>
    </w:p>
    <w:p w:rsidR="007B3130" w:rsidRDefault="007B3130">
      <w:pPr>
        <w:pStyle w:val="BodyText"/>
        <w:spacing w:before="2"/>
        <w:rPr>
          <w:rFonts w:ascii="Cambria Math"/>
          <w:sz w:val="13"/>
        </w:rPr>
      </w:pPr>
    </w:p>
    <w:p w:rsidR="007B3130" w:rsidRDefault="00503AEC">
      <w:pPr>
        <w:pStyle w:val="BodyText"/>
        <w:spacing w:before="52"/>
        <w:ind w:left="1241" w:right="6592"/>
        <w:jc w:val="center"/>
      </w:pPr>
      <w:r>
        <w:t>Soit si l’on se limite au premier ordre :</w:t>
      </w:r>
    </w:p>
    <w:p w:rsidR="007B3130" w:rsidRDefault="007B3130">
      <w:pPr>
        <w:pStyle w:val="BodyText"/>
        <w:spacing w:before="9"/>
        <w:rPr>
          <w:sz w:val="19"/>
        </w:rPr>
      </w:pPr>
    </w:p>
    <w:p w:rsidR="007B3130" w:rsidRDefault="00782E5A">
      <w:pPr>
        <w:spacing w:line="307" w:lineRule="exact"/>
        <w:ind w:left="1087" w:right="6592"/>
        <w:jc w:val="center"/>
        <w:rPr>
          <w:rFonts w:ascii="Cambria Math" w:eastAsia="Cambria Math" w:hAnsi="Cambria Math"/>
          <w:sz w:val="17"/>
        </w:rPr>
      </w:pPr>
      <w:r>
        <w:pict>
          <v:line id="_x0000_s1052" style="position:absolute;left:0;text-align:left;z-index:-23392;mso-position-horizontal-relative:page" from="180.3pt,11.65pt" to="215.35pt,11.65pt" strokeweight=".84pt">
            <w10:wrap anchorx="page"/>
          </v:line>
        </w:pict>
      </w:r>
      <w:r w:rsidR="00503AEC">
        <w:rPr>
          <w:rFonts w:ascii="Cambria Math" w:eastAsia="Cambria Math" w:hAnsi="Cambria Math"/>
          <w:sz w:val="24"/>
        </w:rPr>
        <w:t xml:space="preserve">𝛥𝑉𝑚𝑒𝑠, 𝑙𝑖𝑛 = </w:t>
      </w:r>
      <w:r w:rsidR="00503AEC">
        <w:rPr>
          <w:rFonts w:ascii="Cambria Math" w:eastAsia="Cambria Math" w:hAnsi="Cambria Math"/>
          <w:position w:val="14"/>
          <w:sz w:val="17"/>
        </w:rPr>
        <w:t>β.</w:t>
      </w:r>
      <w:proofErr w:type="gramStart"/>
      <w:r w:rsidR="00503AEC">
        <w:rPr>
          <w:rFonts w:ascii="Cambria Math" w:eastAsia="Cambria Math" w:hAnsi="Cambria Math"/>
          <w:position w:val="14"/>
          <w:sz w:val="17"/>
        </w:rPr>
        <w:t>𝛥𝑚.𝑉𝑔</w:t>
      </w:r>
      <w:proofErr w:type="gramEnd"/>
    </w:p>
    <w:p w:rsidR="007B3130" w:rsidRDefault="00503AEC">
      <w:pPr>
        <w:spacing w:line="152" w:lineRule="exact"/>
        <w:ind w:left="3563"/>
        <w:rPr>
          <w:rFonts w:ascii="Cambria Math" w:eastAsia="Cambria Math"/>
          <w:sz w:val="17"/>
        </w:rPr>
      </w:pPr>
      <w:r>
        <w:rPr>
          <w:rFonts w:ascii="Cambria Math" w:eastAsia="Cambria Math"/>
          <w:w w:val="105"/>
          <w:sz w:val="17"/>
        </w:rPr>
        <w:t>2.𝑅𝑐0</w:t>
      </w:r>
    </w:p>
    <w:p w:rsidR="007B3130" w:rsidRDefault="007B3130">
      <w:pPr>
        <w:pStyle w:val="BodyText"/>
        <w:spacing w:before="3"/>
        <w:rPr>
          <w:rFonts w:ascii="Cambria Math"/>
          <w:sz w:val="13"/>
        </w:rPr>
      </w:pPr>
    </w:p>
    <w:p w:rsidR="007B3130" w:rsidRDefault="00503AEC">
      <w:pPr>
        <w:pStyle w:val="BodyText"/>
        <w:spacing w:before="52"/>
        <w:ind w:left="1256"/>
      </w:pPr>
      <w:r>
        <w:t>La sensibilité réduite vaut donc :</w:t>
      </w:r>
    </w:p>
    <w:p w:rsidR="007B3130" w:rsidRDefault="007B3130">
      <w:pPr>
        <w:pStyle w:val="BodyText"/>
        <w:spacing w:before="7"/>
        <w:rPr>
          <w:sz w:val="13"/>
        </w:rPr>
      </w:pPr>
    </w:p>
    <w:p w:rsidR="007B3130" w:rsidRDefault="007B3130">
      <w:pPr>
        <w:rPr>
          <w:sz w:val="13"/>
        </w:rPr>
        <w:sectPr w:rsidR="007B3130">
          <w:type w:val="continuous"/>
          <w:pgSz w:w="11910" w:h="16840"/>
          <w:pgMar w:top="1300" w:right="160" w:bottom="1320" w:left="160" w:header="720" w:footer="720" w:gutter="0"/>
          <w:cols w:space="720"/>
        </w:sectPr>
      </w:pPr>
    </w:p>
    <w:p w:rsidR="007B3130" w:rsidRDefault="007B3130">
      <w:pPr>
        <w:pStyle w:val="BodyText"/>
        <w:spacing w:before="2"/>
        <w:rPr>
          <w:sz w:val="14"/>
        </w:rPr>
      </w:pPr>
    </w:p>
    <w:p w:rsidR="007B3130" w:rsidRDefault="00782E5A">
      <w:pPr>
        <w:tabs>
          <w:tab w:val="left" w:pos="2737"/>
        </w:tabs>
        <w:spacing w:line="134" w:lineRule="auto"/>
        <w:ind w:left="2576" w:hanging="612"/>
        <w:rPr>
          <w:rFonts w:ascii="Cambria Math" w:eastAsia="Cambria Math" w:hAnsi="Cambria Math"/>
          <w:sz w:val="17"/>
        </w:rPr>
      </w:pPr>
      <w:r>
        <w:pict>
          <v:line id="_x0000_s1051" style="position:absolute;left:0;text-align:left;z-index:-23368;mso-position-horizontal-relative:page" from="136.8pt,6.65pt" to="160.1pt,6.65pt" strokeweight=".84pt">
            <w10:wrap anchorx="page"/>
          </v:line>
        </w:pict>
      </w:r>
      <w:r w:rsidR="00503AEC">
        <w:rPr>
          <w:rFonts w:ascii="Cambria Math" w:eastAsia="Cambria Math" w:hAnsi="Cambria Math"/>
          <w:w w:val="105"/>
          <w:sz w:val="24"/>
        </w:rPr>
        <w:t>𝑆𝑟</w:t>
      </w:r>
      <w:r w:rsidR="00503AEC">
        <w:rPr>
          <w:rFonts w:ascii="Cambria Math" w:eastAsia="Cambria Math" w:hAnsi="Cambria Math"/>
          <w:spacing w:val="8"/>
          <w:w w:val="105"/>
          <w:sz w:val="24"/>
        </w:rPr>
        <w:t xml:space="preserve"> </w:t>
      </w:r>
      <w:r w:rsidR="00503AEC">
        <w:rPr>
          <w:rFonts w:ascii="Cambria Math" w:eastAsia="Cambria Math" w:hAnsi="Cambria Math"/>
          <w:w w:val="105"/>
          <w:sz w:val="24"/>
        </w:rPr>
        <w:t>=</w:t>
      </w:r>
      <w:r w:rsidR="00503AEC">
        <w:rPr>
          <w:rFonts w:ascii="Cambria Math" w:eastAsia="Cambria Math" w:hAnsi="Cambria Math"/>
          <w:w w:val="105"/>
          <w:sz w:val="24"/>
        </w:rPr>
        <w:tab/>
      </w:r>
      <w:r w:rsidR="00503AEC">
        <w:rPr>
          <w:rFonts w:ascii="Cambria Math" w:eastAsia="Cambria Math" w:hAnsi="Cambria Math"/>
          <w:w w:val="105"/>
          <w:sz w:val="24"/>
        </w:rPr>
        <w:tab/>
      </w:r>
      <w:r w:rsidR="00503AEC">
        <w:rPr>
          <w:rFonts w:ascii="Cambria Math" w:eastAsia="Cambria Math" w:hAnsi="Cambria Math"/>
          <w:w w:val="105"/>
          <w:position w:val="14"/>
          <w:sz w:val="17"/>
        </w:rPr>
        <w:t xml:space="preserve">β. </w:t>
      </w:r>
      <w:proofErr w:type="gramStart"/>
      <w:r w:rsidR="00503AEC">
        <w:rPr>
          <w:rFonts w:ascii="Cambria Math" w:eastAsia="Cambria Math" w:hAnsi="Cambria Math"/>
          <w:w w:val="105"/>
          <w:sz w:val="17"/>
        </w:rPr>
        <w:t>2.𝑅𝑐</w:t>
      </w:r>
      <w:proofErr w:type="gramEnd"/>
      <w:r w:rsidR="00503AEC">
        <w:rPr>
          <w:rFonts w:ascii="Cambria Math" w:eastAsia="Cambria Math" w:hAnsi="Cambria Math"/>
          <w:w w:val="105"/>
          <w:sz w:val="17"/>
        </w:rPr>
        <w:t>0</w:t>
      </w:r>
    </w:p>
    <w:p w:rsidR="007B3130" w:rsidRDefault="00503AEC">
      <w:pPr>
        <w:pStyle w:val="BodyText"/>
        <w:spacing w:before="146"/>
        <w:ind w:left="60"/>
        <w:rPr>
          <w:rFonts w:ascii="Cambria Math" w:eastAsia="Cambria Math"/>
        </w:rPr>
      </w:pPr>
      <w:r>
        <w:br w:type="column"/>
      </w:r>
      <w:r>
        <w:rPr>
          <w:rFonts w:ascii="Cambria Math" w:eastAsia="Cambria Math"/>
        </w:rPr>
        <w:t xml:space="preserve">= </w:t>
      </w:r>
      <w:r>
        <w:t xml:space="preserve">= </w:t>
      </w:r>
      <w:r>
        <w:rPr>
          <w:rFonts w:ascii="Cambria Math" w:eastAsia="Cambria Math"/>
        </w:rPr>
        <w:t>48 𝑚𝑉/[𝑚]/𝑉</w:t>
      </w:r>
    </w:p>
    <w:p w:rsidR="007B3130" w:rsidRDefault="007B3130">
      <w:pPr>
        <w:rPr>
          <w:rFonts w:ascii="Cambria Math" w:eastAsia="Cambria Math"/>
        </w:rPr>
        <w:sectPr w:rsidR="007B3130">
          <w:type w:val="continuous"/>
          <w:pgSz w:w="11910" w:h="16840"/>
          <w:pgMar w:top="1300" w:right="160" w:bottom="1320" w:left="160" w:header="720" w:footer="720" w:gutter="0"/>
          <w:cols w:num="2" w:space="720" w:equalWidth="0">
            <w:col w:w="3009" w:space="40"/>
            <w:col w:w="8541"/>
          </w:cols>
        </w:sectPr>
      </w:pPr>
    </w:p>
    <w:p w:rsidR="007B3130" w:rsidRDefault="007B3130">
      <w:pPr>
        <w:pStyle w:val="BodyText"/>
        <w:spacing w:before="10"/>
        <w:rPr>
          <w:rFonts w:ascii="Cambria Math"/>
          <w:sz w:val="14"/>
        </w:rPr>
      </w:pPr>
    </w:p>
    <w:p w:rsidR="007B3130" w:rsidRDefault="00503AEC">
      <w:pPr>
        <w:pStyle w:val="BodyText"/>
        <w:spacing w:before="51" w:line="276" w:lineRule="auto"/>
        <w:ind w:left="1256" w:right="1311"/>
      </w:pPr>
      <w:r>
        <w:t xml:space="preserve">On peut visualiser la variation de mesure </w:t>
      </w:r>
      <w:proofErr w:type="spellStart"/>
      <w:r>
        <w:t>ΔVmes</w:t>
      </w:r>
      <w:proofErr w:type="spellEnd"/>
      <w:r>
        <w:t xml:space="preserve"> (courbe verte) et </w:t>
      </w:r>
      <w:proofErr w:type="spellStart"/>
      <w:r>
        <w:t>Δ</w:t>
      </w:r>
      <w:proofErr w:type="gramStart"/>
      <w:r>
        <w:t>Vmes,</w:t>
      </w:r>
      <w:r>
        <w:rPr>
          <w:sz w:val="20"/>
        </w:rPr>
        <w:t>lin</w:t>
      </w:r>
      <w:proofErr w:type="spellEnd"/>
      <w:proofErr w:type="gramEnd"/>
      <w:r>
        <w:rPr>
          <w:sz w:val="20"/>
        </w:rPr>
        <w:t xml:space="preserve"> </w:t>
      </w:r>
      <w:r>
        <w:t xml:space="preserve">(courbe bleue) en fonction de </w:t>
      </w:r>
      <w:proofErr w:type="spellStart"/>
      <w:r>
        <w:t>Δm</w:t>
      </w:r>
      <w:proofErr w:type="spellEnd"/>
      <w:r>
        <w:t xml:space="preserve"> pour Vg=1V :</w:t>
      </w:r>
    </w:p>
    <w:p w:rsidR="007B3130" w:rsidRDefault="00503AEC">
      <w:pPr>
        <w:pStyle w:val="BodyText"/>
        <w:spacing w:before="1"/>
        <w:rPr>
          <w:sz w:val="13"/>
        </w:rPr>
      </w:pPr>
      <w:r>
        <w:rPr>
          <w:noProof/>
        </w:rPr>
        <w:drawing>
          <wp:anchor distT="0" distB="0" distL="0" distR="0" simplePos="0" relativeHeight="49" behindDoc="0" locked="0" layoutInCell="1" allowOverlap="1">
            <wp:simplePos x="0" y="0"/>
            <wp:positionH relativeFrom="page">
              <wp:posOffset>1465580</wp:posOffset>
            </wp:positionH>
            <wp:positionV relativeFrom="paragraph">
              <wp:posOffset>126641</wp:posOffset>
            </wp:positionV>
            <wp:extent cx="4628938" cy="2556319"/>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4628938" cy="2556319"/>
                    </a:xfrm>
                    <a:prstGeom prst="rect">
                      <a:avLst/>
                    </a:prstGeom>
                  </pic:spPr>
                </pic:pic>
              </a:graphicData>
            </a:graphic>
          </wp:anchor>
        </w:drawing>
      </w:r>
    </w:p>
    <w:p w:rsidR="007B3130" w:rsidRDefault="007B3130">
      <w:pPr>
        <w:pStyle w:val="BodyText"/>
        <w:spacing w:before="9"/>
        <w:rPr>
          <w:sz w:val="17"/>
        </w:rPr>
      </w:pPr>
    </w:p>
    <w:p w:rsidR="007B3130" w:rsidRDefault="00503AEC">
      <w:pPr>
        <w:ind w:left="1851"/>
        <w:rPr>
          <w:i/>
        </w:rPr>
      </w:pPr>
      <w:proofErr w:type="spellStart"/>
      <w:r>
        <w:rPr>
          <w:i/>
        </w:rPr>
        <w:t>Fig</w:t>
      </w:r>
      <w:proofErr w:type="spellEnd"/>
      <w:r>
        <w:rPr>
          <w:i/>
        </w:rPr>
        <w:t xml:space="preserve"> 13 : Comparaison entre le modèle complet (vert) et la linéarisation (bleu) pour Vg=1V</w:t>
      </w:r>
    </w:p>
    <w:p w:rsidR="007B3130" w:rsidRDefault="007B3130">
      <w:pPr>
        <w:pStyle w:val="BodyText"/>
        <w:spacing w:before="8"/>
        <w:rPr>
          <w:i/>
          <w:sz w:val="19"/>
        </w:rPr>
      </w:pPr>
    </w:p>
    <w:p w:rsidR="007B3130" w:rsidRDefault="00503AEC">
      <w:pPr>
        <w:pStyle w:val="BodyText"/>
        <w:spacing w:line="276" w:lineRule="auto"/>
        <w:ind w:left="1256" w:right="1311"/>
      </w:pPr>
      <w:r>
        <w:t>A priori l’approximation linéaire semble très bonne puisque les deux courbes paraissent confondues. Cela est confirmé par le calcul de l’erreur de linéarité :</w:t>
      </w:r>
    </w:p>
    <w:p w:rsidR="007B3130" w:rsidRDefault="007B3130">
      <w:pPr>
        <w:spacing w:line="276" w:lineRule="auto"/>
        <w:sectPr w:rsidR="007B3130">
          <w:type w:val="continuous"/>
          <w:pgSz w:w="11910" w:h="16840"/>
          <w:pgMar w:top="1300" w:right="160" w:bottom="1320" w:left="160" w:header="720" w:footer="720" w:gutter="0"/>
          <w:cols w:space="720"/>
        </w:sectPr>
      </w:pPr>
    </w:p>
    <w:p w:rsidR="007B3130" w:rsidRDefault="00503AEC">
      <w:pPr>
        <w:pStyle w:val="BodyText"/>
        <w:spacing w:before="124"/>
        <w:jc w:val="right"/>
      </w:pPr>
      <w:proofErr w:type="gramStart"/>
      <w:r>
        <w:lastRenderedPageBreak/>
        <w:t>ε</w:t>
      </w:r>
      <w:proofErr w:type="gramEnd"/>
      <w:r>
        <w:t>4 =</w:t>
      </w:r>
    </w:p>
    <w:p w:rsidR="007B3130" w:rsidRDefault="00503AEC">
      <w:pPr>
        <w:spacing w:before="49" w:line="137" w:lineRule="exact"/>
        <w:ind w:left="7" w:right="348"/>
        <w:jc w:val="center"/>
        <w:rPr>
          <w:rFonts w:ascii="Cambria Math" w:eastAsia="Cambria Math" w:hAnsi="Cambria Math"/>
          <w:sz w:val="17"/>
        </w:rPr>
      </w:pPr>
      <w:r>
        <w:br w:type="column"/>
      </w:r>
      <w:r>
        <w:rPr>
          <w:rFonts w:ascii="Cambria Math" w:eastAsia="Cambria Math" w:hAnsi="Cambria Math"/>
          <w:w w:val="105"/>
          <w:sz w:val="17"/>
        </w:rPr>
        <w:t xml:space="preserve">𝛥𝑉𝑚𝑒𝑠 − </w:t>
      </w:r>
      <w:proofErr w:type="gramStart"/>
      <w:r>
        <w:rPr>
          <w:rFonts w:ascii="Cambria Math" w:eastAsia="Cambria Math" w:hAnsi="Cambria Math"/>
          <w:w w:val="105"/>
          <w:sz w:val="17"/>
        </w:rPr>
        <w:t>𝛥𝑉𝑚𝑒𝑠,𝑙𝑖𝑛</w:t>
      </w:r>
      <w:proofErr w:type="gramEnd"/>
    </w:p>
    <w:p w:rsidR="007B3130" w:rsidRDefault="00782E5A">
      <w:pPr>
        <w:pStyle w:val="BodyText"/>
        <w:spacing w:line="178" w:lineRule="exact"/>
        <w:jc w:val="right"/>
        <w:rPr>
          <w:rFonts w:ascii="Cambria Math" w:hAnsi="Cambria Math"/>
        </w:rPr>
      </w:pPr>
      <w:r>
        <w:pict>
          <v:line id="_x0000_s1050" style="position:absolute;left:0;text-align:left;z-index:2584;mso-position-horizontal-relative:page" from="129.15pt,4.9pt" to="208pt,4.9pt" strokeweight=".84pt">
            <w10:wrap anchorx="page"/>
          </v:line>
        </w:pict>
      </w:r>
      <w:r w:rsidR="00503AEC">
        <w:t>=</w:t>
      </w:r>
      <w:r w:rsidR="00503AEC">
        <w:rPr>
          <w:rFonts w:ascii="Cambria Math" w:hAnsi="Cambria Math"/>
        </w:rPr>
        <w:t>−</w:t>
      </w:r>
    </w:p>
    <w:p w:rsidR="007B3130" w:rsidRDefault="00503AEC">
      <w:pPr>
        <w:spacing w:line="146" w:lineRule="exact"/>
        <w:ind w:left="7" w:right="389"/>
        <w:jc w:val="center"/>
        <w:rPr>
          <w:rFonts w:ascii="Cambria Math" w:eastAsia="Cambria Math"/>
          <w:sz w:val="17"/>
        </w:rPr>
      </w:pPr>
      <w:proofErr w:type="gramStart"/>
      <w:r>
        <w:rPr>
          <w:rFonts w:ascii="Cambria Math" w:eastAsia="Cambria Math"/>
          <w:w w:val="105"/>
          <w:sz w:val="17"/>
        </w:rPr>
        <w:t>𝛥𝑉𝑚𝑒𝑠</w:t>
      </w:r>
      <w:proofErr w:type="gramEnd"/>
    </w:p>
    <w:p w:rsidR="007B3130" w:rsidRDefault="00503AEC">
      <w:pPr>
        <w:spacing w:before="49"/>
        <w:ind w:left="51"/>
        <w:rPr>
          <w:rFonts w:ascii="Cambria Math" w:eastAsia="Cambria Math" w:hAnsi="Cambria Math"/>
          <w:sz w:val="17"/>
        </w:rPr>
      </w:pPr>
      <w:r>
        <w:br w:type="column"/>
      </w:r>
      <w:proofErr w:type="gramStart"/>
      <w:r>
        <w:rPr>
          <w:rFonts w:ascii="Cambria Math" w:eastAsia="Cambria Math" w:hAnsi="Cambria Math"/>
          <w:w w:val="105"/>
          <w:sz w:val="17"/>
        </w:rPr>
        <w:t>𝛼.𝛥𝑚</w:t>
      </w:r>
      <w:proofErr w:type="gramEnd"/>
      <w:r>
        <w:rPr>
          <w:rFonts w:ascii="Cambria Math" w:eastAsia="Cambria Math" w:hAnsi="Cambria Math"/>
          <w:w w:val="105"/>
          <w:sz w:val="17"/>
        </w:rPr>
        <w:t>²</w:t>
      </w:r>
    </w:p>
    <w:p w:rsidR="007B3130" w:rsidRDefault="007B3130">
      <w:pPr>
        <w:pStyle w:val="BodyText"/>
        <w:spacing w:before="3"/>
        <w:rPr>
          <w:rFonts w:ascii="Cambria Math"/>
          <w:sz w:val="2"/>
        </w:rPr>
      </w:pPr>
    </w:p>
    <w:p w:rsidR="007B3130" w:rsidRDefault="00782E5A">
      <w:pPr>
        <w:pStyle w:val="BodyText"/>
        <w:spacing w:line="20" w:lineRule="exact"/>
        <w:ind w:left="42"/>
        <w:rPr>
          <w:rFonts w:ascii="Cambria Math"/>
          <w:sz w:val="2"/>
        </w:rPr>
      </w:pPr>
      <w:r>
        <w:rPr>
          <w:rFonts w:ascii="Cambria Math"/>
          <w:sz w:val="2"/>
        </w:rPr>
      </w:r>
      <w:r>
        <w:rPr>
          <w:rFonts w:ascii="Cambria Math"/>
          <w:sz w:val="2"/>
        </w:rPr>
        <w:pict>
          <v:group id="_x0000_s1048" style="width:24.5pt;height:.85pt;mso-position-horizontal-relative:char;mso-position-vertical-relative:line" coordsize="490,17">
            <v:line id="_x0000_s1049" style="position:absolute" from="0,8" to="490,8" strokeweight=".84pt"/>
            <w10:anchorlock/>
          </v:group>
        </w:pict>
      </w:r>
    </w:p>
    <w:p w:rsidR="007B3130" w:rsidRDefault="00503AEC">
      <w:pPr>
        <w:spacing w:before="16"/>
        <w:ind w:left="128"/>
        <w:rPr>
          <w:rFonts w:ascii="Cambria Math" w:eastAsia="Cambria Math"/>
          <w:sz w:val="17"/>
        </w:rPr>
      </w:pPr>
      <w:proofErr w:type="gramStart"/>
      <w:r>
        <w:rPr>
          <w:rFonts w:ascii="Cambria Math" w:eastAsia="Cambria Math"/>
          <w:w w:val="105"/>
          <w:sz w:val="17"/>
        </w:rPr>
        <w:t>𝑅𝑐</w:t>
      </w:r>
      <w:proofErr w:type="gramEnd"/>
      <w:r>
        <w:rPr>
          <w:rFonts w:ascii="Cambria Math" w:eastAsia="Cambria Math"/>
          <w:w w:val="105"/>
          <w:sz w:val="17"/>
        </w:rPr>
        <w:t>0</w:t>
      </w:r>
    </w:p>
    <w:p w:rsidR="007B3130" w:rsidRDefault="007B3130">
      <w:pPr>
        <w:rPr>
          <w:rFonts w:ascii="Cambria Math" w:eastAsia="Cambria Math"/>
          <w:sz w:val="17"/>
        </w:rPr>
        <w:sectPr w:rsidR="007B3130">
          <w:pgSz w:w="11910" w:h="16840"/>
          <w:pgMar w:top="1360" w:right="160" w:bottom="1320" w:left="160" w:header="0" w:footer="1125" w:gutter="0"/>
          <w:cols w:num="3" w:space="720" w:equalWidth="0">
            <w:col w:w="2372" w:space="39"/>
            <w:col w:w="1943" w:space="40"/>
            <w:col w:w="7196"/>
          </w:cols>
        </w:sectPr>
      </w:pPr>
    </w:p>
    <w:p w:rsidR="007B3130" w:rsidRDefault="007B3130">
      <w:pPr>
        <w:pStyle w:val="BodyText"/>
        <w:spacing w:before="10"/>
        <w:rPr>
          <w:rFonts w:ascii="Cambria Math"/>
          <w:sz w:val="17"/>
        </w:rPr>
      </w:pPr>
    </w:p>
    <w:p w:rsidR="007B3130" w:rsidRDefault="00503AEC">
      <w:pPr>
        <w:pStyle w:val="BodyText"/>
        <w:ind w:left="1257"/>
        <w:rPr>
          <w:rFonts w:ascii="Cambria Math"/>
          <w:sz w:val="20"/>
        </w:rPr>
      </w:pPr>
      <w:r>
        <w:rPr>
          <w:rFonts w:ascii="Cambria Math"/>
          <w:noProof/>
          <w:sz w:val="20"/>
        </w:rPr>
        <w:drawing>
          <wp:inline distT="0" distB="0" distL="0" distR="0">
            <wp:extent cx="5721576" cy="737901"/>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0" cstate="print"/>
                    <a:stretch>
                      <a:fillRect/>
                    </a:stretch>
                  </pic:blipFill>
                  <pic:spPr>
                    <a:xfrm>
                      <a:off x="0" y="0"/>
                      <a:ext cx="5721576" cy="737901"/>
                    </a:xfrm>
                    <a:prstGeom prst="rect">
                      <a:avLst/>
                    </a:prstGeom>
                  </pic:spPr>
                </pic:pic>
              </a:graphicData>
            </a:graphic>
          </wp:inline>
        </w:drawing>
      </w:r>
    </w:p>
    <w:p w:rsidR="007B3130" w:rsidRDefault="007B3130">
      <w:pPr>
        <w:pStyle w:val="BodyText"/>
        <w:spacing w:before="5"/>
        <w:rPr>
          <w:rFonts w:ascii="Cambria Math"/>
          <w:sz w:val="16"/>
        </w:rPr>
      </w:pPr>
    </w:p>
    <w:p w:rsidR="007B3130" w:rsidRDefault="00503AEC">
      <w:pPr>
        <w:spacing w:before="57"/>
        <w:ind w:left="2485"/>
        <w:rPr>
          <w:i/>
        </w:rPr>
      </w:pPr>
      <w:proofErr w:type="spellStart"/>
      <w:r>
        <w:rPr>
          <w:i/>
        </w:rPr>
        <w:t>Fig</w:t>
      </w:r>
      <w:proofErr w:type="spellEnd"/>
      <w:r>
        <w:rPr>
          <w:i/>
        </w:rPr>
        <w:t xml:space="preserve"> 14 : Erreur de linéarité ε4(</w:t>
      </w:r>
      <w:proofErr w:type="spellStart"/>
      <w:r>
        <w:rPr>
          <w:i/>
        </w:rPr>
        <w:t>Δm</w:t>
      </w:r>
      <w:proofErr w:type="spellEnd"/>
      <w:r>
        <w:rPr>
          <w:i/>
        </w:rPr>
        <w:t>) pour le montage en demi pont push-pull</w:t>
      </w:r>
    </w:p>
    <w:p w:rsidR="007B3130" w:rsidRDefault="007B3130">
      <w:pPr>
        <w:pStyle w:val="BodyText"/>
        <w:spacing w:before="8"/>
        <w:rPr>
          <w:i/>
          <w:sz w:val="19"/>
        </w:rPr>
      </w:pPr>
    </w:p>
    <w:p w:rsidR="007B3130" w:rsidRDefault="00503AEC">
      <w:pPr>
        <w:pStyle w:val="BodyText"/>
        <w:ind w:left="1256"/>
      </w:pPr>
      <w:r>
        <w:t>Ce qui donne deux maximums de -0.27% aux points m=-1 et m=1.</w:t>
      </w:r>
    </w:p>
    <w:p w:rsidR="007B3130" w:rsidRDefault="007B3130">
      <w:pPr>
        <w:pStyle w:val="BodyText"/>
        <w:spacing w:before="1"/>
        <w:rPr>
          <w:sz w:val="20"/>
        </w:rPr>
      </w:pPr>
    </w:p>
    <w:p w:rsidR="007B3130" w:rsidRDefault="00503AEC">
      <w:pPr>
        <w:pStyle w:val="ListParagraph"/>
        <w:numPr>
          <w:ilvl w:val="1"/>
          <w:numId w:val="2"/>
        </w:numPr>
        <w:tabs>
          <w:tab w:val="left" w:pos="2697"/>
        </w:tabs>
        <w:spacing w:before="0"/>
        <w:rPr>
          <w:sz w:val="24"/>
        </w:rPr>
      </w:pPr>
      <w:r>
        <w:rPr>
          <w:sz w:val="24"/>
          <w:u w:val="single"/>
        </w:rPr>
        <w:t>Montage en quart de pont</w:t>
      </w:r>
      <w:r>
        <w:rPr>
          <w:spacing w:val="-5"/>
          <w:sz w:val="24"/>
          <w:u w:val="single"/>
        </w:rPr>
        <w:t xml:space="preserve"> </w:t>
      </w:r>
      <w:r>
        <w:rPr>
          <w:sz w:val="24"/>
          <w:u w:val="single"/>
        </w:rPr>
        <w:t>actif</w:t>
      </w:r>
    </w:p>
    <w:p w:rsidR="007B3130" w:rsidRDefault="007B3130">
      <w:pPr>
        <w:pStyle w:val="BodyText"/>
        <w:spacing w:before="10"/>
        <w:rPr>
          <w:sz w:val="15"/>
        </w:rPr>
      </w:pPr>
    </w:p>
    <w:p w:rsidR="007B3130" w:rsidRDefault="00503AEC">
      <w:pPr>
        <w:pStyle w:val="BodyText"/>
        <w:spacing w:before="52" w:line="276" w:lineRule="auto"/>
        <w:ind w:left="1256" w:right="1311"/>
      </w:pPr>
      <w:r>
        <w:t>Le montage en quart de pont actif utilise un amplificateur opérationnel pour une linéarisation active en amont :</w:t>
      </w:r>
    </w:p>
    <w:p w:rsidR="007B3130" w:rsidRDefault="00503AEC">
      <w:pPr>
        <w:pStyle w:val="BodyText"/>
        <w:spacing w:before="7"/>
        <w:rPr>
          <w:sz w:val="22"/>
        </w:rPr>
      </w:pPr>
      <w:r>
        <w:rPr>
          <w:noProof/>
        </w:rPr>
        <w:drawing>
          <wp:anchor distT="0" distB="0" distL="0" distR="0" simplePos="0" relativeHeight="62" behindDoc="0" locked="0" layoutInCell="1" allowOverlap="1">
            <wp:simplePos x="0" y="0"/>
            <wp:positionH relativeFrom="page">
              <wp:posOffset>2814354</wp:posOffset>
            </wp:positionH>
            <wp:positionV relativeFrom="paragraph">
              <wp:posOffset>199886</wp:posOffset>
            </wp:positionV>
            <wp:extent cx="1917999" cy="1385315"/>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1" cstate="print"/>
                    <a:stretch>
                      <a:fillRect/>
                    </a:stretch>
                  </pic:blipFill>
                  <pic:spPr>
                    <a:xfrm>
                      <a:off x="0" y="0"/>
                      <a:ext cx="1917999" cy="1385315"/>
                    </a:xfrm>
                    <a:prstGeom prst="rect">
                      <a:avLst/>
                    </a:prstGeom>
                  </pic:spPr>
                </pic:pic>
              </a:graphicData>
            </a:graphic>
          </wp:anchor>
        </w:drawing>
      </w:r>
    </w:p>
    <w:p w:rsidR="007B3130" w:rsidRDefault="00503AEC">
      <w:pPr>
        <w:spacing w:before="122"/>
        <w:ind w:left="4043"/>
        <w:rPr>
          <w:i/>
        </w:rPr>
      </w:pPr>
      <w:proofErr w:type="spellStart"/>
      <w:r>
        <w:rPr>
          <w:i/>
        </w:rPr>
        <w:t>Fig</w:t>
      </w:r>
      <w:proofErr w:type="spellEnd"/>
      <w:r>
        <w:rPr>
          <w:i/>
        </w:rPr>
        <w:t xml:space="preserve"> 15 : Montage en quart de pont actif</w:t>
      </w:r>
    </w:p>
    <w:p w:rsidR="007B3130" w:rsidRDefault="007B3130">
      <w:pPr>
        <w:pStyle w:val="BodyText"/>
        <w:spacing w:before="9"/>
        <w:rPr>
          <w:i/>
          <w:sz w:val="19"/>
        </w:rPr>
      </w:pPr>
    </w:p>
    <w:p w:rsidR="007B3130" w:rsidRDefault="00503AEC">
      <w:pPr>
        <w:pStyle w:val="BodyText"/>
        <w:spacing w:line="276" w:lineRule="auto"/>
        <w:ind w:left="1256" w:right="1381"/>
      </w:pPr>
      <w:r>
        <w:t>L’amplificateur est supposé idéal et la rétroaction se fait sur l’entrée (-) de l’AOP donc celui- ci opère dans sa zone linéaire, ainsi :</w:t>
      </w:r>
    </w:p>
    <w:p w:rsidR="007B3130" w:rsidRDefault="00503AEC">
      <w:pPr>
        <w:pStyle w:val="ListParagraph"/>
        <w:numPr>
          <w:ilvl w:val="0"/>
          <w:numId w:val="1"/>
        </w:numPr>
        <w:tabs>
          <w:tab w:val="left" w:pos="1976"/>
          <w:tab w:val="left" w:pos="1977"/>
        </w:tabs>
        <w:spacing w:before="201"/>
        <w:rPr>
          <w:sz w:val="24"/>
        </w:rPr>
      </w:pPr>
      <w:r>
        <w:rPr>
          <w:sz w:val="24"/>
        </w:rPr>
        <w:t>Les courants d’entrée (i+ et i-) sont</w:t>
      </w:r>
      <w:r>
        <w:rPr>
          <w:spacing w:val="-6"/>
          <w:sz w:val="24"/>
        </w:rPr>
        <w:t xml:space="preserve"> </w:t>
      </w:r>
      <w:r>
        <w:rPr>
          <w:sz w:val="24"/>
        </w:rPr>
        <w:t>négligeables</w:t>
      </w:r>
    </w:p>
    <w:p w:rsidR="007B3130" w:rsidRDefault="00503AEC">
      <w:pPr>
        <w:pStyle w:val="ListParagraph"/>
        <w:numPr>
          <w:ilvl w:val="0"/>
          <w:numId w:val="1"/>
        </w:numPr>
        <w:tabs>
          <w:tab w:val="left" w:pos="1976"/>
          <w:tab w:val="left" w:pos="1977"/>
        </w:tabs>
        <w:spacing w:before="42"/>
        <w:rPr>
          <w:sz w:val="20"/>
        </w:rPr>
      </w:pPr>
      <w:r>
        <w:rPr>
          <w:sz w:val="24"/>
        </w:rPr>
        <w:t>V</w:t>
      </w:r>
      <w:r>
        <w:rPr>
          <w:sz w:val="20"/>
        </w:rPr>
        <w:t xml:space="preserve">A </w:t>
      </w:r>
      <w:r>
        <w:rPr>
          <w:sz w:val="24"/>
        </w:rPr>
        <w:t>≈</w:t>
      </w:r>
      <w:r>
        <w:rPr>
          <w:spacing w:val="9"/>
          <w:sz w:val="24"/>
        </w:rPr>
        <w:t xml:space="preserve"> </w:t>
      </w:r>
      <w:r>
        <w:rPr>
          <w:sz w:val="24"/>
        </w:rPr>
        <w:t>V</w:t>
      </w:r>
      <w:r>
        <w:rPr>
          <w:sz w:val="20"/>
        </w:rPr>
        <w:t>B</w:t>
      </w:r>
    </w:p>
    <w:p w:rsidR="007B3130" w:rsidRDefault="007B3130">
      <w:pPr>
        <w:pStyle w:val="BodyText"/>
        <w:spacing w:before="5"/>
        <w:rPr>
          <w:sz w:val="12"/>
        </w:rPr>
      </w:pPr>
    </w:p>
    <w:p w:rsidR="007B3130" w:rsidRDefault="007B3130">
      <w:pPr>
        <w:rPr>
          <w:sz w:val="12"/>
        </w:rPr>
        <w:sectPr w:rsidR="007B3130">
          <w:type w:val="continuous"/>
          <w:pgSz w:w="11910" w:h="16840"/>
          <w:pgMar w:top="1300" w:right="160" w:bottom="1320" w:left="160" w:header="720" w:footer="720" w:gutter="0"/>
          <w:cols w:space="720"/>
        </w:sectPr>
      </w:pPr>
    </w:p>
    <w:p w:rsidR="007B3130" w:rsidRDefault="00503AEC">
      <w:pPr>
        <w:pStyle w:val="BodyText"/>
        <w:tabs>
          <w:tab w:val="left" w:pos="1964"/>
        </w:tabs>
        <w:spacing w:before="146"/>
        <w:ind w:left="1256"/>
        <w:rPr>
          <w:rFonts w:ascii="Cambria Math" w:eastAsia="Cambria Math"/>
        </w:rPr>
      </w:pPr>
      <w:r>
        <w:t>Or</w:t>
      </w:r>
      <w:r>
        <w:tab/>
        <w:t>V</w:t>
      </w:r>
      <w:r>
        <w:rPr>
          <w:sz w:val="20"/>
        </w:rPr>
        <w:t xml:space="preserve">A </w:t>
      </w:r>
      <w:r>
        <w:t xml:space="preserve">= </w:t>
      </w:r>
      <w:r>
        <w:rPr>
          <w:rFonts w:ascii="Cambria Math" w:eastAsia="Cambria Math"/>
        </w:rPr>
        <w:t>𝑉𝑚𝑒𝑠 +</w:t>
      </w:r>
      <w:r>
        <w:rPr>
          <w:rFonts w:ascii="Cambria Math" w:eastAsia="Cambria Math"/>
          <w:spacing w:val="12"/>
        </w:rPr>
        <w:t xml:space="preserve"> </w:t>
      </w:r>
      <w:r>
        <w:rPr>
          <w:rFonts w:ascii="Cambria Math" w:eastAsia="Cambria Math"/>
          <w:spacing w:val="-122"/>
        </w:rPr>
        <w:t>𝑅𝑐</w:t>
      </w:r>
    </w:p>
    <w:p w:rsidR="007B3130" w:rsidRDefault="00503AEC">
      <w:pPr>
        <w:spacing w:before="72"/>
        <w:ind w:left="74" w:right="67"/>
        <w:jc w:val="center"/>
        <w:rPr>
          <w:rFonts w:ascii="Cambria Math" w:eastAsia="Cambria Math" w:hAnsi="Cambria Math"/>
          <w:sz w:val="17"/>
        </w:rPr>
      </w:pPr>
      <w:r>
        <w:br w:type="column"/>
      </w:r>
      <w:proofErr w:type="gramStart"/>
      <w:r>
        <w:rPr>
          <w:rFonts w:ascii="Cambria Math" w:eastAsia="Cambria Math" w:hAnsi="Cambria Math"/>
          <w:w w:val="105"/>
          <w:sz w:val="17"/>
        </w:rPr>
        <w:t>𝑉𝑔</w:t>
      </w:r>
      <w:proofErr w:type="gramEnd"/>
      <w:r>
        <w:rPr>
          <w:rFonts w:ascii="Cambria Math" w:eastAsia="Cambria Math" w:hAnsi="Cambria Math"/>
          <w:w w:val="105"/>
          <w:sz w:val="17"/>
        </w:rPr>
        <w:t xml:space="preserve"> − </w:t>
      </w:r>
      <w:r>
        <w:rPr>
          <w:rFonts w:ascii="Cambria Math" w:eastAsia="Cambria Math" w:hAnsi="Cambria Math"/>
          <w:spacing w:val="-42"/>
          <w:w w:val="105"/>
          <w:sz w:val="17"/>
        </w:rPr>
        <w:t>𝑉𝑚𝑒𝑠</w:t>
      </w:r>
    </w:p>
    <w:p w:rsidR="007B3130" w:rsidRDefault="007B3130">
      <w:pPr>
        <w:pStyle w:val="BodyText"/>
        <w:spacing w:before="3"/>
        <w:rPr>
          <w:rFonts w:ascii="Cambria Math"/>
          <w:sz w:val="2"/>
        </w:rPr>
      </w:pPr>
    </w:p>
    <w:p w:rsidR="007B3130" w:rsidRDefault="00782E5A">
      <w:pPr>
        <w:pStyle w:val="BodyText"/>
        <w:spacing w:line="20" w:lineRule="exact"/>
        <w:ind w:left="-2" w:right="-72"/>
        <w:rPr>
          <w:rFonts w:ascii="Cambria Math"/>
          <w:sz w:val="2"/>
        </w:rPr>
      </w:pPr>
      <w:r>
        <w:rPr>
          <w:rFonts w:ascii="Cambria Math"/>
          <w:sz w:val="2"/>
        </w:rPr>
      </w:r>
      <w:r>
        <w:rPr>
          <w:rFonts w:ascii="Cambria Math"/>
          <w:sz w:val="2"/>
        </w:rPr>
        <w:pict>
          <v:group id="_x0000_s1046" style="width:43.6pt;height:.85pt;mso-position-horizontal-relative:char;mso-position-vertical-relative:line" coordsize="872,17">
            <v:line id="_x0000_s1047" style="position:absolute" from="0,8" to="871,8" strokeweight=".84pt"/>
            <w10:anchorlock/>
          </v:group>
        </w:pict>
      </w:r>
    </w:p>
    <w:p w:rsidR="007B3130" w:rsidRDefault="00503AEC">
      <w:pPr>
        <w:spacing w:before="16"/>
        <w:ind w:left="70" w:right="67"/>
        <w:jc w:val="center"/>
        <w:rPr>
          <w:rFonts w:ascii="Cambria Math" w:eastAsia="Cambria Math"/>
          <w:sz w:val="17"/>
        </w:rPr>
      </w:pPr>
      <w:proofErr w:type="gramStart"/>
      <w:r>
        <w:rPr>
          <w:rFonts w:ascii="Cambria Math" w:eastAsia="Cambria Math"/>
          <w:w w:val="105"/>
          <w:sz w:val="17"/>
        </w:rPr>
        <w:t>𝑅𝑐</w:t>
      </w:r>
      <w:proofErr w:type="gramEnd"/>
      <w:r>
        <w:rPr>
          <w:rFonts w:ascii="Cambria Math" w:eastAsia="Cambria Math"/>
          <w:w w:val="105"/>
          <w:sz w:val="17"/>
        </w:rPr>
        <w:t>+𝑅𝑐𝑜</w:t>
      </w:r>
    </w:p>
    <w:p w:rsidR="007B3130" w:rsidRDefault="00503AEC">
      <w:pPr>
        <w:tabs>
          <w:tab w:val="left" w:pos="2381"/>
        </w:tabs>
        <w:spacing w:before="146"/>
        <w:ind w:left="964"/>
        <w:rPr>
          <w:sz w:val="24"/>
        </w:rPr>
      </w:pPr>
      <w:r>
        <w:br w:type="column"/>
      </w:r>
      <w:proofErr w:type="gramStart"/>
      <w:r>
        <w:rPr>
          <w:sz w:val="24"/>
        </w:rPr>
        <w:t>et</w:t>
      </w:r>
      <w:proofErr w:type="gramEnd"/>
      <w:r>
        <w:rPr>
          <w:sz w:val="24"/>
        </w:rPr>
        <w:tab/>
        <w:t>V</w:t>
      </w:r>
      <w:r>
        <w:rPr>
          <w:sz w:val="20"/>
        </w:rPr>
        <w:t>B</w:t>
      </w:r>
      <w:r>
        <w:rPr>
          <w:spacing w:val="9"/>
          <w:sz w:val="20"/>
        </w:rPr>
        <w:t xml:space="preserve"> </w:t>
      </w:r>
      <w:r>
        <w:rPr>
          <w:spacing w:val="-19"/>
          <w:sz w:val="24"/>
        </w:rPr>
        <w:t>=</w:t>
      </w:r>
    </w:p>
    <w:p w:rsidR="007B3130" w:rsidRDefault="00503AEC">
      <w:pPr>
        <w:spacing w:before="72" w:line="314" w:lineRule="auto"/>
        <w:ind w:left="75" w:right="3956" w:hanging="63"/>
        <w:rPr>
          <w:rFonts w:ascii="Cambria Math" w:eastAsia="Cambria Math"/>
          <w:sz w:val="17"/>
        </w:rPr>
      </w:pPr>
      <w:r>
        <w:br w:type="column"/>
      </w:r>
      <w:proofErr w:type="gramStart"/>
      <w:r>
        <w:rPr>
          <w:rFonts w:ascii="Cambria Math" w:eastAsia="Cambria Math"/>
          <w:w w:val="105"/>
          <w:sz w:val="17"/>
        </w:rPr>
        <w:t>𝑉𝑔</w:t>
      </w:r>
      <w:proofErr w:type="gramEnd"/>
      <w:r>
        <w:rPr>
          <w:rFonts w:ascii="Cambria Math" w:eastAsia="Cambria Math"/>
          <w:w w:val="105"/>
          <w:sz w:val="17"/>
        </w:rPr>
        <w:t xml:space="preserve"> 2</w:t>
      </w:r>
    </w:p>
    <w:p w:rsidR="007B3130" w:rsidRDefault="007B3130">
      <w:pPr>
        <w:spacing w:line="314" w:lineRule="auto"/>
        <w:rPr>
          <w:rFonts w:ascii="Cambria Math" w:eastAsia="Cambria Math"/>
          <w:sz w:val="17"/>
        </w:rPr>
        <w:sectPr w:rsidR="007B3130">
          <w:type w:val="continuous"/>
          <w:pgSz w:w="11910" w:h="16840"/>
          <w:pgMar w:top="1300" w:right="160" w:bottom="1320" w:left="160" w:header="720" w:footer="720" w:gutter="0"/>
          <w:cols w:num="4" w:space="720" w:equalWidth="0">
            <w:col w:w="3581" w:space="40"/>
            <w:col w:w="880" w:space="39"/>
            <w:col w:w="2801" w:space="40"/>
            <w:col w:w="4209"/>
          </w:cols>
        </w:sectPr>
      </w:pPr>
    </w:p>
    <w:p w:rsidR="007B3130" w:rsidRDefault="00782E5A">
      <w:pPr>
        <w:pStyle w:val="BodyText"/>
        <w:spacing w:before="148"/>
        <w:ind w:left="1256"/>
      </w:pPr>
      <w:r>
        <w:pict>
          <v:line id="_x0000_s1045" style="position:absolute;left:0;text-align:left;z-index:-23224;mso-position-horizontal-relative:page" from="377.7pt,-14.4pt" to="389pt,-14.4pt" strokeweight=".84pt">
            <w10:wrap anchorx="page"/>
          </v:line>
        </w:pict>
      </w:r>
      <w:r w:rsidR="00503AEC">
        <w:t>Ce qui fait :</w:t>
      </w:r>
    </w:p>
    <w:p w:rsidR="007B3130" w:rsidRDefault="007B3130">
      <w:pPr>
        <w:pStyle w:val="BodyText"/>
        <w:spacing w:before="1"/>
        <w:rPr>
          <w:sz w:val="21"/>
        </w:rPr>
      </w:pPr>
    </w:p>
    <w:p w:rsidR="007B3130" w:rsidRDefault="00782E5A">
      <w:pPr>
        <w:spacing w:before="1" w:line="151" w:lineRule="auto"/>
        <w:ind w:left="1964"/>
        <w:rPr>
          <w:rFonts w:ascii="Cambria Math" w:eastAsia="Cambria Math" w:hAnsi="Cambria Math"/>
          <w:sz w:val="17"/>
        </w:rPr>
      </w:pPr>
      <w:r>
        <w:pict>
          <v:line id="_x0000_s1044" style="position:absolute;left:0;text-align:left;z-index:-23200;mso-position-horizontal-relative:page" from="153.85pt,10.15pt" to="189.05pt,10.15pt" strokeweight=".84pt">
            <w10:wrap anchorx="page"/>
          </v:line>
        </w:pict>
      </w:r>
      <w:r>
        <w:pict>
          <v:line id="_x0000_s1043" style="position:absolute;left:0;text-align:left;z-index:-23176;mso-position-horizontal-relative:page" from="197.35pt,10.15pt" to="208.6pt,10.15pt" strokeweight=".84pt">
            <w10:wrap anchorx="page"/>
          </v:line>
        </w:pict>
      </w:r>
      <w:r w:rsidR="00503AEC">
        <w:rPr>
          <w:rFonts w:ascii="Cambria Math" w:eastAsia="Cambria Math" w:hAnsi="Cambria Math"/>
          <w:position w:val="-13"/>
          <w:sz w:val="24"/>
        </w:rPr>
        <w:t xml:space="preserve">𝑉𝑚𝑒𝑠 = </w:t>
      </w:r>
      <w:r w:rsidR="00503AEC">
        <w:rPr>
          <w:rFonts w:ascii="Cambria Math" w:eastAsia="Cambria Math" w:hAnsi="Cambria Math"/>
          <w:sz w:val="17"/>
        </w:rPr>
        <w:t xml:space="preserve">𝑅𝑐𝑜 − </w:t>
      </w:r>
      <w:proofErr w:type="gramStart"/>
      <w:r w:rsidR="00503AEC">
        <w:rPr>
          <w:rFonts w:ascii="Cambria Math" w:eastAsia="Cambria Math" w:hAnsi="Cambria Math"/>
          <w:sz w:val="17"/>
        </w:rPr>
        <w:t xml:space="preserve">𝑅𝑐 </w:t>
      </w:r>
      <w:r w:rsidR="00503AEC">
        <w:rPr>
          <w:position w:val="-13"/>
          <w:sz w:val="24"/>
        </w:rPr>
        <w:t>.</w:t>
      </w:r>
      <w:proofErr w:type="gramEnd"/>
      <w:r w:rsidR="00503AEC">
        <w:rPr>
          <w:position w:val="-13"/>
          <w:sz w:val="24"/>
        </w:rPr>
        <w:t xml:space="preserve"> </w:t>
      </w:r>
      <w:proofErr w:type="gramStart"/>
      <w:r w:rsidR="00503AEC">
        <w:rPr>
          <w:rFonts w:ascii="Cambria Math" w:eastAsia="Cambria Math" w:hAnsi="Cambria Math"/>
          <w:sz w:val="17"/>
        </w:rPr>
        <w:t>𝑉𝑔</w:t>
      </w:r>
      <w:proofErr w:type="gramEnd"/>
    </w:p>
    <w:p w:rsidR="007B3130" w:rsidRDefault="00503AEC">
      <w:pPr>
        <w:tabs>
          <w:tab w:val="left" w:pos="3848"/>
        </w:tabs>
        <w:spacing w:line="171" w:lineRule="exact"/>
        <w:ind w:left="3116"/>
        <w:rPr>
          <w:rFonts w:ascii="Cambria Math" w:eastAsia="Cambria Math"/>
          <w:sz w:val="17"/>
        </w:rPr>
      </w:pPr>
      <w:proofErr w:type="gramStart"/>
      <w:r>
        <w:rPr>
          <w:rFonts w:ascii="Cambria Math" w:eastAsia="Cambria Math"/>
          <w:w w:val="105"/>
          <w:sz w:val="17"/>
        </w:rPr>
        <w:t>𝑅𝑐𝑜</w:t>
      </w:r>
      <w:proofErr w:type="gramEnd"/>
      <w:r>
        <w:rPr>
          <w:rFonts w:ascii="Cambria Math" w:eastAsia="Cambria Math"/>
          <w:w w:val="105"/>
          <w:sz w:val="17"/>
        </w:rPr>
        <w:tab/>
        <w:t>2</w:t>
      </w:r>
    </w:p>
    <w:p w:rsidR="007B3130" w:rsidRDefault="007B3130">
      <w:pPr>
        <w:pStyle w:val="BodyText"/>
        <w:spacing w:before="2"/>
        <w:rPr>
          <w:rFonts w:ascii="Cambria Math"/>
          <w:sz w:val="13"/>
        </w:rPr>
      </w:pPr>
    </w:p>
    <w:p w:rsidR="007B3130" w:rsidRDefault="007B3130">
      <w:pPr>
        <w:rPr>
          <w:rFonts w:ascii="Cambria Math"/>
          <w:sz w:val="13"/>
        </w:rPr>
        <w:sectPr w:rsidR="007B3130">
          <w:type w:val="continuous"/>
          <w:pgSz w:w="11910" w:h="16840"/>
          <w:pgMar w:top="1300" w:right="160" w:bottom="1320" w:left="160" w:header="720" w:footer="720" w:gutter="0"/>
          <w:cols w:space="720"/>
        </w:sectPr>
      </w:pPr>
    </w:p>
    <w:p w:rsidR="007B3130" w:rsidRDefault="00503AEC">
      <w:pPr>
        <w:pStyle w:val="BodyText"/>
        <w:spacing w:before="52"/>
        <w:jc w:val="right"/>
      </w:pPr>
      <w:r>
        <w:t>Soit :</w:t>
      </w:r>
    </w:p>
    <w:p w:rsidR="007B3130" w:rsidRDefault="00503AEC">
      <w:pPr>
        <w:pStyle w:val="BodyText"/>
        <w:spacing w:before="10"/>
        <w:rPr>
          <w:sz w:val="46"/>
        </w:rPr>
      </w:pPr>
      <w:r>
        <w:br w:type="column"/>
      </w:r>
    </w:p>
    <w:p w:rsidR="007B3130" w:rsidRDefault="00782E5A">
      <w:pPr>
        <w:pStyle w:val="BodyText"/>
        <w:spacing w:line="279" w:lineRule="exact"/>
        <w:ind w:left="174"/>
        <w:rPr>
          <w:rFonts w:ascii="Cambria Math" w:eastAsia="Cambria Math" w:hAnsi="Cambria Math"/>
        </w:rPr>
      </w:pPr>
      <w:r>
        <w:pict>
          <v:line id="_x0000_s1042" style="position:absolute;left:0;text-align:left;z-index:-23152;mso-position-horizontal-relative:page" from="346.75pt,11.95pt" to="384.55pt,11.95pt" strokeweight=".72pt">
            <w10:wrap anchorx="page"/>
          </v:line>
        </w:pict>
      </w:r>
      <w:r>
        <w:pict>
          <v:line id="_x0000_s1041" style="position:absolute;left:0;text-align:left;z-index:-23128;mso-position-horizontal-relative:page" from="392.95pt,11.65pt" to="404.25pt,11.65pt" strokeweight=".84pt">
            <w10:wrap anchorx="page"/>
          </v:line>
        </w:pict>
      </w:r>
      <w:r w:rsidR="00503AEC">
        <w:rPr>
          <w:rFonts w:ascii="Cambria Math" w:eastAsia="Cambria Math" w:hAnsi="Cambria Math"/>
          <w:sz w:val="22"/>
        </w:rPr>
        <w:t>𝛥</w:t>
      </w:r>
      <w:r w:rsidR="00503AEC">
        <w:rPr>
          <w:rFonts w:ascii="Cambria Math" w:eastAsia="Cambria Math" w:hAnsi="Cambria Math"/>
        </w:rPr>
        <w:t xml:space="preserve">𝑉𝑚𝑒𝑠 = 𝑉𝑚𝑒𝑠 − </w:t>
      </w:r>
      <w:proofErr w:type="gramStart"/>
      <w:r w:rsidR="00503AEC">
        <w:rPr>
          <w:rFonts w:ascii="Cambria Math" w:eastAsia="Cambria Math" w:hAnsi="Cambria Math"/>
        </w:rPr>
        <w:t>𝑉𝑚𝑒𝑠</w:t>
      </w:r>
      <w:r w:rsidR="00503AEC">
        <w:rPr>
          <w:rFonts w:ascii="Cambria Math" w:eastAsia="Cambria Math" w:hAnsi="Cambria Math"/>
          <w:position w:val="1"/>
          <w:sz w:val="22"/>
        </w:rPr>
        <w:t>(</w:t>
      </w:r>
      <w:proofErr w:type="gramEnd"/>
      <w:r w:rsidR="00503AEC">
        <w:rPr>
          <w:rFonts w:ascii="Cambria Math" w:eastAsia="Cambria Math" w:hAnsi="Cambria Math"/>
        </w:rPr>
        <w:t>𝑅𝑐 = 𝑅𝑐𝑜</w:t>
      </w:r>
      <w:r w:rsidR="00503AEC">
        <w:rPr>
          <w:rFonts w:ascii="Cambria Math" w:eastAsia="Cambria Math" w:hAnsi="Cambria Math"/>
          <w:position w:val="1"/>
          <w:sz w:val="22"/>
        </w:rPr>
        <w:t xml:space="preserve">) </w:t>
      </w:r>
      <w:r w:rsidR="00503AEC">
        <w:rPr>
          <w:rFonts w:ascii="Cambria Math" w:eastAsia="Cambria Math" w:hAnsi="Cambria Math"/>
        </w:rPr>
        <w:t xml:space="preserve">= 𝑉𝑚𝑒𝑠 − </w:t>
      </w:r>
      <w:r w:rsidR="00503AEC">
        <w:rPr>
          <w:rFonts w:ascii="Cambria Math" w:eastAsia="Cambria Math" w:hAnsi="Cambria Math"/>
          <w:vertAlign w:val="superscript"/>
        </w:rPr>
        <w:t>𝑅𝑐𝑜</w:t>
      </w:r>
      <w:r w:rsidR="00503AEC">
        <w:rPr>
          <w:rFonts w:ascii="Cambria Math" w:eastAsia="Cambria Math" w:hAnsi="Cambria Math"/>
        </w:rPr>
        <w:t xml:space="preserve"> </w:t>
      </w:r>
      <w:r w:rsidR="00503AEC">
        <w:rPr>
          <w:rFonts w:ascii="Cambria Math" w:eastAsia="Cambria Math" w:hAnsi="Cambria Math"/>
          <w:vertAlign w:val="superscript"/>
        </w:rPr>
        <w:t>−</w:t>
      </w:r>
      <w:r w:rsidR="00503AEC">
        <w:rPr>
          <w:rFonts w:ascii="Cambria Math" w:eastAsia="Cambria Math" w:hAnsi="Cambria Math"/>
        </w:rPr>
        <w:t xml:space="preserve"> </w:t>
      </w:r>
      <w:r w:rsidR="00503AEC">
        <w:rPr>
          <w:rFonts w:ascii="Cambria Math" w:eastAsia="Cambria Math" w:hAnsi="Cambria Math"/>
          <w:vertAlign w:val="superscript"/>
        </w:rPr>
        <w:t>𝑅𝑐𝑜</w:t>
      </w:r>
      <w:r w:rsidR="00503AEC">
        <w:rPr>
          <w:rFonts w:ascii="Cambria Math" w:eastAsia="Cambria Math" w:hAnsi="Cambria Math"/>
        </w:rPr>
        <w:t xml:space="preserve"> </w:t>
      </w:r>
      <w:r w:rsidR="00503AEC">
        <w:t xml:space="preserve">. </w:t>
      </w:r>
      <w:proofErr w:type="gramStart"/>
      <w:r w:rsidR="00503AEC">
        <w:rPr>
          <w:rFonts w:ascii="Cambria Math" w:eastAsia="Cambria Math" w:hAnsi="Cambria Math"/>
          <w:position w:val="14"/>
          <w:sz w:val="17"/>
        </w:rPr>
        <w:t>𝑉𝑔</w:t>
      </w:r>
      <w:proofErr w:type="gramEnd"/>
      <w:r w:rsidR="00503AEC">
        <w:rPr>
          <w:rFonts w:ascii="Cambria Math" w:eastAsia="Cambria Math" w:hAnsi="Cambria Math"/>
          <w:position w:val="14"/>
          <w:sz w:val="17"/>
        </w:rPr>
        <w:t xml:space="preserve"> </w:t>
      </w:r>
      <w:r w:rsidR="00503AEC">
        <w:t xml:space="preserve">= </w:t>
      </w:r>
      <w:r w:rsidR="00503AEC">
        <w:rPr>
          <w:rFonts w:ascii="Cambria Math" w:eastAsia="Cambria Math" w:hAnsi="Cambria Math"/>
        </w:rPr>
        <w:t>𝑉𝑚𝑒𝑠</w:t>
      </w:r>
    </w:p>
    <w:p w:rsidR="007B3130" w:rsidRDefault="007B3130">
      <w:pPr>
        <w:spacing w:line="279" w:lineRule="exact"/>
        <w:rPr>
          <w:rFonts w:ascii="Cambria Math" w:eastAsia="Cambria Math" w:hAnsi="Cambria Math"/>
        </w:rPr>
        <w:sectPr w:rsidR="007B3130">
          <w:type w:val="continuous"/>
          <w:pgSz w:w="11910" w:h="16840"/>
          <w:pgMar w:top="1300" w:right="160" w:bottom="1320" w:left="160" w:header="720" w:footer="720" w:gutter="0"/>
          <w:cols w:num="2" w:space="720" w:equalWidth="0">
            <w:col w:w="1751" w:space="40"/>
            <w:col w:w="9799"/>
          </w:cols>
        </w:sectPr>
      </w:pPr>
    </w:p>
    <w:p w:rsidR="007B3130" w:rsidRDefault="007B3130">
      <w:pPr>
        <w:pStyle w:val="BodyText"/>
        <w:rPr>
          <w:rFonts w:ascii="Cambria Math"/>
          <w:sz w:val="16"/>
        </w:rPr>
      </w:pPr>
    </w:p>
    <w:p w:rsidR="007B3130" w:rsidRDefault="007B3130">
      <w:pPr>
        <w:pStyle w:val="BodyText"/>
        <w:spacing w:before="4"/>
        <w:rPr>
          <w:rFonts w:ascii="Cambria Math"/>
          <w:sz w:val="15"/>
        </w:rPr>
      </w:pPr>
    </w:p>
    <w:p w:rsidR="007B3130" w:rsidRDefault="00503AEC">
      <w:pPr>
        <w:spacing w:line="137" w:lineRule="exact"/>
        <w:ind w:right="106"/>
        <w:jc w:val="right"/>
        <w:rPr>
          <w:rFonts w:ascii="Cambria Math" w:eastAsia="Cambria Math"/>
          <w:sz w:val="17"/>
        </w:rPr>
      </w:pPr>
      <w:proofErr w:type="gramStart"/>
      <w:r>
        <w:rPr>
          <w:rFonts w:ascii="Cambria Math" w:eastAsia="Cambria Math"/>
          <w:w w:val="105"/>
          <w:sz w:val="17"/>
        </w:rPr>
        <w:t>𝑉𝑔</w:t>
      </w:r>
      <w:proofErr w:type="gramEnd"/>
    </w:p>
    <w:p w:rsidR="007B3130" w:rsidRDefault="00782E5A">
      <w:pPr>
        <w:pStyle w:val="BodyText"/>
        <w:spacing w:line="178" w:lineRule="exact"/>
        <w:ind w:right="525"/>
        <w:jc w:val="right"/>
        <w:rPr>
          <w:rFonts w:ascii="Cambria Math" w:hAnsi="Cambria Math"/>
        </w:rPr>
      </w:pPr>
      <w:r>
        <w:pict>
          <v:line id="_x0000_s1040" style="position:absolute;left:0;text-align:left;z-index:2728;mso-position-horizontal-relative:page" from="163.95pt,4.9pt" to="185.7pt,4.9pt" strokeweight=".84pt">
            <w10:wrap anchorx="page"/>
          </v:line>
        </w:pict>
      </w:r>
      <w:r w:rsidR="00503AEC">
        <w:t xml:space="preserve">= </w:t>
      </w:r>
      <w:r w:rsidR="00503AEC">
        <w:rPr>
          <w:rFonts w:ascii="Cambria Math" w:hAnsi="Cambria Math"/>
        </w:rPr>
        <w:t>−</w:t>
      </w:r>
    </w:p>
    <w:p w:rsidR="007B3130" w:rsidRDefault="00503AEC">
      <w:pPr>
        <w:spacing w:line="146" w:lineRule="exact"/>
        <w:jc w:val="right"/>
        <w:rPr>
          <w:rFonts w:ascii="Cambria Math" w:eastAsia="Cambria Math"/>
          <w:sz w:val="17"/>
        </w:rPr>
      </w:pPr>
      <w:r>
        <w:rPr>
          <w:rFonts w:ascii="Cambria Math" w:eastAsia="Cambria Math"/>
          <w:w w:val="105"/>
          <w:sz w:val="17"/>
        </w:rPr>
        <w:t>2.𝑅𝑐𝑜</w:t>
      </w:r>
    </w:p>
    <w:p w:rsidR="007B3130" w:rsidRDefault="00503AEC">
      <w:pPr>
        <w:pStyle w:val="BodyText"/>
        <w:spacing w:before="8"/>
        <w:rPr>
          <w:rFonts w:ascii="Cambria Math"/>
          <w:sz w:val="37"/>
        </w:rPr>
      </w:pPr>
      <w:r>
        <w:br w:type="column"/>
      </w:r>
    </w:p>
    <w:p w:rsidR="007B3130" w:rsidRDefault="00503AEC">
      <w:pPr>
        <w:spacing w:before="1"/>
        <w:ind w:left="55"/>
        <w:rPr>
          <w:rFonts w:ascii="Cambria Math" w:eastAsia="Cambria Math"/>
          <w:sz w:val="24"/>
        </w:rPr>
      </w:pPr>
      <w:r>
        <w:rPr>
          <w:rFonts w:ascii="Cambria Math" w:eastAsia="Cambria Math"/>
          <w:sz w:val="24"/>
        </w:rPr>
        <w:t>(</w:t>
      </w:r>
      <w:proofErr w:type="gramStart"/>
      <w:r>
        <w:rPr>
          <w:rFonts w:ascii="Cambria Math" w:eastAsia="Cambria Math"/>
          <w:sz w:val="24"/>
        </w:rPr>
        <w:t>𝛼</w:t>
      </w:r>
      <w:proofErr w:type="gramEnd"/>
      <w:r>
        <w:rPr>
          <w:rFonts w:ascii="Cambria Math" w:eastAsia="Cambria Math"/>
          <w:sz w:val="24"/>
        </w:rPr>
        <w:t xml:space="preserve">. </w:t>
      </w:r>
      <w:proofErr w:type="gramStart"/>
      <w:r>
        <w:rPr>
          <w:rFonts w:ascii="Cambria Math" w:eastAsia="Cambria Math"/>
        </w:rPr>
        <w:t>𝛥𝑚</w:t>
      </w:r>
      <w:proofErr w:type="gramEnd"/>
      <w:r>
        <w:rPr>
          <w:rFonts w:ascii="Cambria Math" w:eastAsia="Cambria Math"/>
          <w:vertAlign w:val="superscript"/>
        </w:rPr>
        <w:t>2</w:t>
      </w:r>
      <w:r>
        <w:rPr>
          <w:rFonts w:ascii="Cambria Math" w:eastAsia="Cambria Math"/>
        </w:rPr>
        <w:t xml:space="preserve"> + 𝛽</w:t>
      </w:r>
      <w:r>
        <w:rPr>
          <w:rFonts w:ascii="Cambria Math" w:eastAsia="Cambria Math"/>
          <w:sz w:val="24"/>
        </w:rPr>
        <w:t xml:space="preserve">. </w:t>
      </w:r>
      <w:proofErr w:type="gramStart"/>
      <w:r>
        <w:rPr>
          <w:rFonts w:ascii="Cambria Math" w:eastAsia="Cambria Math"/>
        </w:rPr>
        <w:t>𝛥𝑚</w:t>
      </w:r>
      <w:proofErr w:type="gramEnd"/>
      <w:r>
        <w:rPr>
          <w:rFonts w:ascii="Cambria Math" w:eastAsia="Cambria Math"/>
          <w:sz w:val="24"/>
        </w:rPr>
        <w:t>)</w:t>
      </w:r>
    </w:p>
    <w:p w:rsidR="007B3130" w:rsidRDefault="00503AEC">
      <w:pPr>
        <w:tabs>
          <w:tab w:val="left" w:pos="2404"/>
        </w:tabs>
        <w:spacing w:line="180" w:lineRule="exact"/>
        <w:ind w:left="1658"/>
        <w:rPr>
          <w:rFonts w:ascii="Cambria Math" w:eastAsia="Cambria Math"/>
          <w:sz w:val="17"/>
        </w:rPr>
      </w:pPr>
      <w:r>
        <w:br w:type="column"/>
      </w:r>
      <w:proofErr w:type="gramStart"/>
      <w:r>
        <w:rPr>
          <w:rFonts w:ascii="Cambria Math" w:eastAsia="Cambria Math"/>
          <w:position w:val="1"/>
          <w:sz w:val="17"/>
        </w:rPr>
        <w:t>𝑅𝑐𝑜</w:t>
      </w:r>
      <w:proofErr w:type="gramEnd"/>
      <w:r>
        <w:rPr>
          <w:rFonts w:ascii="Cambria Math" w:eastAsia="Cambria Math"/>
          <w:position w:val="1"/>
          <w:sz w:val="17"/>
        </w:rPr>
        <w:tab/>
      </w:r>
      <w:r>
        <w:rPr>
          <w:rFonts w:ascii="Cambria Math" w:eastAsia="Cambria Math"/>
          <w:sz w:val="17"/>
        </w:rPr>
        <w:t>2</w:t>
      </w:r>
    </w:p>
    <w:p w:rsidR="007B3130" w:rsidRDefault="007B3130">
      <w:pPr>
        <w:spacing w:line="180" w:lineRule="exact"/>
        <w:rPr>
          <w:rFonts w:ascii="Cambria Math" w:eastAsia="Cambria Math"/>
          <w:sz w:val="17"/>
        </w:rPr>
        <w:sectPr w:rsidR="007B3130">
          <w:type w:val="continuous"/>
          <w:pgSz w:w="11910" w:h="16840"/>
          <w:pgMar w:top="1300" w:right="160" w:bottom="1320" w:left="160" w:header="720" w:footer="720" w:gutter="0"/>
          <w:cols w:num="3" w:space="720" w:equalWidth="0">
            <w:col w:w="3553" w:space="40"/>
            <w:col w:w="1725" w:space="39"/>
            <w:col w:w="6233"/>
          </w:cols>
        </w:sectPr>
      </w:pPr>
    </w:p>
    <w:p w:rsidR="007B3130" w:rsidRDefault="007B3130">
      <w:pPr>
        <w:pStyle w:val="BodyText"/>
        <w:spacing w:before="5"/>
        <w:rPr>
          <w:rFonts w:ascii="Cambria Math"/>
          <w:sz w:val="13"/>
        </w:rPr>
      </w:pPr>
    </w:p>
    <w:p w:rsidR="007B3130" w:rsidRDefault="00503AEC">
      <w:pPr>
        <w:pStyle w:val="BodyText"/>
        <w:spacing w:before="52"/>
        <w:ind w:left="1256"/>
      </w:pPr>
      <w:r>
        <w:t>Soit l’approximation linéaire :</w:t>
      </w:r>
    </w:p>
    <w:p w:rsidR="007B3130" w:rsidRDefault="007B3130">
      <w:pPr>
        <w:pStyle w:val="BodyText"/>
        <w:rPr>
          <w:sz w:val="13"/>
        </w:rPr>
      </w:pPr>
    </w:p>
    <w:p w:rsidR="007B3130" w:rsidRDefault="007B3130">
      <w:pPr>
        <w:rPr>
          <w:sz w:val="13"/>
        </w:rPr>
        <w:sectPr w:rsidR="007B3130">
          <w:type w:val="continuous"/>
          <w:pgSz w:w="11910" w:h="16840"/>
          <w:pgMar w:top="1300" w:right="160" w:bottom="1320" w:left="160" w:header="720" w:footer="720" w:gutter="0"/>
          <w:cols w:space="720"/>
        </w:sectPr>
      </w:pPr>
    </w:p>
    <w:p w:rsidR="007B3130" w:rsidRDefault="00503AEC">
      <w:pPr>
        <w:pStyle w:val="BodyText"/>
        <w:spacing w:before="146"/>
        <w:ind w:left="1964"/>
        <w:rPr>
          <w:rFonts w:ascii="Cambria Math" w:eastAsia="Cambria Math" w:hAnsi="Cambria Math"/>
        </w:rPr>
      </w:pPr>
      <w:proofErr w:type="gramStart"/>
      <w:r>
        <w:rPr>
          <w:rFonts w:ascii="Cambria Math" w:eastAsia="Cambria Math" w:hAnsi="Cambria Math"/>
          <w:sz w:val="22"/>
        </w:rPr>
        <w:t>𝛥</w:t>
      </w:r>
      <w:r>
        <w:rPr>
          <w:rFonts w:ascii="Cambria Math" w:eastAsia="Cambria Math" w:hAnsi="Cambria Math"/>
        </w:rPr>
        <w:t>𝑉𝑚𝑒𝑠</w:t>
      </w:r>
      <w:proofErr w:type="gramEnd"/>
      <w:r>
        <w:rPr>
          <w:rFonts w:ascii="Cambria Math" w:eastAsia="Cambria Math" w:hAnsi="Cambria Math"/>
        </w:rPr>
        <w:t xml:space="preserve">, 𝑙𝑖𝑛 </w:t>
      </w:r>
      <w:r>
        <w:t xml:space="preserve">= </w:t>
      </w:r>
      <w:r>
        <w:rPr>
          <w:rFonts w:ascii="Cambria Math" w:eastAsia="Cambria Math" w:hAnsi="Cambria Math"/>
          <w:spacing w:val="-15"/>
        </w:rPr>
        <w:t>−</w:t>
      </w:r>
    </w:p>
    <w:p w:rsidR="007B3130" w:rsidRDefault="00503AEC">
      <w:pPr>
        <w:spacing w:before="71"/>
        <w:ind w:left="82" w:right="7207"/>
        <w:jc w:val="center"/>
        <w:rPr>
          <w:rFonts w:ascii="Cambria Math" w:eastAsia="Cambria Math"/>
          <w:sz w:val="16"/>
        </w:rPr>
      </w:pPr>
      <w:r>
        <w:br w:type="column"/>
      </w:r>
      <w:proofErr w:type="gramStart"/>
      <w:r>
        <w:rPr>
          <w:rFonts w:ascii="Cambria Math" w:eastAsia="Cambria Math"/>
          <w:sz w:val="17"/>
        </w:rPr>
        <w:t>𝑉𝑔 .</w:t>
      </w:r>
      <w:proofErr w:type="gramEnd"/>
      <w:r>
        <w:rPr>
          <w:rFonts w:ascii="Cambria Math" w:eastAsia="Cambria Math"/>
          <w:sz w:val="17"/>
        </w:rPr>
        <w:t xml:space="preserve"> </w:t>
      </w:r>
      <w:proofErr w:type="gramStart"/>
      <w:r>
        <w:rPr>
          <w:rFonts w:ascii="Cambria Math" w:eastAsia="Cambria Math"/>
          <w:sz w:val="16"/>
        </w:rPr>
        <w:t xml:space="preserve">𝛽 </w:t>
      </w:r>
      <w:r>
        <w:rPr>
          <w:rFonts w:ascii="Cambria Math" w:eastAsia="Cambria Math"/>
          <w:sz w:val="17"/>
        </w:rPr>
        <w:t>.</w:t>
      </w:r>
      <w:proofErr w:type="gramEnd"/>
      <w:r>
        <w:rPr>
          <w:rFonts w:ascii="Cambria Math" w:eastAsia="Cambria Math"/>
          <w:sz w:val="17"/>
        </w:rPr>
        <w:t xml:space="preserve"> </w:t>
      </w:r>
      <w:proofErr w:type="gramStart"/>
      <w:r>
        <w:rPr>
          <w:rFonts w:ascii="Cambria Math" w:eastAsia="Cambria Math"/>
          <w:sz w:val="16"/>
        </w:rPr>
        <w:t>𝛥𝑚</w:t>
      </w:r>
      <w:proofErr w:type="gramEnd"/>
    </w:p>
    <w:p w:rsidR="007B3130" w:rsidRDefault="007B3130">
      <w:pPr>
        <w:pStyle w:val="BodyText"/>
        <w:spacing w:before="3"/>
        <w:rPr>
          <w:rFonts w:ascii="Cambria Math"/>
          <w:sz w:val="2"/>
        </w:rPr>
      </w:pPr>
    </w:p>
    <w:p w:rsidR="007B3130" w:rsidRDefault="00782E5A">
      <w:pPr>
        <w:pStyle w:val="BodyText"/>
        <w:spacing w:line="20" w:lineRule="exact"/>
        <w:ind w:left="43"/>
        <w:rPr>
          <w:rFonts w:ascii="Cambria Math"/>
          <w:sz w:val="2"/>
        </w:rPr>
      </w:pPr>
      <w:r>
        <w:rPr>
          <w:rFonts w:ascii="Cambria Math"/>
          <w:sz w:val="2"/>
        </w:rPr>
      </w:r>
      <w:r>
        <w:rPr>
          <w:rFonts w:ascii="Cambria Math"/>
          <w:sz w:val="2"/>
        </w:rPr>
        <w:pict>
          <v:group id="_x0000_s1038" style="width:42.4pt;height:.85pt;mso-position-horizontal-relative:char;mso-position-vertical-relative:line" coordsize="848,17">
            <v:line id="_x0000_s1039" style="position:absolute" from="0,8" to="847,8" strokeweight=".84pt"/>
            <w10:anchorlock/>
          </v:group>
        </w:pict>
      </w:r>
    </w:p>
    <w:p w:rsidR="007B3130" w:rsidRDefault="00503AEC">
      <w:pPr>
        <w:spacing w:before="16"/>
        <w:ind w:left="78" w:right="7207"/>
        <w:jc w:val="center"/>
        <w:rPr>
          <w:rFonts w:ascii="Cambria Math" w:eastAsia="Cambria Math"/>
          <w:sz w:val="17"/>
        </w:rPr>
      </w:pPr>
      <w:r>
        <w:rPr>
          <w:rFonts w:ascii="Cambria Math" w:eastAsia="Cambria Math"/>
          <w:w w:val="105"/>
          <w:sz w:val="17"/>
        </w:rPr>
        <w:t>2.𝑅𝑐𝑜</w:t>
      </w:r>
    </w:p>
    <w:p w:rsidR="007B3130" w:rsidRDefault="007B3130">
      <w:pPr>
        <w:jc w:val="center"/>
        <w:rPr>
          <w:rFonts w:ascii="Cambria Math" w:eastAsia="Cambria Math"/>
          <w:sz w:val="17"/>
        </w:rPr>
        <w:sectPr w:rsidR="007B3130">
          <w:type w:val="continuous"/>
          <w:pgSz w:w="11910" w:h="16840"/>
          <w:pgMar w:top="1300" w:right="160" w:bottom="1320" w:left="160" w:header="720" w:footer="720" w:gutter="0"/>
          <w:cols w:num="2" w:space="720" w:equalWidth="0">
            <w:col w:w="3464" w:space="40"/>
            <w:col w:w="8086"/>
          </w:cols>
        </w:sectPr>
      </w:pPr>
    </w:p>
    <w:p w:rsidR="007B3130" w:rsidRDefault="00503AEC">
      <w:pPr>
        <w:pStyle w:val="BodyText"/>
        <w:spacing w:before="37"/>
        <w:ind w:left="1256"/>
      </w:pPr>
      <w:r>
        <w:lastRenderedPageBreak/>
        <w:t>D’où une sensibilité réduite de :</w:t>
      </w:r>
    </w:p>
    <w:p w:rsidR="007B3130" w:rsidRDefault="007B3130">
      <w:pPr>
        <w:pStyle w:val="BodyText"/>
        <w:spacing w:before="10"/>
        <w:rPr>
          <w:sz w:val="13"/>
        </w:rPr>
      </w:pPr>
    </w:p>
    <w:p w:rsidR="007B3130" w:rsidRDefault="007B3130">
      <w:pPr>
        <w:rPr>
          <w:sz w:val="13"/>
        </w:rPr>
        <w:sectPr w:rsidR="007B3130">
          <w:pgSz w:w="11910" w:h="16840"/>
          <w:pgMar w:top="1360" w:right="160" w:bottom="1320" w:left="160" w:header="0" w:footer="1125" w:gutter="0"/>
          <w:cols w:space="720"/>
        </w:sectPr>
      </w:pPr>
    </w:p>
    <w:p w:rsidR="007B3130" w:rsidRDefault="00782E5A">
      <w:pPr>
        <w:tabs>
          <w:tab w:val="left" w:pos="2677"/>
        </w:tabs>
        <w:spacing w:before="94" w:line="177" w:lineRule="auto"/>
        <w:ind w:left="2576" w:hanging="612"/>
        <w:rPr>
          <w:rFonts w:ascii="Cambria Math" w:eastAsia="Cambria Math" w:hAnsi="Cambria Math"/>
          <w:sz w:val="17"/>
        </w:rPr>
      </w:pPr>
      <w:r>
        <w:pict>
          <v:line id="_x0000_s1037" style="position:absolute;left:0;text-align:left;z-index:-23056;mso-position-horizontal-relative:page" from="136.8pt,15.3pt" to="160.1pt,15.3pt" strokeweight=".84pt">
            <w10:wrap anchorx="page"/>
          </v:line>
        </w:pict>
      </w:r>
      <w:r w:rsidR="00503AEC">
        <w:rPr>
          <w:rFonts w:ascii="Cambria Math" w:eastAsia="Cambria Math" w:hAnsi="Cambria Math"/>
          <w:position w:val="-13"/>
          <w:sz w:val="24"/>
        </w:rPr>
        <w:t>𝑆𝑟</w:t>
      </w:r>
      <w:r w:rsidR="00503AEC">
        <w:rPr>
          <w:rFonts w:ascii="Cambria Math" w:eastAsia="Cambria Math" w:hAnsi="Cambria Math"/>
          <w:spacing w:val="17"/>
          <w:position w:val="-13"/>
          <w:sz w:val="24"/>
        </w:rPr>
        <w:t xml:space="preserve"> </w:t>
      </w:r>
      <w:r w:rsidR="00503AEC">
        <w:rPr>
          <w:rFonts w:ascii="Cambria Math" w:eastAsia="Cambria Math" w:hAnsi="Cambria Math"/>
          <w:position w:val="-13"/>
          <w:sz w:val="24"/>
        </w:rPr>
        <w:t>=</w:t>
      </w:r>
      <w:r w:rsidR="00503AEC">
        <w:rPr>
          <w:rFonts w:ascii="Cambria Math" w:eastAsia="Cambria Math" w:hAnsi="Cambria Math"/>
          <w:position w:val="-13"/>
          <w:sz w:val="24"/>
        </w:rPr>
        <w:tab/>
      </w:r>
      <w:r w:rsidR="00503AEC">
        <w:rPr>
          <w:rFonts w:ascii="Cambria Math" w:eastAsia="Cambria Math" w:hAnsi="Cambria Math"/>
          <w:position w:val="-13"/>
          <w:sz w:val="24"/>
        </w:rPr>
        <w:tab/>
      </w:r>
      <w:r w:rsidR="00503AEC">
        <w:rPr>
          <w:rFonts w:ascii="Cambria Math" w:eastAsia="Cambria Math" w:hAnsi="Cambria Math"/>
          <w:sz w:val="17"/>
        </w:rPr>
        <w:t xml:space="preserve">−β. </w:t>
      </w:r>
      <w:proofErr w:type="gramStart"/>
      <w:r w:rsidR="00503AEC">
        <w:rPr>
          <w:rFonts w:ascii="Cambria Math" w:eastAsia="Cambria Math" w:hAnsi="Cambria Math"/>
          <w:sz w:val="17"/>
        </w:rPr>
        <w:t>2.𝑅𝑐</w:t>
      </w:r>
      <w:proofErr w:type="gramEnd"/>
      <w:r w:rsidR="00503AEC">
        <w:rPr>
          <w:rFonts w:ascii="Cambria Math" w:eastAsia="Cambria Math" w:hAnsi="Cambria Math"/>
          <w:sz w:val="17"/>
        </w:rPr>
        <w:t>0</w:t>
      </w:r>
    </w:p>
    <w:p w:rsidR="007B3130" w:rsidRDefault="00503AEC">
      <w:pPr>
        <w:pStyle w:val="BodyText"/>
        <w:spacing w:before="146"/>
        <w:ind w:left="60"/>
        <w:rPr>
          <w:rFonts w:ascii="Cambria Math" w:eastAsia="Cambria Math" w:hAnsi="Cambria Math"/>
        </w:rPr>
      </w:pPr>
      <w:r>
        <w:br w:type="column"/>
      </w:r>
      <w:r>
        <w:rPr>
          <w:rFonts w:ascii="Cambria Math" w:eastAsia="Cambria Math" w:hAnsi="Cambria Math"/>
        </w:rPr>
        <w:t xml:space="preserve">= </w:t>
      </w:r>
      <w:r>
        <w:t xml:space="preserve">= </w:t>
      </w:r>
      <w:r>
        <w:rPr>
          <w:rFonts w:ascii="Cambria Math" w:eastAsia="Cambria Math" w:hAnsi="Cambria Math"/>
        </w:rPr>
        <w:t>−48 𝑚𝑉/[𝑚]/𝑉</w:t>
      </w:r>
    </w:p>
    <w:p w:rsidR="007B3130" w:rsidRDefault="007B3130">
      <w:pPr>
        <w:rPr>
          <w:rFonts w:ascii="Cambria Math" w:eastAsia="Cambria Math" w:hAnsi="Cambria Math"/>
        </w:rPr>
        <w:sectPr w:rsidR="007B3130">
          <w:type w:val="continuous"/>
          <w:pgSz w:w="11910" w:h="16840"/>
          <w:pgMar w:top="1300" w:right="160" w:bottom="1320" w:left="160" w:header="720" w:footer="720" w:gutter="0"/>
          <w:cols w:num="2" w:space="720" w:equalWidth="0">
            <w:col w:w="3009" w:space="40"/>
            <w:col w:w="8541"/>
          </w:cols>
        </w:sectPr>
      </w:pPr>
    </w:p>
    <w:p w:rsidR="007B3130" w:rsidRDefault="007B3130">
      <w:pPr>
        <w:pStyle w:val="BodyText"/>
        <w:spacing w:before="2"/>
        <w:rPr>
          <w:rFonts w:ascii="Cambria Math"/>
          <w:sz w:val="14"/>
        </w:rPr>
      </w:pPr>
    </w:p>
    <w:p w:rsidR="007B3130" w:rsidRDefault="00503AEC">
      <w:pPr>
        <w:pStyle w:val="BodyText"/>
        <w:spacing w:before="52" w:line="276" w:lineRule="auto"/>
        <w:ind w:left="1256" w:right="1311"/>
      </w:pPr>
      <w:r>
        <w:t xml:space="preserve">On remarquera que la valeur de tension de mesure est la même que pour le montage potentiométrique alimenté en courant avec </w:t>
      </w:r>
      <w:proofErr w:type="spellStart"/>
      <w:r>
        <w:t>Ig</w:t>
      </w:r>
      <w:proofErr w:type="spellEnd"/>
      <w:r>
        <w:t xml:space="preserve"> = -Vg/(</w:t>
      </w:r>
      <w:proofErr w:type="gramStart"/>
      <w:r>
        <w:t>2.Rco</w:t>
      </w:r>
      <w:proofErr w:type="gramEnd"/>
      <w:r>
        <w:t>).</w:t>
      </w:r>
    </w:p>
    <w:p w:rsidR="007B3130" w:rsidRDefault="00503AEC">
      <w:pPr>
        <w:pStyle w:val="BodyText"/>
        <w:spacing w:before="199"/>
        <w:ind w:left="1256"/>
      </w:pPr>
      <w:r>
        <w:t>Ainsi on retrouve la même erreur de linéarité :</w:t>
      </w:r>
    </w:p>
    <w:p w:rsidR="007B3130" w:rsidRDefault="007B3130">
      <w:pPr>
        <w:pStyle w:val="BodyText"/>
        <w:spacing w:before="10"/>
        <w:rPr>
          <w:sz w:val="12"/>
        </w:rPr>
      </w:pPr>
    </w:p>
    <w:p w:rsidR="007B3130" w:rsidRDefault="007B3130">
      <w:pPr>
        <w:rPr>
          <w:sz w:val="12"/>
        </w:rPr>
        <w:sectPr w:rsidR="007B3130">
          <w:type w:val="continuous"/>
          <w:pgSz w:w="11910" w:h="16840"/>
          <w:pgMar w:top="1300" w:right="160" w:bottom="1320" w:left="160" w:header="720" w:footer="720" w:gutter="0"/>
          <w:cols w:space="720"/>
        </w:sectPr>
      </w:pPr>
    </w:p>
    <w:p w:rsidR="007B3130" w:rsidRDefault="00503AEC">
      <w:pPr>
        <w:pStyle w:val="BodyText"/>
        <w:spacing w:before="146"/>
        <w:jc w:val="right"/>
      </w:pPr>
      <w:proofErr w:type="gramStart"/>
      <w:r>
        <w:t>ε</w:t>
      </w:r>
      <w:proofErr w:type="gramEnd"/>
      <w:r>
        <w:t>5 =</w:t>
      </w:r>
    </w:p>
    <w:p w:rsidR="007B3130" w:rsidRDefault="00503AEC">
      <w:pPr>
        <w:spacing w:before="72"/>
        <w:ind w:left="4" w:right="8486"/>
        <w:jc w:val="center"/>
        <w:rPr>
          <w:rFonts w:ascii="Cambria Math" w:eastAsia="Cambria Math"/>
          <w:sz w:val="17"/>
        </w:rPr>
      </w:pPr>
      <w:r>
        <w:br w:type="column"/>
      </w:r>
      <w:proofErr w:type="gramStart"/>
      <w:r>
        <w:rPr>
          <w:rFonts w:ascii="Cambria Math" w:eastAsia="Cambria Math"/>
          <w:w w:val="105"/>
          <w:sz w:val="17"/>
        </w:rPr>
        <w:t>𝛼.𝛥𝑚</w:t>
      </w:r>
      <w:proofErr w:type="gramEnd"/>
    </w:p>
    <w:p w:rsidR="007B3130" w:rsidRDefault="007B3130">
      <w:pPr>
        <w:pStyle w:val="BodyText"/>
        <w:spacing w:before="2"/>
        <w:rPr>
          <w:rFonts w:ascii="Cambria Math"/>
          <w:sz w:val="2"/>
        </w:rPr>
      </w:pPr>
    </w:p>
    <w:p w:rsidR="007B3130" w:rsidRDefault="00782E5A">
      <w:pPr>
        <w:pStyle w:val="BodyText"/>
        <w:spacing w:line="20" w:lineRule="exact"/>
        <w:ind w:left="1"/>
        <w:rPr>
          <w:rFonts w:ascii="Cambria Math"/>
          <w:sz w:val="2"/>
        </w:rPr>
      </w:pPr>
      <w:r>
        <w:rPr>
          <w:rFonts w:ascii="Cambria Math"/>
          <w:sz w:val="2"/>
        </w:rPr>
      </w:r>
      <w:r>
        <w:rPr>
          <w:rFonts w:ascii="Cambria Math"/>
          <w:sz w:val="2"/>
        </w:rPr>
        <w:pict>
          <v:group id="_x0000_s1035" style="width:33.4pt;height:.85pt;mso-position-horizontal-relative:char;mso-position-vertical-relative:line" coordsize="668,17">
            <v:line id="_x0000_s1036" style="position:absolute" from="0,8" to="667,8" strokeweight=".84pt"/>
            <w10:anchorlock/>
          </v:group>
        </w:pict>
      </w:r>
    </w:p>
    <w:p w:rsidR="007B3130" w:rsidRDefault="00503AEC">
      <w:pPr>
        <w:spacing w:before="16"/>
        <w:ind w:left="4" w:right="8490"/>
        <w:jc w:val="center"/>
        <w:rPr>
          <w:rFonts w:ascii="Cambria Math" w:eastAsia="Cambria Math"/>
          <w:sz w:val="17"/>
        </w:rPr>
      </w:pPr>
      <w:proofErr w:type="gramStart"/>
      <w:r>
        <w:rPr>
          <w:rFonts w:ascii="Cambria Math" w:eastAsia="Cambria Math"/>
          <w:w w:val="105"/>
          <w:sz w:val="17"/>
        </w:rPr>
        <w:t>𝛼.𝛥𝑚</w:t>
      </w:r>
      <w:proofErr w:type="gramEnd"/>
      <w:r>
        <w:rPr>
          <w:rFonts w:ascii="Cambria Math" w:eastAsia="Cambria Math"/>
          <w:w w:val="105"/>
          <w:sz w:val="17"/>
        </w:rPr>
        <w:t>+𝛽</w:t>
      </w:r>
    </w:p>
    <w:p w:rsidR="007B3130" w:rsidRDefault="007B3130">
      <w:pPr>
        <w:jc w:val="center"/>
        <w:rPr>
          <w:rFonts w:ascii="Cambria Math" w:eastAsia="Cambria Math"/>
          <w:sz w:val="17"/>
        </w:rPr>
        <w:sectPr w:rsidR="007B3130">
          <w:type w:val="continuous"/>
          <w:pgSz w:w="11910" w:h="16840"/>
          <w:pgMar w:top="1300" w:right="160" w:bottom="1320" w:left="160" w:header="720" w:footer="720" w:gutter="0"/>
          <w:cols w:num="2" w:space="720" w:equalWidth="0">
            <w:col w:w="2372" w:space="39"/>
            <w:col w:w="9179"/>
          </w:cols>
        </w:sectPr>
      </w:pPr>
    </w:p>
    <w:p w:rsidR="007B3130" w:rsidRDefault="007B3130">
      <w:pPr>
        <w:pStyle w:val="BodyText"/>
        <w:spacing w:before="2"/>
        <w:rPr>
          <w:rFonts w:ascii="Cambria Math"/>
          <w:sz w:val="16"/>
        </w:rPr>
      </w:pPr>
    </w:p>
    <w:p w:rsidR="007B3130" w:rsidRDefault="00503AEC">
      <w:pPr>
        <w:pStyle w:val="BodyText"/>
        <w:spacing w:before="52"/>
        <w:ind w:left="1256"/>
      </w:pPr>
      <w:r>
        <w:t>Avec deux maximums -2.75% et 2.91% aux points m=-1 et m=1.</w:t>
      </w:r>
    </w:p>
    <w:p w:rsidR="007B3130" w:rsidRDefault="007B3130">
      <w:pPr>
        <w:pStyle w:val="BodyText"/>
      </w:pPr>
    </w:p>
    <w:p w:rsidR="007B3130" w:rsidRDefault="007B3130">
      <w:pPr>
        <w:pStyle w:val="BodyText"/>
      </w:pPr>
    </w:p>
    <w:p w:rsidR="007B3130" w:rsidRDefault="007B3130">
      <w:pPr>
        <w:pStyle w:val="BodyText"/>
      </w:pPr>
    </w:p>
    <w:p w:rsidR="007B3130" w:rsidRDefault="007B3130">
      <w:pPr>
        <w:pStyle w:val="BodyText"/>
        <w:spacing w:before="11"/>
        <w:rPr>
          <w:sz w:val="35"/>
        </w:rPr>
      </w:pPr>
    </w:p>
    <w:p w:rsidR="007B3130" w:rsidRDefault="00503AEC">
      <w:pPr>
        <w:pStyle w:val="Heading1"/>
        <w:numPr>
          <w:ilvl w:val="0"/>
          <w:numId w:val="2"/>
        </w:numPr>
        <w:tabs>
          <w:tab w:val="left" w:pos="2336"/>
          <w:tab w:val="left" w:pos="2337"/>
        </w:tabs>
        <w:rPr>
          <w:u w:val="none"/>
        </w:rPr>
      </w:pPr>
      <w:r>
        <w:t>Bilan</w:t>
      </w:r>
    </w:p>
    <w:p w:rsidR="007B3130" w:rsidRDefault="007B3130">
      <w:pPr>
        <w:pStyle w:val="BodyText"/>
        <w:spacing w:before="4"/>
        <w:rPr>
          <w:sz w:val="16"/>
        </w:rPr>
      </w:pPr>
    </w:p>
    <w:p w:rsidR="007B3130" w:rsidRDefault="00782E5A">
      <w:pPr>
        <w:pStyle w:val="BodyText"/>
        <w:spacing w:before="51" w:line="276" w:lineRule="auto"/>
        <w:ind w:left="1256" w:right="1302" w:firstLine="707"/>
        <w:jc w:val="both"/>
      </w:pPr>
      <w:r>
        <w:pict>
          <v:line id="_x0000_s1034" style="position:absolute;left:0;text-align:left;z-index:-23032;mso-position-horizontal-relative:page" from="127.2pt,145.05pt" to="254.8pt,145.05pt" strokeweight=".72pt">
            <w10:wrap anchorx="page"/>
          </v:line>
        </w:pict>
      </w:r>
      <w:r>
        <w:pict>
          <v:line id="_x0000_s1033" style="position:absolute;left:0;text-align:left;z-index:-23008;mso-position-horizontal-relative:page" from="292.15pt,2in" to="313.65pt,2in" strokeweight=".84pt">
            <w10:wrap anchorx="page"/>
          </v:line>
        </w:pict>
      </w:r>
      <w:r w:rsidR="00503AEC">
        <w:t>Le tableau ci-dessous résume les résultats obtenus pour les différents conditionneurs étudiés. Cela permet d’avoir des critères de choix pour conditionner le signal issu du capteur résistif.</w:t>
      </w:r>
    </w:p>
    <w:p w:rsidR="007B3130" w:rsidRDefault="007B3130">
      <w:pPr>
        <w:pStyle w:val="BodyText"/>
        <w:spacing w:before="7"/>
        <w:rPr>
          <w:sz w:val="16"/>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9"/>
        <w:gridCol w:w="3260"/>
        <w:gridCol w:w="1757"/>
        <w:gridCol w:w="1160"/>
        <w:gridCol w:w="1111"/>
        <w:gridCol w:w="1927"/>
      </w:tblGrid>
      <w:tr w:rsidR="007B3130">
        <w:trPr>
          <w:trHeight w:val="1074"/>
        </w:trPr>
        <w:tc>
          <w:tcPr>
            <w:tcW w:w="2129" w:type="dxa"/>
            <w:shd w:val="clear" w:color="auto" w:fill="D9D9D9"/>
          </w:tcPr>
          <w:p w:rsidR="007B3130" w:rsidRDefault="007B3130">
            <w:pPr>
              <w:pStyle w:val="TableParagraph"/>
              <w:spacing w:before="11"/>
              <w:rPr>
                <w:sz w:val="21"/>
              </w:rPr>
            </w:pPr>
          </w:p>
          <w:p w:rsidR="007B3130" w:rsidRDefault="00503AEC">
            <w:pPr>
              <w:pStyle w:val="TableParagraph"/>
              <w:ind w:left="650"/>
              <w:rPr>
                <w:b/>
              </w:rPr>
            </w:pPr>
            <w:r>
              <w:rPr>
                <w:b/>
              </w:rPr>
              <w:t>Montage</w:t>
            </w:r>
          </w:p>
        </w:tc>
        <w:tc>
          <w:tcPr>
            <w:tcW w:w="3260" w:type="dxa"/>
            <w:shd w:val="clear" w:color="auto" w:fill="D9D9D9"/>
          </w:tcPr>
          <w:p w:rsidR="007B3130" w:rsidRDefault="007B3130">
            <w:pPr>
              <w:pStyle w:val="TableParagraph"/>
              <w:spacing w:before="11"/>
              <w:rPr>
                <w:sz w:val="21"/>
              </w:rPr>
            </w:pPr>
          </w:p>
          <w:p w:rsidR="007B3130" w:rsidRDefault="00503AEC">
            <w:pPr>
              <w:pStyle w:val="TableParagraph"/>
              <w:ind w:left="1215" w:right="363" w:hanging="824"/>
              <w:rPr>
                <w:b/>
              </w:rPr>
            </w:pPr>
            <w:r>
              <w:rPr>
                <w:b/>
              </w:rPr>
              <w:t>Tension de mesure relative (</w:t>
            </w:r>
            <w:proofErr w:type="spellStart"/>
            <w:r>
              <w:rPr>
                <w:b/>
                <w:sz w:val="24"/>
              </w:rPr>
              <w:t>ΔVmes</w:t>
            </w:r>
            <w:proofErr w:type="spellEnd"/>
            <w:r>
              <w:rPr>
                <w:b/>
              </w:rPr>
              <w:t>)</w:t>
            </w:r>
          </w:p>
        </w:tc>
        <w:tc>
          <w:tcPr>
            <w:tcW w:w="1757" w:type="dxa"/>
            <w:shd w:val="clear" w:color="auto" w:fill="D9D9D9"/>
          </w:tcPr>
          <w:p w:rsidR="007B3130" w:rsidRDefault="007B3130">
            <w:pPr>
              <w:pStyle w:val="TableParagraph"/>
              <w:spacing w:before="11"/>
              <w:rPr>
                <w:sz w:val="21"/>
              </w:rPr>
            </w:pPr>
          </w:p>
          <w:p w:rsidR="007B3130" w:rsidRDefault="00503AEC">
            <w:pPr>
              <w:pStyle w:val="TableParagraph"/>
              <w:ind w:left="309" w:right="260" w:hanging="22"/>
              <w:rPr>
                <w:b/>
              </w:rPr>
            </w:pPr>
            <w:r>
              <w:rPr>
                <w:b/>
              </w:rPr>
              <w:t>Linéarisation (</w:t>
            </w:r>
            <w:proofErr w:type="spellStart"/>
            <w:r>
              <w:rPr>
                <w:b/>
                <w:sz w:val="24"/>
              </w:rPr>
              <w:t>Δ</w:t>
            </w:r>
            <w:proofErr w:type="gramStart"/>
            <w:r>
              <w:rPr>
                <w:b/>
                <w:sz w:val="24"/>
              </w:rPr>
              <w:t>Vmes,lin</w:t>
            </w:r>
            <w:proofErr w:type="spellEnd"/>
            <w:proofErr w:type="gramEnd"/>
            <w:r>
              <w:rPr>
                <w:b/>
              </w:rPr>
              <w:t>)</w:t>
            </w:r>
          </w:p>
        </w:tc>
        <w:tc>
          <w:tcPr>
            <w:tcW w:w="1160" w:type="dxa"/>
            <w:shd w:val="clear" w:color="auto" w:fill="D9D9D9"/>
          </w:tcPr>
          <w:p w:rsidR="007B3130" w:rsidRDefault="007B3130">
            <w:pPr>
              <w:pStyle w:val="TableParagraph"/>
              <w:spacing w:before="10"/>
              <w:rPr>
                <w:sz w:val="21"/>
              </w:rPr>
            </w:pPr>
          </w:p>
          <w:p w:rsidR="007B3130" w:rsidRDefault="00503AEC">
            <w:pPr>
              <w:pStyle w:val="TableParagraph"/>
              <w:spacing w:line="270" w:lineRule="atLeast"/>
              <w:ind w:left="110" w:right="94"/>
              <w:jc w:val="center"/>
              <w:rPr>
                <w:b/>
              </w:rPr>
            </w:pPr>
            <w:r>
              <w:rPr>
                <w:b/>
              </w:rPr>
              <w:t>Sensibilité réduite V/[m]/V</w:t>
            </w:r>
          </w:p>
        </w:tc>
        <w:tc>
          <w:tcPr>
            <w:tcW w:w="1111" w:type="dxa"/>
            <w:shd w:val="clear" w:color="auto" w:fill="D9D9D9"/>
          </w:tcPr>
          <w:p w:rsidR="007B3130" w:rsidRDefault="00503AEC">
            <w:pPr>
              <w:pStyle w:val="TableParagraph"/>
              <w:ind w:left="107" w:right="95" w:firstLine="21"/>
              <w:jc w:val="both"/>
              <w:rPr>
                <w:b/>
              </w:rPr>
            </w:pPr>
            <w:r>
              <w:rPr>
                <w:b/>
              </w:rPr>
              <w:t>Erreur de linéarité maximale</w:t>
            </w:r>
          </w:p>
        </w:tc>
        <w:tc>
          <w:tcPr>
            <w:tcW w:w="1927" w:type="dxa"/>
            <w:shd w:val="clear" w:color="auto" w:fill="D9D9D9"/>
          </w:tcPr>
          <w:p w:rsidR="007B3130" w:rsidRDefault="007B3130">
            <w:pPr>
              <w:pStyle w:val="TableParagraph"/>
              <w:spacing w:before="11"/>
              <w:rPr>
                <w:sz w:val="21"/>
              </w:rPr>
            </w:pPr>
          </w:p>
          <w:p w:rsidR="007B3130" w:rsidRDefault="00503AEC">
            <w:pPr>
              <w:pStyle w:val="TableParagraph"/>
              <w:ind w:left="580" w:right="154" w:hanging="401"/>
              <w:rPr>
                <w:b/>
              </w:rPr>
            </w:pPr>
            <w:r>
              <w:rPr>
                <w:b/>
              </w:rPr>
              <w:t>Origine de la non linéarité</w:t>
            </w:r>
          </w:p>
        </w:tc>
      </w:tr>
      <w:tr w:rsidR="007B3130">
        <w:trPr>
          <w:trHeight w:val="1070"/>
        </w:trPr>
        <w:tc>
          <w:tcPr>
            <w:tcW w:w="2129" w:type="dxa"/>
          </w:tcPr>
          <w:p w:rsidR="007B3130" w:rsidRDefault="00503AEC">
            <w:pPr>
              <w:pStyle w:val="TableParagraph"/>
              <w:spacing w:line="237" w:lineRule="auto"/>
              <w:ind w:left="175" w:right="142" w:firstLine="91"/>
            </w:pPr>
            <w:r>
              <w:t>Potentiométrique alimenté en tension</w:t>
            </w:r>
          </w:p>
        </w:tc>
        <w:tc>
          <w:tcPr>
            <w:tcW w:w="3260" w:type="dxa"/>
          </w:tcPr>
          <w:p w:rsidR="007B3130" w:rsidRDefault="007B3130">
            <w:pPr>
              <w:pStyle w:val="TableParagraph"/>
              <w:spacing w:before="6"/>
              <w:rPr>
                <w:sz w:val="18"/>
              </w:rPr>
            </w:pPr>
          </w:p>
          <w:p w:rsidR="007B3130" w:rsidRDefault="00503AEC">
            <w:pPr>
              <w:pStyle w:val="TableParagraph"/>
              <w:spacing w:line="213" w:lineRule="exact"/>
              <w:ind w:left="203" w:right="687"/>
              <w:jc w:val="center"/>
              <w:rPr>
                <w:rFonts w:ascii="Cambria Math" w:eastAsia="Cambria Math"/>
              </w:rPr>
            </w:pPr>
            <w:proofErr w:type="gramStart"/>
            <w:r>
              <w:rPr>
                <w:rFonts w:ascii="Cambria Math" w:eastAsia="Cambria Math"/>
              </w:rPr>
              <w:t>𝑅 .</w:t>
            </w:r>
            <w:proofErr w:type="gramEnd"/>
            <w:r>
              <w:rPr>
                <w:rFonts w:ascii="Cambria Math" w:eastAsia="Cambria Math"/>
              </w:rPr>
              <w:t xml:space="preserve">  </w:t>
            </w:r>
            <w:proofErr w:type="gramStart"/>
            <w:r>
              <w:rPr>
                <w:rFonts w:ascii="Cambria Math" w:eastAsia="Cambria Math"/>
              </w:rPr>
              <w:t>𝛥𝑅𝑐</w:t>
            </w:r>
            <w:proofErr w:type="gramEnd"/>
          </w:p>
          <w:p w:rsidR="007B3130" w:rsidRDefault="00503AEC">
            <w:pPr>
              <w:pStyle w:val="TableParagraph"/>
              <w:spacing w:line="145" w:lineRule="exact"/>
              <w:ind w:right="120"/>
              <w:jc w:val="right"/>
              <w:rPr>
                <w:rFonts w:ascii="Cambria Math" w:eastAsia="Cambria Math"/>
              </w:rPr>
            </w:pPr>
            <w:r>
              <w:rPr>
                <w:rFonts w:ascii="Cambria Math" w:eastAsia="Cambria Math"/>
              </w:rPr>
              <w:t xml:space="preserve">. </w:t>
            </w:r>
            <w:proofErr w:type="gramStart"/>
            <w:r>
              <w:rPr>
                <w:rFonts w:ascii="Cambria Math" w:eastAsia="Cambria Math"/>
              </w:rPr>
              <w:t>𝑉𝑔</w:t>
            </w:r>
            <w:proofErr w:type="gramEnd"/>
          </w:p>
          <w:p w:rsidR="007B3130" w:rsidRDefault="00503AEC">
            <w:pPr>
              <w:pStyle w:val="TableParagraph"/>
              <w:spacing w:line="246" w:lineRule="exact"/>
              <w:ind w:left="260" w:right="687"/>
              <w:jc w:val="center"/>
              <w:rPr>
                <w:rFonts w:ascii="Cambria Math" w:eastAsia="Cambria Math"/>
              </w:rPr>
            </w:pPr>
            <w:r>
              <w:rPr>
                <w:rFonts w:ascii="Cambria Math" w:eastAsia="Cambria Math"/>
                <w:w w:val="105"/>
                <w:position w:val="1"/>
              </w:rPr>
              <w:t>(</w:t>
            </w:r>
            <w:r>
              <w:rPr>
                <w:rFonts w:ascii="Cambria Math" w:eastAsia="Cambria Math"/>
                <w:w w:val="105"/>
              </w:rPr>
              <w:t>𝑅 + 𝑅𝑐0</w:t>
            </w:r>
            <w:r>
              <w:rPr>
                <w:rFonts w:ascii="Cambria Math" w:eastAsia="Cambria Math"/>
                <w:w w:val="105"/>
                <w:position w:val="1"/>
              </w:rPr>
              <w:t>)</w:t>
            </w:r>
            <w:proofErr w:type="gramStart"/>
            <w:r>
              <w:rPr>
                <w:rFonts w:ascii="Cambria Math" w:eastAsia="Cambria Math"/>
                <w:w w:val="105"/>
                <w:position w:val="7"/>
                <w:sz w:val="16"/>
              </w:rPr>
              <w:t xml:space="preserve">2 </w:t>
            </w:r>
            <w:r>
              <w:rPr>
                <w:rFonts w:ascii="Cambria Math" w:eastAsia="Cambria Math"/>
                <w:w w:val="105"/>
              </w:rPr>
              <w:t>.</w:t>
            </w:r>
            <w:proofErr w:type="gramEnd"/>
            <w:r>
              <w:rPr>
                <w:rFonts w:ascii="Cambria Math" w:eastAsia="Cambria Math"/>
                <w:w w:val="105"/>
              </w:rPr>
              <w:t xml:space="preserve"> (1 +</w:t>
            </w:r>
            <w:r>
              <w:rPr>
                <w:rFonts w:ascii="Cambria Math" w:eastAsia="Cambria Math"/>
                <w:w w:val="105"/>
                <w:position w:val="13"/>
                <w:u w:val="single"/>
              </w:rPr>
              <w:t xml:space="preserve"> </w:t>
            </w:r>
            <w:proofErr w:type="gramStart"/>
            <w:r>
              <w:rPr>
                <w:rFonts w:ascii="Cambria Math" w:eastAsia="Cambria Math"/>
                <w:w w:val="105"/>
                <w:position w:val="13"/>
                <w:u w:val="single"/>
              </w:rPr>
              <w:t xml:space="preserve">𝛥𝑅𝑐 </w:t>
            </w:r>
            <w:r>
              <w:rPr>
                <w:rFonts w:ascii="Cambria Math" w:eastAsia="Cambria Math"/>
                <w:w w:val="105"/>
              </w:rPr>
              <w:t>)</w:t>
            </w:r>
            <w:proofErr w:type="gramEnd"/>
          </w:p>
          <w:p w:rsidR="007B3130" w:rsidRDefault="00503AEC">
            <w:pPr>
              <w:pStyle w:val="TableParagraph"/>
              <w:spacing w:line="184" w:lineRule="exact"/>
              <w:ind w:left="1812"/>
              <w:rPr>
                <w:rFonts w:ascii="Cambria Math" w:eastAsia="Cambria Math"/>
              </w:rPr>
            </w:pPr>
            <w:proofErr w:type="gramStart"/>
            <w:r>
              <w:rPr>
                <w:rFonts w:ascii="Cambria Math" w:eastAsia="Cambria Math"/>
              </w:rPr>
              <w:t>𝑅</w:t>
            </w:r>
            <w:proofErr w:type="gramEnd"/>
            <w:r>
              <w:rPr>
                <w:rFonts w:ascii="Cambria Math" w:eastAsia="Cambria Math"/>
              </w:rPr>
              <w:t xml:space="preserve"> + Rc0</w:t>
            </w:r>
          </w:p>
        </w:tc>
        <w:tc>
          <w:tcPr>
            <w:tcW w:w="1757" w:type="dxa"/>
          </w:tcPr>
          <w:p w:rsidR="007B3130" w:rsidRDefault="00503AEC">
            <w:pPr>
              <w:pStyle w:val="TableParagraph"/>
              <w:tabs>
                <w:tab w:val="left" w:pos="696"/>
              </w:tabs>
              <w:spacing w:before="287" w:line="313" w:lineRule="exact"/>
              <w:ind w:left="312"/>
              <w:rPr>
                <w:sz w:val="24"/>
              </w:rPr>
            </w:pPr>
            <w:proofErr w:type="gramStart"/>
            <w:r>
              <w:rPr>
                <w:rFonts w:ascii="Cambria Math" w:eastAsia="Cambria Math" w:hAnsi="Cambria Math"/>
                <w:position w:val="14"/>
                <w:sz w:val="17"/>
              </w:rPr>
              <w:t>𝛽</w:t>
            </w:r>
            <w:proofErr w:type="gramEnd"/>
            <w:r>
              <w:rPr>
                <w:rFonts w:ascii="Cambria Math" w:eastAsia="Cambria Math" w:hAnsi="Cambria Math"/>
                <w:position w:val="14"/>
                <w:sz w:val="17"/>
              </w:rPr>
              <w:tab/>
            </w:r>
            <w:r>
              <w:rPr>
                <w:rFonts w:ascii="Cambria Math" w:eastAsia="Cambria Math" w:hAnsi="Cambria Math"/>
                <w:sz w:val="24"/>
              </w:rPr>
              <w:t xml:space="preserve">. </w:t>
            </w:r>
            <w:proofErr w:type="gramStart"/>
            <w:r>
              <w:rPr>
                <w:rFonts w:ascii="Cambria Math" w:eastAsia="Cambria Math" w:hAnsi="Cambria Math"/>
                <w:sz w:val="24"/>
              </w:rPr>
              <w:t xml:space="preserve">𝑉𝑔 </w:t>
            </w:r>
            <w:r>
              <w:rPr>
                <w:sz w:val="24"/>
              </w:rPr>
              <w:t>.</w:t>
            </w:r>
            <w:proofErr w:type="gramEnd"/>
            <w:r>
              <w:rPr>
                <w:spacing w:val="-12"/>
                <w:sz w:val="24"/>
              </w:rPr>
              <w:t xml:space="preserve"> </w:t>
            </w:r>
            <w:proofErr w:type="spellStart"/>
            <w:r>
              <w:rPr>
                <w:sz w:val="24"/>
              </w:rPr>
              <w:t>Δm</w:t>
            </w:r>
            <w:proofErr w:type="spellEnd"/>
          </w:p>
          <w:p w:rsidR="007B3130" w:rsidRDefault="00503AEC">
            <w:pPr>
              <w:pStyle w:val="TableParagraph"/>
              <w:spacing w:line="146" w:lineRule="exact"/>
              <w:ind w:left="172"/>
              <w:rPr>
                <w:rFonts w:ascii="Cambria Math" w:eastAsia="Cambria Math"/>
                <w:sz w:val="17"/>
              </w:rPr>
            </w:pPr>
            <w:r>
              <w:rPr>
                <w:rFonts w:ascii="Cambria Math" w:eastAsia="Cambria Math"/>
                <w:w w:val="105"/>
                <w:sz w:val="17"/>
              </w:rPr>
              <w:t>4.𝑅𝑐0</w:t>
            </w:r>
          </w:p>
        </w:tc>
        <w:tc>
          <w:tcPr>
            <w:tcW w:w="1160" w:type="dxa"/>
          </w:tcPr>
          <w:p w:rsidR="007B3130" w:rsidRDefault="007B3130">
            <w:pPr>
              <w:pStyle w:val="TableParagraph"/>
              <w:spacing w:before="7"/>
              <w:rPr>
                <w:sz w:val="21"/>
              </w:rPr>
            </w:pPr>
          </w:p>
          <w:p w:rsidR="007B3130" w:rsidRDefault="00503AEC">
            <w:pPr>
              <w:pStyle w:val="TableParagraph"/>
              <w:ind w:left="110" w:right="94"/>
              <w:jc w:val="center"/>
            </w:pPr>
            <w:r>
              <w:t>24</w:t>
            </w:r>
          </w:p>
        </w:tc>
        <w:tc>
          <w:tcPr>
            <w:tcW w:w="1111" w:type="dxa"/>
          </w:tcPr>
          <w:p w:rsidR="007B3130" w:rsidRDefault="007B3130">
            <w:pPr>
              <w:pStyle w:val="TableParagraph"/>
              <w:spacing w:before="7"/>
              <w:rPr>
                <w:sz w:val="21"/>
              </w:rPr>
            </w:pPr>
          </w:p>
          <w:p w:rsidR="007B3130" w:rsidRDefault="00503AEC">
            <w:pPr>
              <w:pStyle w:val="TableParagraph"/>
              <w:ind w:left="203" w:right="193"/>
              <w:jc w:val="center"/>
            </w:pPr>
            <w:r>
              <w:t>-2,10 %</w:t>
            </w:r>
          </w:p>
        </w:tc>
        <w:tc>
          <w:tcPr>
            <w:tcW w:w="1927" w:type="dxa"/>
          </w:tcPr>
          <w:p w:rsidR="007B3130" w:rsidRDefault="00503AEC">
            <w:pPr>
              <w:pStyle w:val="TableParagraph"/>
              <w:spacing w:line="237" w:lineRule="auto"/>
              <w:ind w:left="319" w:right="289" w:firstLine="170"/>
            </w:pPr>
            <w:r>
              <w:t>Capteur et Conditionneur</w:t>
            </w:r>
          </w:p>
        </w:tc>
      </w:tr>
      <w:tr w:rsidR="007B3130">
        <w:trPr>
          <w:trHeight w:val="832"/>
        </w:trPr>
        <w:tc>
          <w:tcPr>
            <w:tcW w:w="2129" w:type="dxa"/>
          </w:tcPr>
          <w:p w:rsidR="007B3130" w:rsidRDefault="00503AEC">
            <w:pPr>
              <w:pStyle w:val="TableParagraph"/>
              <w:ind w:left="158" w:right="130" w:firstLine="108"/>
            </w:pPr>
            <w:r>
              <w:t>Potentiométrique alimenté en courant</w:t>
            </w:r>
          </w:p>
        </w:tc>
        <w:tc>
          <w:tcPr>
            <w:tcW w:w="3260" w:type="dxa"/>
          </w:tcPr>
          <w:p w:rsidR="007B3130" w:rsidRDefault="007B3130">
            <w:pPr>
              <w:pStyle w:val="TableParagraph"/>
              <w:spacing w:before="1"/>
              <w:rPr>
                <w:sz w:val="24"/>
              </w:rPr>
            </w:pPr>
          </w:p>
          <w:p w:rsidR="007B3130" w:rsidRDefault="00503AEC">
            <w:pPr>
              <w:pStyle w:val="TableParagraph"/>
              <w:spacing w:before="1"/>
              <w:ind w:left="549"/>
              <w:rPr>
                <w:rFonts w:ascii="Cambria Math" w:eastAsia="Cambria Math" w:hAnsi="Cambria Math"/>
                <w:sz w:val="24"/>
              </w:rPr>
            </w:pPr>
            <w:proofErr w:type="gramStart"/>
            <w:r>
              <w:rPr>
                <w:rFonts w:ascii="Cambria Math" w:eastAsia="Cambria Math" w:hAnsi="Cambria Math"/>
                <w:sz w:val="24"/>
              </w:rPr>
              <w:t>𝛼</w:t>
            </w:r>
            <w:proofErr w:type="gramEnd"/>
            <w:r>
              <w:rPr>
                <w:rFonts w:ascii="Cambria Math" w:eastAsia="Cambria Math" w:hAnsi="Cambria Math"/>
                <w:sz w:val="24"/>
              </w:rPr>
              <w:t xml:space="preserve">. </w:t>
            </w:r>
            <w:proofErr w:type="gramStart"/>
            <w:r>
              <w:rPr>
                <w:rFonts w:ascii="Cambria Math" w:eastAsia="Cambria Math" w:hAnsi="Cambria Math"/>
                <w:sz w:val="24"/>
              </w:rPr>
              <w:t>𝐼𝑔</w:t>
            </w:r>
            <w:proofErr w:type="gramEnd"/>
            <w:r>
              <w:rPr>
                <w:rFonts w:ascii="Cambria Math" w:eastAsia="Cambria Math" w:hAnsi="Cambria Math"/>
                <w:sz w:val="24"/>
              </w:rPr>
              <w:t>. Δm</w:t>
            </w:r>
            <w:r>
              <w:rPr>
                <w:rFonts w:ascii="Cambria Math" w:eastAsia="Cambria Math" w:hAnsi="Cambria Math"/>
                <w:sz w:val="24"/>
                <w:vertAlign w:val="superscript"/>
              </w:rPr>
              <w:t>2</w:t>
            </w:r>
            <w:r>
              <w:rPr>
                <w:rFonts w:ascii="Cambria Math" w:eastAsia="Cambria Math" w:hAnsi="Cambria Math"/>
                <w:sz w:val="24"/>
              </w:rPr>
              <w:t xml:space="preserve"> + β. </w:t>
            </w:r>
            <w:proofErr w:type="spellStart"/>
            <w:r>
              <w:rPr>
                <w:rFonts w:ascii="Cambria Math" w:eastAsia="Cambria Math" w:hAnsi="Cambria Math"/>
                <w:sz w:val="24"/>
              </w:rPr>
              <w:t>Ig</w:t>
            </w:r>
            <w:proofErr w:type="spellEnd"/>
            <w:r>
              <w:rPr>
                <w:rFonts w:ascii="Cambria Math" w:eastAsia="Cambria Math" w:hAnsi="Cambria Math"/>
                <w:sz w:val="24"/>
              </w:rPr>
              <w:t xml:space="preserve">. </w:t>
            </w:r>
            <w:proofErr w:type="spellStart"/>
            <w:r>
              <w:rPr>
                <w:rFonts w:ascii="Cambria Math" w:eastAsia="Cambria Math" w:hAnsi="Cambria Math"/>
                <w:sz w:val="24"/>
              </w:rPr>
              <w:t>Δm</w:t>
            </w:r>
            <w:proofErr w:type="spellEnd"/>
          </w:p>
        </w:tc>
        <w:tc>
          <w:tcPr>
            <w:tcW w:w="1757" w:type="dxa"/>
          </w:tcPr>
          <w:p w:rsidR="007B3130" w:rsidRDefault="007B3130">
            <w:pPr>
              <w:pStyle w:val="TableParagraph"/>
              <w:spacing w:before="11"/>
              <w:rPr>
                <w:sz w:val="23"/>
              </w:rPr>
            </w:pPr>
          </w:p>
          <w:p w:rsidR="007B3130" w:rsidRDefault="00503AEC">
            <w:pPr>
              <w:pStyle w:val="TableParagraph"/>
              <w:ind w:left="234" w:right="221"/>
              <w:jc w:val="center"/>
              <w:rPr>
                <w:rFonts w:ascii="Cambria Math" w:hAnsi="Cambria Math"/>
                <w:sz w:val="24"/>
              </w:rPr>
            </w:pPr>
            <w:r>
              <w:rPr>
                <w:rFonts w:ascii="Cambria Math" w:hAnsi="Cambria Math"/>
                <w:sz w:val="24"/>
              </w:rPr>
              <w:t xml:space="preserve">β. </w:t>
            </w:r>
            <w:proofErr w:type="spellStart"/>
            <w:r>
              <w:rPr>
                <w:rFonts w:ascii="Cambria Math" w:hAnsi="Cambria Math"/>
                <w:sz w:val="24"/>
              </w:rPr>
              <w:t>Ig</w:t>
            </w:r>
            <w:proofErr w:type="spellEnd"/>
            <w:r>
              <w:rPr>
                <w:rFonts w:ascii="Cambria Math" w:hAnsi="Cambria Math"/>
                <w:sz w:val="24"/>
              </w:rPr>
              <w:t xml:space="preserve">. </w:t>
            </w:r>
            <w:proofErr w:type="spellStart"/>
            <w:r>
              <w:rPr>
                <w:rFonts w:ascii="Cambria Math" w:hAnsi="Cambria Math"/>
                <w:sz w:val="24"/>
              </w:rPr>
              <w:t>Δm</w:t>
            </w:r>
            <w:proofErr w:type="spellEnd"/>
          </w:p>
        </w:tc>
        <w:tc>
          <w:tcPr>
            <w:tcW w:w="1160" w:type="dxa"/>
          </w:tcPr>
          <w:p w:rsidR="007B3130" w:rsidRDefault="007B3130">
            <w:pPr>
              <w:pStyle w:val="TableParagraph"/>
              <w:rPr>
                <w:rFonts w:ascii="Times New Roman"/>
              </w:rPr>
            </w:pPr>
          </w:p>
        </w:tc>
        <w:tc>
          <w:tcPr>
            <w:tcW w:w="1111" w:type="dxa"/>
          </w:tcPr>
          <w:p w:rsidR="007B3130" w:rsidRDefault="007B3130">
            <w:pPr>
              <w:pStyle w:val="TableParagraph"/>
              <w:spacing w:before="11"/>
              <w:rPr>
                <w:sz w:val="21"/>
              </w:rPr>
            </w:pPr>
          </w:p>
          <w:p w:rsidR="007B3130" w:rsidRDefault="00503AEC">
            <w:pPr>
              <w:pStyle w:val="TableParagraph"/>
              <w:ind w:left="203" w:right="193"/>
              <w:jc w:val="center"/>
            </w:pPr>
            <w:r>
              <w:t>-2,91 %</w:t>
            </w:r>
          </w:p>
        </w:tc>
        <w:tc>
          <w:tcPr>
            <w:tcW w:w="1927" w:type="dxa"/>
          </w:tcPr>
          <w:p w:rsidR="007B3130" w:rsidRDefault="00503AEC">
            <w:pPr>
              <w:pStyle w:val="TableParagraph"/>
              <w:spacing w:line="268" w:lineRule="exact"/>
              <w:ind w:right="592"/>
              <w:jc w:val="right"/>
            </w:pPr>
            <w:r>
              <w:t>Capteur</w:t>
            </w:r>
          </w:p>
        </w:tc>
      </w:tr>
      <w:tr w:rsidR="007B3130">
        <w:trPr>
          <w:trHeight w:val="1269"/>
        </w:trPr>
        <w:tc>
          <w:tcPr>
            <w:tcW w:w="2129" w:type="dxa"/>
          </w:tcPr>
          <w:p w:rsidR="007B3130" w:rsidRDefault="007B3130">
            <w:pPr>
              <w:pStyle w:val="TableParagraph"/>
              <w:spacing w:before="12"/>
              <w:rPr>
                <w:sz w:val="21"/>
              </w:rPr>
            </w:pPr>
          </w:p>
          <w:p w:rsidR="007B3130" w:rsidRDefault="00503AEC">
            <w:pPr>
              <w:pStyle w:val="TableParagraph"/>
              <w:ind w:left="431"/>
            </w:pPr>
            <w:r>
              <w:t>Quart de pont</w:t>
            </w:r>
          </w:p>
        </w:tc>
        <w:tc>
          <w:tcPr>
            <w:tcW w:w="3260" w:type="dxa"/>
          </w:tcPr>
          <w:p w:rsidR="007B3130" w:rsidRDefault="007B3130">
            <w:pPr>
              <w:pStyle w:val="TableParagraph"/>
              <w:spacing w:before="10"/>
              <w:rPr>
                <w:sz w:val="18"/>
              </w:rPr>
            </w:pPr>
          </w:p>
          <w:p w:rsidR="007B3130" w:rsidRDefault="00503AEC">
            <w:pPr>
              <w:pStyle w:val="TableParagraph"/>
              <w:spacing w:before="1" w:line="213" w:lineRule="exact"/>
              <w:ind w:left="199" w:right="687"/>
              <w:jc w:val="center"/>
              <w:rPr>
                <w:rFonts w:ascii="Cambria Math" w:eastAsia="Cambria Math"/>
              </w:rPr>
            </w:pPr>
            <w:proofErr w:type="gramStart"/>
            <w:r>
              <w:rPr>
                <w:rFonts w:ascii="Cambria Math" w:eastAsia="Cambria Math"/>
              </w:rPr>
              <w:t>𝛥𝑅𝑐</w:t>
            </w:r>
            <w:proofErr w:type="gramEnd"/>
          </w:p>
          <w:p w:rsidR="007B3130" w:rsidRDefault="00503AEC">
            <w:pPr>
              <w:pStyle w:val="TableParagraph"/>
              <w:spacing w:line="145" w:lineRule="exact"/>
              <w:ind w:right="492"/>
              <w:jc w:val="right"/>
              <w:rPr>
                <w:rFonts w:ascii="Cambria Math" w:eastAsia="Cambria Math"/>
              </w:rPr>
            </w:pPr>
            <w:r>
              <w:rPr>
                <w:rFonts w:ascii="Cambria Math" w:eastAsia="Cambria Math"/>
              </w:rPr>
              <w:t xml:space="preserve">. </w:t>
            </w:r>
            <w:proofErr w:type="gramStart"/>
            <w:r>
              <w:rPr>
                <w:rFonts w:ascii="Cambria Math" w:eastAsia="Cambria Math"/>
              </w:rPr>
              <w:t>𝑉𝑔</w:t>
            </w:r>
            <w:proofErr w:type="gramEnd"/>
          </w:p>
          <w:p w:rsidR="007B3130" w:rsidRDefault="00503AEC">
            <w:pPr>
              <w:pStyle w:val="TableParagraph"/>
              <w:spacing w:line="246" w:lineRule="exact"/>
              <w:ind w:left="258" w:right="687"/>
              <w:jc w:val="center"/>
              <w:rPr>
                <w:rFonts w:ascii="Cambria Math" w:eastAsia="Cambria Math"/>
              </w:rPr>
            </w:pPr>
            <w:r>
              <w:rPr>
                <w:rFonts w:ascii="Cambria Math" w:eastAsia="Cambria Math"/>
                <w:w w:val="105"/>
              </w:rPr>
              <w:t>4. 𝑅𝑐0. (1 +</w:t>
            </w:r>
            <w:r>
              <w:rPr>
                <w:rFonts w:ascii="Cambria Math" w:eastAsia="Cambria Math"/>
                <w:w w:val="105"/>
                <w:position w:val="13"/>
                <w:u w:val="single"/>
              </w:rPr>
              <w:t xml:space="preserve"> </w:t>
            </w:r>
            <w:proofErr w:type="gramStart"/>
            <w:r>
              <w:rPr>
                <w:rFonts w:ascii="Cambria Math" w:eastAsia="Cambria Math"/>
                <w:w w:val="105"/>
                <w:position w:val="13"/>
                <w:u w:val="single"/>
              </w:rPr>
              <w:t xml:space="preserve">𝛥𝑅𝑐 </w:t>
            </w:r>
            <w:r>
              <w:rPr>
                <w:rFonts w:ascii="Cambria Math" w:eastAsia="Cambria Math"/>
                <w:w w:val="105"/>
              </w:rPr>
              <w:t>)</w:t>
            </w:r>
            <w:proofErr w:type="gramEnd"/>
          </w:p>
          <w:p w:rsidR="007B3130" w:rsidRDefault="00503AEC">
            <w:pPr>
              <w:pStyle w:val="TableParagraph"/>
              <w:spacing w:line="184" w:lineRule="exact"/>
              <w:ind w:left="1647"/>
              <w:rPr>
                <w:rFonts w:ascii="Cambria Math"/>
              </w:rPr>
            </w:pPr>
            <w:r>
              <w:rPr>
                <w:rFonts w:ascii="Cambria Math"/>
              </w:rPr>
              <w:t>2. Rc0</w:t>
            </w:r>
          </w:p>
        </w:tc>
        <w:tc>
          <w:tcPr>
            <w:tcW w:w="1757" w:type="dxa"/>
          </w:tcPr>
          <w:p w:rsidR="007B3130" w:rsidRDefault="007B3130">
            <w:pPr>
              <w:pStyle w:val="TableParagraph"/>
              <w:spacing w:before="8"/>
              <w:rPr>
                <w:sz w:val="23"/>
              </w:rPr>
            </w:pPr>
          </w:p>
          <w:p w:rsidR="007B3130" w:rsidRDefault="00503AEC">
            <w:pPr>
              <w:pStyle w:val="TableParagraph"/>
              <w:tabs>
                <w:tab w:val="left" w:pos="696"/>
              </w:tabs>
              <w:spacing w:line="313" w:lineRule="exact"/>
              <w:ind w:left="312"/>
              <w:rPr>
                <w:sz w:val="24"/>
              </w:rPr>
            </w:pPr>
            <w:proofErr w:type="gramStart"/>
            <w:r>
              <w:rPr>
                <w:rFonts w:ascii="Cambria Math" w:eastAsia="Cambria Math" w:hAnsi="Cambria Math"/>
                <w:position w:val="14"/>
                <w:sz w:val="17"/>
              </w:rPr>
              <w:t>𝛽</w:t>
            </w:r>
            <w:proofErr w:type="gramEnd"/>
            <w:r>
              <w:rPr>
                <w:rFonts w:ascii="Cambria Math" w:eastAsia="Cambria Math" w:hAnsi="Cambria Math"/>
                <w:position w:val="14"/>
                <w:sz w:val="17"/>
              </w:rPr>
              <w:tab/>
            </w:r>
            <w:r>
              <w:rPr>
                <w:rFonts w:ascii="Cambria Math" w:eastAsia="Cambria Math" w:hAnsi="Cambria Math"/>
                <w:sz w:val="24"/>
              </w:rPr>
              <w:t xml:space="preserve">. </w:t>
            </w:r>
            <w:proofErr w:type="gramStart"/>
            <w:r>
              <w:rPr>
                <w:rFonts w:ascii="Cambria Math" w:eastAsia="Cambria Math" w:hAnsi="Cambria Math"/>
                <w:sz w:val="24"/>
              </w:rPr>
              <w:t xml:space="preserve">𝑉𝑔 </w:t>
            </w:r>
            <w:r>
              <w:rPr>
                <w:sz w:val="24"/>
              </w:rPr>
              <w:t>.</w:t>
            </w:r>
            <w:proofErr w:type="gramEnd"/>
            <w:r>
              <w:rPr>
                <w:spacing w:val="-12"/>
                <w:sz w:val="24"/>
              </w:rPr>
              <w:t xml:space="preserve"> </w:t>
            </w:r>
            <w:proofErr w:type="spellStart"/>
            <w:r>
              <w:rPr>
                <w:sz w:val="24"/>
              </w:rPr>
              <w:t>Δm</w:t>
            </w:r>
            <w:proofErr w:type="spellEnd"/>
          </w:p>
          <w:p w:rsidR="007B3130" w:rsidRDefault="00503AEC">
            <w:pPr>
              <w:pStyle w:val="TableParagraph"/>
              <w:spacing w:line="146" w:lineRule="exact"/>
              <w:ind w:left="172"/>
              <w:rPr>
                <w:rFonts w:ascii="Cambria Math" w:eastAsia="Cambria Math"/>
                <w:sz w:val="17"/>
              </w:rPr>
            </w:pPr>
            <w:r>
              <w:rPr>
                <w:rFonts w:ascii="Cambria Math" w:eastAsia="Cambria Math"/>
                <w:w w:val="105"/>
                <w:sz w:val="17"/>
              </w:rPr>
              <w:t>4.𝑅𝑐0</w:t>
            </w:r>
          </w:p>
        </w:tc>
        <w:tc>
          <w:tcPr>
            <w:tcW w:w="1160" w:type="dxa"/>
          </w:tcPr>
          <w:p w:rsidR="007B3130" w:rsidRDefault="007B3130">
            <w:pPr>
              <w:pStyle w:val="TableParagraph"/>
            </w:pPr>
          </w:p>
          <w:p w:rsidR="007B3130" w:rsidRDefault="007B3130">
            <w:pPr>
              <w:pStyle w:val="TableParagraph"/>
            </w:pPr>
          </w:p>
          <w:p w:rsidR="007B3130" w:rsidRDefault="00503AEC">
            <w:pPr>
              <w:pStyle w:val="TableParagraph"/>
              <w:ind w:left="110" w:right="94"/>
              <w:jc w:val="center"/>
            </w:pPr>
            <w:r>
              <w:t>24</w:t>
            </w:r>
          </w:p>
        </w:tc>
        <w:tc>
          <w:tcPr>
            <w:tcW w:w="1111" w:type="dxa"/>
          </w:tcPr>
          <w:p w:rsidR="007B3130" w:rsidRDefault="007B3130">
            <w:pPr>
              <w:pStyle w:val="TableParagraph"/>
              <w:spacing w:before="12"/>
              <w:rPr>
                <w:sz w:val="21"/>
              </w:rPr>
            </w:pPr>
          </w:p>
          <w:p w:rsidR="007B3130" w:rsidRDefault="00503AEC">
            <w:pPr>
              <w:pStyle w:val="TableParagraph"/>
              <w:ind w:left="203" w:right="193"/>
              <w:jc w:val="center"/>
            </w:pPr>
            <w:r>
              <w:t>-2,10 %</w:t>
            </w:r>
          </w:p>
        </w:tc>
        <w:tc>
          <w:tcPr>
            <w:tcW w:w="1927" w:type="dxa"/>
          </w:tcPr>
          <w:p w:rsidR="007B3130" w:rsidRDefault="00503AEC">
            <w:pPr>
              <w:pStyle w:val="TableParagraph"/>
              <w:ind w:left="319" w:right="289" w:firstLine="170"/>
            </w:pPr>
            <w:r>
              <w:t>Capteur et Conditionneur</w:t>
            </w:r>
          </w:p>
        </w:tc>
      </w:tr>
      <w:tr w:rsidR="007B3130">
        <w:trPr>
          <w:trHeight w:val="262"/>
        </w:trPr>
        <w:tc>
          <w:tcPr>
            <w:tcW w:w="2129" w:type="dxa"/>
            <w:tcBorders>
              <w:bottom w:val="nil"/>
            </w:tcBorders>
          </w:tcPr>
          <w:p w:rsidR="007B3130" w:rsidRDefault="007B3130">
            <w:pPr>
              <w:pStyle w:val="TableParagraph"/>
              <w:rPr>
                <w:rFonts w:ascii="Times New Roman"/>
                <w:sz w:val="18"/>
              </w:rPr>
            </w:pPr>
          </w:p>
        </w:tc>
        <w:tc>
          <w:tcPr>
            <w:tcW w:w="3260" w:type="dxa"/>
            <w:vMerge w:val="restart"/>
          </w:tcPr>
          <w:p w:rsidR="007B3130" w:rsidRDefault="007B3130">
            <w:pPr>
              <w:pStyle w:val="TableParagraph"/>
              <w:rPr>
                <w:sz w:val="20"/>
              </w:rPr>
            </w:pPr>
          </w:p>
          <w:p w:rsidR="007B3130" w:rsidRDefault="00503AEC">
            <w:pPr>
              <w:pStyle w:val="TableParagraph"/>
              <w:tabs>
                <w:tab w:val="left" w:pos="2203"/>
              </w:tabs>
              <w:spacing w:line="213" w:lineRule="exact"/>
              <w:ind w:left="1145"/>
              <w:rPr>
                <w:rFonts w:ascii="Cambria Math" w:eastAsia="Cambria Math" w:hAnsi="Cambria Math"/>
              </w:rPr>
            </w:pPr>
            <w:r>
              <w:rPr>
                <w:rFonts w:ascii="Cambria Math" w:eastAsia="Cambria Math" w:hAnsi="Cambria Math"/>
              </w:rPr>
              <w:t>β.</w:t>
            </w:r>
            <w:r>
              <w:rPr>
                <w:rFonts w:ascii="Cambria Math" w:eastAsia="Cambria Math" w:hAnsi="Cambria Math"/>
                <w:spacing w:val="-14"/>
              </w:rPr>
              <w:t xml:space="preserve"> </w:t>
            </w:r>
            <w:r>
              <w:rPr>
                <w:rFonts w:ascii="Cambria Math" w:eastAsia="Cambria Math" w:hAnsi="Cambria Math"/>
              </w:rPr>
              <w:t>𝛥𝑚</w:t>
            </w:r>
            <w:r>
              <w:rPr>
                <w:rFonts w:ascii="Cambria Math" w:eastAsia="Cambria Math" w:hAnsi="Cambria Math"/>
              </w:rPr>
              <w:tab/>
              <w:t>𝑉𝑔</w:t>
            </w:r>
          </w:p>
          <w:p w:rsidR="007B3130" w:rsidRDefault="00503AEC">
            <w:pPr>
              <w:pStyle w:val="TableParagraph"/>
              <w:spacing w:line="161" w:lineRule="exact"/>
              <w:ind w:left="2122"/>
              <w:rPr>
                <w:rFonts w:ascii="Cambria Math"/>
              </w:rPr>
            </w:pPr>
            <w:r>
              <w:rPr>
                <w:rFonts w:ascii="Cambria Math"/>
              </w:rPr>
              <w:t>.</w:t>
            </w:r>
          </w:p>
          <w:p w:rsidR="007B3130" w:rsidRDefault="00503AEC">
            <w:pPr>
              <w:pStyle w:val="TableParagraph"/>
              <w:tabs>
                <w:tab w:val="left" w:pos="2280"/>
              </w:tabs>
              <w:spacing w:line="206" w:lineRule="exact"/>
              <w:ind w:left="782"/>
              <w:rPr>
                <w:rFonts w:ascii="Cambria Math" w:eastAsia="Cambria Math" w:hAnsi="Cambria Math"/>
              </w:rPr>
            </w:pPr>
            <w:proofErr w:type="gramStart"/>
            <w:r>
              <w:rPr>
                <w:rFonts w:ascii="Cambria Math" w:eastAsia="Cambria Math" w:hAnsi="Cambria Math"/>
              </w:rPr>
              <w:t>𝑅𝑐</w:t>
            </w:r>
            <w:proofErr w:type="gramEnd"/>
            <w:r>
              <w:rPr>
                <w:rFonts w:ascii="Cambria Math" w:eastAsia="Cambria Math" w:hAnsi="Cambria Math"/>
              </w:rPr>
              <w:t>0 +</w:t>
            </w:r>
            <w:r>
              <w:rPr>
                <w:rFonts w:ascii="Cambria Math" w:eastAsia="Cambria Math" w:hAnsi="Cambria Math"/>
                <w:spacing w:val="-3"/>
              </w:rPr>
              <w:t xml:space="preserve"> </w:t>
            </w:r>
            <w:r>
              <w:rPr>
                <w:rFonts w:ascii="Cambria Math" w:eastAsia="Cambria Math" w:hAnsi="Cambria Math"/>
                <w:spacing w:val="3"/>
              </w:rPr>
              <w:t>𝛼.</w:t>
            </w:r>
            <w:r>
              <w:rPr>
                <w:rFonts w:ascii="Cambria Math" w:eastAsia="Cambria Math" w:hAnsi="Cambria Math"/>
                <w:spacing w:val="-13"/>
              </w:rPr>
              <w:t xml:space="preserve"> </w:t>
            </w:r>
            <w:proofErr w:type="gramStart"/>
            <w:r>
              <w:rPr>
                <w:rFonts w:ascii="Cambria Math" w:eastAsia="Cambria Math" w:hAnsi="Cambria Math"/>
              </w:rPr>
              <w:t>𝛥𝑚</w:t>
            </w:r>
            <w:proofErr w:type="gramEnd"/>
            <w:r>
              <w:rPr>
                <w:rFonts w:ascii="Cambria Math" w:eastAsia="Cambria Math" w:hAnsi="Cambria Math"/>
              </w:rPr>
              <w:t>²</w:t>
            </w:r>
            <w:r>
              <w:rPr>
                <w:rFonts w:ascii="Cambria Math" w:eastAsia="Cambria Math" w:hAnsi="Cambria Math"/>
              </w:rPr>
              <w:tab/>
              <w:t>2</w:t>
            </w:r>
          </w:p>
        </w:tc>
        <w:tc>
          <w:tcPr>
            <w:tcW w:w="1757" w:type="dxa"/>
            <w:tcBorders>
              <w:bottom w:val="nil"/>
            </w:tcBorders>
          </w:tcPr>
          <w:p w:rsidR="007B3130" w:rsidRDefault="007B3130">
            <w:pPr>
              <w:pStyle w:val="TableParagraph"/>
              <w:rPr>
                <w:rFonts w:ascii="Times New Roman"/>
                <w:sz w:val="18"/>
              </w:rPr>
            </w:pPr>
          </w:p>
        </w:tc>
        <w:tc>
          <w:tcPr>
            <w:tcW w:w="1160" w:type="dxa"/>
            <w:tcBorders>
              <w:bottom w:val="nil"/>
            </w:tcBorders>
          </w:tcPr>
          <w:p w:rsidR="007B3130" w:rsidRDefault="007B3130">
            <w:pPr>
              <w:pStyle w:val="TableParagraph"/>
              <w:rPr>
                <w:rFonts w:ascii="Times New Roman"/>
                <w:sz w:val="18"/>
              </w:rPr>
            </w:pPr>
          </w:p>
        </w:tc>
        <w:tc>
          <w:tcPr>
            <w:tcW w:w="1111" w:type="dxa"/>
            <w:tcBorders>
              <w:bottom w:val="nil"/>
            </w:tcBorders>
          </w:tcPr>
          <w:p w:rsidR="007B3130" w:rsidRDefault="007B3130">
            <w:pPr>
              <w:pStyle w:val="TableParagraph"/>
              <w:rPr>
                <w:rFonts w:ascii="Times New Roman"/>
                <w:sz w:val="18"/>
              </w:rPr>
            </w:pPr>
          </w:p>
        </w:tc>
        <w:tc>
          <w:tcPr>
            <w:tcW w:w="1927" w:type="dxa"/>
            <w:tcBorders>
              <w:bottom w:val="nil"/>
            </w:tcBorders>
          </w:tcPr>
          <w:p w:rsidR="007B3130" w:rsidRDefault="00503AEC">
            <w:pPr>
              <w:pStyle w:val="TableParagraph"/>
              <w:spacing w:line="243" w:lineRule="exact"/>
              <w:ind w:right="592"/>
              <w:jc w:val="right"/>
            </w:pPr>
            <w:r>
              <w:t>Capteur</w:t>
            </w:r>
          </w:p>
        </w:tc>
      </w:tr>
      <w:tr w:rsidR="007B3130">
        <w:trPr>
          <w:trHeight w:val="282"/>
        </w:trPr>
        <w:tc>
          <w:tcPr>
            <w:tcW w:w="2129" w:type="dxa"/>
            <w:tcBorders>
              <w:top w:val="nil"/>
              <w:bottom w:val="nil"/>
            </w:tcBorders>
          </w:tcPr>
          <w:p w:rsidR="007B3130" w:rsidRDefault="00503AEC">
            <w:pPr>
              <w:pStyle w:val="TableParagraph"/>
              <w:spacing w:line="263" w:lineRule="exact"/>
              <w:ind w:right="131"/>
              <w:jc w:val="right"/>
            </w:pPr>
            <w:proofErr w:type="spellStart"/>
            <w:r>
              <w:t>Demi-pont</w:t>
            </w:r>
            <w:proofErr w:type="spellEnd"/>
            <w:r>
              <w:t xml:space="preserve"> push-pull</w:t>
            </w:r>
          </w:p>
        </w:tc>
        <w:tc>
          <w:tcPr>
            <w:tcW w:w="3260" w:type="dxa"/>
            <w:vMerge/>
            <w:tcBorders>
              <w:top w:val="nil"/>
            </w:tcBorders>
          </w:tcPr>
          <w:p w:rsidR="007B3130" w:rsidRDefault="007B3130">
            <w:pPr>
              <w:rPr>
                <w:sz w:val="2"/>
                <w:szCs w:val="2"/>
              </w:rPr>
            </w:pPr>
          </w:p>
        </w:tc>
        <w:tc>
          <w:tcPr>
            <w:tcW w:w="1757" w:type="dxa"/>
            <w:tcBorders>
              <w:top w:val="nil"/>
              <w:bottom w:val="nil"/>
            </w:tcBorders>
          </w:tcPr>
          <w:p w:rsidR="007B3130" w:rsidRDefault="00503AEC">
            <w:pPr>
              <w:pStyle w:val="TableParagraph"/>
              <w:spacing w:line="220" w:lineRule="exact"/>
              <w:ind w:left="185" w:right="221"/>
              <w:jc w:val="center"/>
              <w:rPr>
                <w:rFonts w:ascii="Cambria Math" w:eastAsia="Cambria Math" w:hAnsi="Cambria Math"/>
              </w:rPr>
            </w:pPr>
            <w:r>
              <w:rPr>
                <w:rFonts w:ascii="Cambria Math" w:eastAsia="Cambria Math" w:hAnsi="Cambria Math"/>
              </w:rPr>
              <w:t xml:space="preserve">β. 𝛥𝑚. </w:t>
            </w:r>
            <w:proofErr w:type="gramStart"/>
            <w:r>
              <w:rPr>
                <w:rFonts w:ascii="Cambria Math" w:eastAsia="Cambria Math" w:hAnsi="Cambria Math"/>
              </w:rPr>
              <w:t>𝑉𝑔</w:t>
            </w:r>
            <w:proofErr w:type="gramEnd"/>
          </w:p>
        </w:tc>
        <w:tc>
          <w:tcPr>
            <w:tcW w:w="1160" w:type="dxa"/>
            <w:tcBorders>
              <w:top w:val="nil"/>
              <w:bottom w:val="nil"/>
            </w:tcBorders>
          </w:tcPr>
          <w:p w:rsidR="007B3130" w:rsidRDefault="00503AEC">
            <w:pPr>
              <w:pStyle w:val="TableParagraph"/>
              <w:spacing w:line="263" w:lineRule="exact"/>
              <w:ind w:left="110" w:right="94"/>
              <w:jc w:val="center"/>
            </w:pPr>
            <w:r>
              <w:t>48</w:t>
            </w:r>
          </w:p>
        </w:tc>
        <w:tc>
          <w:tcPr>
            <w:tcW w:w="1111" w:type="dxa"/>
            <w:tcBorders>
              <w:top w:val="nil"/>
              <w:bottom w:val="nil"/>
            </w:tcBorders>
          </w:tcPr>
          <w:p w:rsidR="007B3130" w:rsidRDefault="00503AEC">
            <w:pPr>
              <w:pStyle w:val="TableParagraph"/>
              <w:spacing w:line="263" w:lineRule="exact"/>
              <w:ind w:left="203" w:right="193"/>
              <w:jc w:val="center"/>
            </w:pPr>
            <w:r>
              <w:t>-0,27 %</w:t>
            </w:r>
          </w:p>
        </w:tc>
        <w:tc>
          <w:tcPr>
            <w:tcW w:w="1927" w:type="dxa"/>
            <w:tcBorders>
              <w:top w:val="nil"/>
              <w:bottom w:val="nil"/>
            </w:tcBorders>
          </w:tcPr>
          <w:p w:rsidR="007B3130" w:rsidRDefault="007B3130">
            <w:pPr>
              <w:pStyle w:val="TableParagraph"/>
              <w:rPr>
                <w:rFonts w:ascii="Times New Roman"/>
                <w:sz w:val="20"/>
              </w:rPr>
            </w:pPr>
          </w:p>
        </w:tc>
      </w:tr>
      <w:tr w:rsidR="007B3130">
        <w:trPr>
          <w:trHeight w:val="429"/>
        </w:trPr>
        <w:tc>
          <w:tcPr>
            <w:tcW w:w="2129" w:type="dxa"/>
            <w:tcBorders>
              <w:top w:val="nil"/>
            </w:tcBorders>
          </w:tcPr>
          <w:p w:rsidR="007B3130" w:rsidRDefault="007B3130">
            <w:pPr>
              <w:pStyle w:val="TableParagraph"/>
              <w:rPr>
                <w:rFonts w:ascii="Times New Roman"/>
              </w:rPr>
            </w:pPr>
          </w:p>
        </w:tc>
        <w:tc>
          <w:tcPr>
            <w:tcW w:w="3260" w:type="dxa"/>
            <w:vMerge/>
            <w:tcBorders>
              <w:top w:val="nil"/>
            </w:tcBorders>
          </w:tcPr>
          <w:p w:rsidR="007B3130" w:rsidRDefault="007B3130">
            <w:pPr>
              <w:rPr>
                <w:sz w:val="2"/>
                <w:szCs w:val="2"/>
              </w:rPr>
            </w:pPr>
          </w:p>
        </w:tc>
        <w:tc>
          <w:tcPr>
            <w:tcW w:w="1757" w:type="dxa"/>
            <w:tcBorders>
              <w:top w:val="nil"/>
            </w:tcBorders>
          </w:tcPr>
          <w:p w:rsidR="007B3130" w:rsidRDefault="00503AEC">
            <w:pPr>
              <w:pStyle w:val="TableParagraph"/>
              <w:spacing w:line="244" w:lineRule="exact"/>
              <w:ind w:left="188" w:right="221"/>
              <w:jc w:val="center"/>
              <w:rPr>
                <w:rFonts w:ascii="Cambria Math" w:eastAsia="Cambria Math"/>
              </w:rPr>
            </w:pPr>
            <w:r>
              <w:rPr>
                <w:rFonts w:ascii="Cambria Math" w:eastAsia="Cambria Math"/>
              </w:rPr>
              <w:t>2. 𝑅𝑐0</w:t>
            </w:r>
          </w:p>
        </w:tc>
        <w:tc>
          <w:tcPr>
            <w:tcW w:w="1160" w:type="dxa"/>
            <w:tcBorders>
              <w:top w:val="nil"/>
            </w:tcBorders>
          </w:tcPr>
          <w:p w:rsidR="007B3130" w:rsidRDefault="007B3130">
            <w:pPr>
              <w:pStyle w:val="TableParagraph"/>
              <w:rPr>
                <w:rFonts w:ascii="Times New Roman"/>
              </w:rPr>
            </w:pPr>
          </w:p>
        </w:tc>
        <w:tc>
          <w:tcPr>
            <w:tcW w:w="1111" w:type="dxa"/>
            <w:tcBorders>
              <w:top w:val="nil"/>
            </w:tcBorders>
          </w:tcPr>
          <w:p w:rsidR="007B3130" w:rsidRDefault="007B3130">
            <w:pPr>
              <w:pStyle w:val="TableParagraph"/>
              <w:rPr>
                <w:rFonts w:ascii="Times New Roman"/>
              </w:rPr>
            </w:pPr>
          </w:p>
        </w:tc>
        <w:tc>
          <w:tcPr>
            <w:tcW w:w="1927" w:type="dxa"/>
            <w:tcBorders>
              <w:top w:val="nil"/>
            </w:tcBorders>
          </w:tcPr>
          <w:p w:rsidR="007B3130" w:rsidRDefault="007B3130">
            <w:pPr>
              <w:pStyle w:val="TableParagraph"/>
              <w:rPr>
                <w:rFonts w:ascii="Times New Roman"/>
              </w:rPr>
            </w:pPr>
          </w:p>
        </w:tc>
      </w:tr>
      <w:tr w:rsidR="007B3130">
        <w:trPr>
          <w:trHeight w:val="995"/>
        </w:trPr>
        <w:tc>
          <w:tcPr>
            <w:tcW w:w="2129" w:type="dxa"/>
          </w:tcPr>
          <w:p w:rsidR="007B3130" w:rsidRDefault="007B3130">
            <w:pPr>
              <w:pStyle w:val="TableParagraph"/>
              <w:spacing w:before="11"/>
              <w:rPr>
                <w:sz w:val="21"/>
              </w:rPr>
            </w:pPr>
          </w:p>
          <w:p w:rsidR="007B3130" w:rsidRDefault="00503AEC">
            <w:pPr>
              <w:pStyle w:val="TableParagraph"/>
              <w:ind w:right="197"/>
              <w:jc w:val="right"/>
            </w:pPr>
            <w:r>
              <w:t>Quart de pont actif</w:t>
            </w:r>
          </w:p>
        </w:tc>
        <w:tc>
          <w:tcPr>
            <w:tcW w:w="3260" w:type="dxa"/>
          </w:tcPr>
          <w:p w:rsidR="007B3130" w:rsidRDefault="007B3130">
            <w:pPr>
              <w:pStyle w:val="TableParagraph"/>
              <w:spacing w:before="5"/>
              <w:rPr>
                <w:sz w:val="19"/>
              </w:rPr>
            </w:pPr>
          </w:p>
          <w:p w:rsidR="007B3130" w:rsidRDefault="00503AEC">
            <w:pPr>
              <w:pStyle w:val="TableParagraph"/>
              <w:spacing w:line="213" w:lineRule="exact"/>
              <w:ind w:left="753"/>
              <w:rPr>
                <w:rFonts w:ascii="Cambria Math" w:eastAsia="Cambria Math"/>
              </w:rPr>
            </w:pPr>
            <w:proofErr w:type="gramStart"/>
            <w:r>
              <w:rPr>
                <w:rFonts w:ascii="Cambria Math" w:eastAsia="Cambria Math"/>
              </w:rPr>
              <w:t>𝑉𝑔</w:t>
            </w:r>
            <w:proofErr w:type="gramEnd"/>
          </w:p>
          <w:p w:rsidR="007B3130" w:rsidRDefault="00503AEC">
            <w:pPr>
              <w:pStyle w:val="TableParagraph"/>
              <w:tabs>
                <w:tab w:val="left" w:pos="1262"/>
              </w:tabs>
              <w:spacing w:before="43" w:line="139" w:lineRule="auto"/>
              <w:ind w:left="609" w:right="347" w:hanging="250"/>
              <w:rPr>
                <w:rFonts w:ascii="Cambria Math" w:eastAsia="Cambria Math" w:hAnsi="Cambria Math"/>
              </w:rPr>
            </w:pPr>
            <w:r>
              <w:rPr>
                <w:rFonts w:ascii="Cambria Math" w:eastAsia="Cambria Math" w:hAnsi="Cambria Math"/>
              </w:rPr>
              <w:t>−</w:t>
            </w:r>
            <w:r>
              <w:rPr>
                <w:rFonts w:ascii="Cambria Math" w:eastAsia="Cambria Math" w:hAnsi="Cambria Math"/>
              </w:rPr>
              <w:tab/>
            </w:r>
            <w:r>
              <w:rPr>
                <w:rFonts w:ascii="Cambria Math" w:eastAsia="Cambria Math" w:hAnsi="Cambria Math"/>
              </w:rPr>
              <w:tab/>
              <w:t xml:space="preserve">(𝛼. </w:t>
            </w:r>
            <w:proofErr w:type="gramStart"/>
            <w:r>
              <w:rPr>
                <w:rFonts w:ascii="Cambria Math" w:eastAsia="Cambria Math" w:hAnsi="Cambria Math"/>
              </w:rPr>
              <w:t>𝛥𝑚</w:t>
            </w:r>
            <w:proofErr w:type="gramEnd"/>
            <w:r>
              <w:rPr>
                <w:rFonts w:ascii="Cambria Math" w:eastAsia="Cambria Math" w:hAnsi="Cambria Math"/>
                <w:vertAlign w:val="superscript"/>
              </w:rPr>
              <w:t>2</w:t>
            </w:r>
            <w:r>
              <w:rPr>
                <w:rFonts w:ascii="Cambria Math" w:eastAsia="Cambria Math" w:hAnsi="Cambria Math"/>
              </w:rPr>
              <w:t xml:space="preserve"> + </w:t>
            </w:r>
            <w:r>
              <w:rPr>
                <w:rFonts w:ascii="Cambria Math" w:eastAsia="Cambria Math" w:hAnsi="Cambria Math"/>
                <w:spacing w:val="2"/>
              </w:rPr>
              <w:t xml:space="preserve">𝛽. </w:t>
            </w:r>
            <w:proofErr w:type="gramStart"/>
            <w:r>
              <w:rPr>
                <w:rFonts w:ascii="Cambria Math" w:eastAsia="Cambria Math" w:hAnsi="Cambria Math"/>
              </w:rPr>
              <w:t>𝛥𝑚</w:t>
            </w:r>
            <w:proofErr w:type="gramEnd"/>
            <w:r>
              <w:rPr>
                <w:rFonts w:ascii="Cambria Math" w:eastAsia="Cambria Math" w:hAnsi="Cambria Math"/>
              </w:rPr>
              <w:t>) 2.</w:t>
            </w:r>
            <w:r>
              <w:rPr>
                <w:rFonts w:ascii="Cambria Math" w:eastAsia="Cambria Math" w:hAnsi="Cambria Math"/>
                <w:spacing w:val="-13"/>
              </w:rPr>
              <w:t xml:space="preserve"> </w:t>
            </w:r>
            <w:proofErr w:type="gramStart"/>
            <w:r>
              <w:rPr>
                <w:rFonts w:ascii="Cambria Math" w:eastAsia="Cambria Math" w:hAnsi="Cambria Math"/>
              </w:rPr>
              <w:t>𝑅𝑐𝑜</w:t>
            </w:r>
            <w:proofErr w:type="gramEnd"/>
          </w:p>
        </w:tc>
        <w:tc>
          <w:tcPr>
            <w:tcW w:w="1757" w:type="dxa"/>
          </w:tcPr>
          <w:p w:rsidR="007B3130" w:rsidRDefault="007B3130">
            <w:pPr>
              <w:pStyle w:val="TableParagraph"/>
              <w:spacing w:before="2"/>
              <w:rPr>
                <w:sz w:val="19"/>
              </w:rPr>
            </w:pPr>
          </w:p>
          <w:p w:rsidR="007B3130" w:rsidRDefault="00503AEC">
            <w:pPr>
              <w:pStyle w:val="TableParagraph"/>
              <w:spacing w:before="1" w:line="213" w:lineRule="exact"/>
              <w:ind w:left="385" w:right="129"/>
              <w:jc w:val="center"/>
              <w:rPr>
                <w:rFonts w:ascii="Cambria Math" w:eastAsia="Cambria Math"/>
              </w:rPr>
            </w:pPr>
            <w:proofErr w:type="gramStart"/>
            <w:r>
              <w:rPr>
                <w:rFonts w:ascii="Cambria Math" w:eastAsia="Cambria Math"/>
              </w:rPr>
              <w:t>𝑉𝑔 .</w:t>
            </w:r>
            <w:proofErr w:type="gramEnd"/>
            <w:r>
              <w:rPr>
                <w:rFonts w:ascii="Cambria Math" w:eastAsia="Cambria Math"/>
              </w:rPr>
              <w:t xml:space="preserve"> </w:t>
            </w:r>
            <w:proofErr w:type="gramStart"/>
            <w:r>
              <w:rPr>
                <w:rFonts w:ascii="Cambria Math" w:eastAsia="Cambria Math"/>
              </w:rPr>
              <w:t>𝛽 .</w:t>
            </w:r>
            <w:proofErr w:type="gramEnd"/>
            <w:r>
              <w:rPr>
                <w:rFonts w:ascii="Cambria Math" w:eastAsia="Cambria Math"/>
              </w:rPr>
              <w:t xml:space="preserve"> </w:t>
            </w:r>
            <w:proofErr w:type="gramStart"/>
            <w:r>
              <w:rPr>
                <w:rFonts w:ascii="Cambria Math" w:eastAsia="Cambria Math"/>
              </w:rPr>
              <w:t>𝛥𝑚</w:t>
            </w:r>
            <w:proofErr w:type="gramEnd"/>
          </w:p>
          <w:p w:rsidR="007B3130" w:rsidRDefault="00503AEC">
            <w:pPr>
              <w:pStyle w:val="TableParagraph"/>
              <w:spacing w:line="158" w:lineRule="exact"/>
              <w:ind w:left="194"/>
              <w:rPr>
                <w:rFonts w:ascii="Cambria Math" w:hAnsi="Cambria Math"/>
              </w:rPr>
            </w:pPr>
            <w:r>
              <w:rPr>
                <w:rFonts w:ascii="Cambria Math" w:hAnsi="Cambria Math"/>
              </w:rPr>
              <w:t>−</w:t>
            </w:r>
          </w:p>
          <w:p w:rsidR="007B3130" w:rsidRDefault="00503AEC">
            <w:pPr>
              <w:pStyle w:val="TableParagraph"/>
              <w:spacing w:line="203" w:lineRule="exact"/>
              <w:ind w:left="385" w:right="128"/>
              <w:jc w:val="center"/>
              <w:rPr>
                <w:rFonts w:ascii="Cambria Math" w:eastAsia="Cambria Math"/>
              </w:rPr>
            </w:pPr>
            <w:r>
              <w:rPr>
                <w:rFonts w:ascii="Cambria Math" w:eastAsia="Cambria Math"/>
              </w:rPr>
              <w:t>2. 𝑅𝑐𝑜</w:t>
            </w:r>
          </w:p>
        </w:tc>
        <w:tc>
          <w:tcPr>
            <w:tcW w:w="1160" w:type="dxa"/>
          </w:tcPr>
          <w:p w:rsidR="007B3130" w:rsidRDefault="007B3130">
            <w:pPr>
              <w:pStyle w:val="TableParagraph"/>
              <w:spacing w:before="11"/>
              <w:rPr>
                <w:sz w:val="21"/>
              </w:rPr>
            </w:pPr>
          </w:p>
          <w:p w:rsidR="007B3130" w:rsidRDefault="00503AEC">
            <w:pPr>
              <w:pStyle w:val="TableParagraph"/>
              <w:ind w:left="110" w:right="94"/>
              <w:jc w:val="center"/>
            </w:pPr>
            <w:r>
              <w:t>-48</w:t>
            </w:r>
          </w:p>
        </w:tc>
        <w:tc>
          <w:tcPr>
            <w:tcW w:w="1111" w:type="dxa"/>
          </w:tcPr>
          <w:p w:rsidR="007B3130" w:rsidRDefault="007B3130">
            <w:pPr>
              <w:pStyle w:val="TableParagraph"/>
              <w:spacing w:before="11"/>
              <w:rPr>
                <w:sz w:val="21"/>
              </w:rPr>
            </w:pPr>
          </w:p>
          <w:p w:rsidR="007B3130" w:rsidRDefault="00503AEC">
            <w:pPr>
              <w:pStyle w:val="TableParagraph"/>
              <w:ind w:left="203" w:right="193"/>
              <w:jc w:val="center"/>
            </w:pPr>
            <w:r>
              <w:t>-2,91 %</w:t>
            </w:r>
          </w:p>
        </w:tc>
        <w:tc>
          <w:tcPr>
            <w:tcW w:w="1927" w:type="dxa"/>
          </w:tcPr>
          <w:p w:rsidR="007B3130" w:rsidRDefault="00503AEC">
            <w:pPr>
              <w:pStyle w:val="TableParagraph"/>
              <w:spacing w:line="268" w:lineRule="exact"/>
              <w:ind w:right="592"/>
              <w:jc w:val="right"/>
            </w:pPr>
            <w:r>
              <w:t>Capteur</w:t>
            </w:r>
          </w:p>
        </w:tc>
      </w:tr>
    </w:tbl>
    <w:p w:rsidR="007B3130" w:rsidRDefault="007B3130">
      <w:pPr>
        <w:pStyle w:val="BodyText"/>
        <w:spacing w:before="8"/>
        <w:rPr>
          <w:sz w:val="27"/>
        </w:rPr>
      </w:pPr>
    </w:p>
    <w:p w:rsidR="007B3130" w:rsidRDefault="00782E5A">
      <w:pPr>
        <w:ind w:left="3200"/>
        <w:rPr>
          <w:i/>
        </w:rPr>
      </w:pPr>
      <w:r>
        <w:pict>
          <v:line id="_x0000_s1032" style="position:absolute;left:0;text-align:left;z-index:-22984;mso-position-horizontal-relative:page" from="145.7pt,-154.2pt" to="236.1pt,-154.2pt" strokeweight=".72pt">
            <w10:wrap anchorx="page"/>
          </v:line>
        </w:pict>
      </w:r>
      <w:r>
        <w:pict>
          <v:line id="_x0000_s1031" style="position:absolute;left:0;text-align:left;z-index:-22960;mso-position-horizontal-relative:page" from="292.15pt,-155.35pt" to="313.65pt,-155.35pt" strokeweight=".84pt">
            <w10:wrap anchorx="page"/>
          </v:line>
        </w:pict>
      </w:r>
      <w:r>
        <w:pict>
          <v:line id="_x0000_s1030" style="position:absolute;left:0;text-align:left;z-index:-22936;mso-position-horizontal-relative:page" from="159.6pt,-89.5pt" to="224.8pt,-89.5pt" strokeweight=".72pt">
            <w10:wrap anchorx="page"/>
          </v:line>
        </w:pict>
      </w:r>
      <w:r>
        <w:pict>
          <v:line id="_x0000_s1029" style="position:absolute;left:0;text-align:left;z-index:-22912;mso-position-horizontal-relative:page" from="230.7pt,-89.5pt" to="244.5pt,-89.5pt" strokeweight=".72pt">
            <w10:wrap anchorx="page"/>
          </v:line>
        </w:pict>
      </w:r>
      <w:r>
        <w:pict>
          <v:line id="_x0000_s1028" style="position:absolute;left:0;text-align:left;z-index:-22888;mso-position-horizontal-relative:page" from="304.15pt,-90pt" to="350.85pt,-90pt" strokeweight=".72pt">
            <w10:wrap anchorx="page"/>
          </v:line>
        </w:pict>
      </w:r>
      <w:r>
        <w:pict>
          <v:line id="_x0000_s1027" style="position:absolute;left:0;text-align:left;z-index:-22864;mso-position-horizontal-relative:page" from="151pt,-39.6pt" to="179.3pt,-39.6pt" strokeweight=".72pt">
            <w10:wrap anchorx="page"/>
          </v:line>
        </w:pict>
      </w:r>
      <w:r>
        <w:pict>
          <v:line id="_x0000_s1026" style="position:absolute;left:0;text-align:left;z-index:-22840;mso-position-horizontal-relative:page" from="305.7pt,-39.7pt" to="361.75pt,-39.7pt" strokeweight=".72pt">
            <w10:wrap anchorx="page"/>
          </v:line>
        </w:pict>
      </w:r>
      <w:proofErr w:type="spellStart"/>
      <w:r w:rsidR="00503AEC">
        <w:rPr>
          <w:i/>
        </w:rPr>
        <w:t>Fig</w:t>
      </w:r>
      <w:proofErr w:type="spellEnd"/>
      <w:r w:rsidR="00503AEC">
        <w:rPr>
          <w:i/>
        </w:rPr>
        <w:t xml:space="preserve"> 16 : Tableau récapitulatif des différents conditionneurs</w:t>
      </w:r>
    </w:p>
    <w:p w:rsidR="007B3130" w:rsidRDefault="007B3130">
      <w:pPr>
        <w:sectPr w:rsidR="007B3130">
          <w:type w:val="continuous"/>
          <w:pgSz w:w="11910" w:h="16840"/>
          <w:pgMar w:top="1300" w:right="160" w:bottom="1320" w:left="160" w:header="720" w:footer="720" w:gutter="0"/>
          <w:cols w:space="720"/>
        </w:sectPr>
      </w:pPr>
    </w:p>
    <w:p w:rsidR="007B3130" w:rsidRDefault="00503AEC">
      <w:pPr>
        <w:pStyle w:val="BodyText"/>
        <w:spacing w:before="37" w:line="278" w:lineRule="auto"/>
        <w:ind w:left="1256" w:right="1256" w:firstLine="707"/>
        <w:jc w:val="both"/>
      </w:pPr>
      <w:r>
        <w:lastRenderedPageBreak/>
        <w:t>Dans un premier temps intéressons-nous à la précision de la linéarisation qui est un critère important.</w:t>
      </w:r>
    </w:p>
    <w:p w:rsidR="007B3130" w:rsidRDefault="00503AEC">
      <w:pPr>
        <w:pStyle w:val="BodyText"/>
        <w:spacing w:line="276" w:lineRule="auto"/>
        <w:ind w:left="1256" w:right="1249" w:firstLine="707"/>
        <w:jc w:val="both"/>
      </w:pPr>
      <w:r>
        <w:t xml:space="preserve">On remarque que le montage potentiométrique alimenté en tension est équivalent (même expression de </w:t>
      </w:r>
      <w:proofErr w:type="spellStart"/>
      <w:r>
        <w:t>Vmes</w:t>
      </w:r>
      <w:proofErr w:type="spellEnd"/>
      <w:r>
        <w:t xml:space="preserve"> et même erreur de linéarisation) à celui en quart de pont, à la différence près que ce dernier a une tension centrée à 0V. même expression de tension de mesure et même erreur de linéarité.</w:t>
      </w:r>
    </w:p>
    <w:p w:rsidR="007B3130" w:rsidRDefault="00503AEC">
      <w:pPr>
        <w:pStyle w:val="BodyText"/>
        <w:spacing w:line="276" w:lineRule="auto"/>
        <w:ind w:left="1256" w:right="1250" w:firstLine="707"/>
        <w:jc w:val="both"/>
      </w:pPr>
      <w:r>
        <w:t>De même, le montage quart de pont actif est très similaire au potentiomètre alimenté en courant. En effet les erreurs de linéarisation sont les mêmes et l’expression de la tension de mesure aussi si on l’on considère</w:t>
      </w:r>
      <w:r>
        <w:rPr>
          <w:spacing w:val="-6"/>
        </w:rPr>
        <w:t xml:space="preserve"> </w:t>
      </w:r>
      <w:proofErr w:type="spellStart"/>
      <w:r>
        <w:t>Ig</w:t>
      </w:r>
      <w:proofErr w:type="spellEnd"/>
      <w:r>
        <w:t>=-Vg/(</w:t>
      </w:r>
      <w:proofErr w:type="gramStart"/>
      <w:r>
        <w:t>2.Rco</w:t>
      </w:r>
      <w:proofErr w:type="gramEnd"/>
      <w:r>
        <w:t>).</w:t>
      </w:r>
    </w:p>
    <w:p w:rsidR="007B3130" w:rsidRDefault="00503AEC">
      <w:pPr>
        <w:pStyle w:val="BodyText"/>
        <w:spacing w:line="276" w:lineRule="auto"/>
        <w:ind w:left="1256" w:right="1251" w:firstLine="707"/>
        <w:jc w:val="both"/>
      </w:pPr>
      <w:r>
        <w:t>On remarque également que bien que l’expression de la tension de mesure (</w:t>
      </w:r>
      <w:proofErr w:type="spellStart"/>
      <w:r>
        <w:t>Vmes</w:t>
      </w:r>
      <w:proofErr w:type="spellEnd"/>
      <w:r>
        <w:t xml:space="preserve">) soit linéaire par rapport à </w:t>
      </w:r>
      <w:proofErr w:type="spellStart"/>
      <w:r>
        <w:t>Rc</w:t>
      </w:r>
      <w:proofErr w:type="spellEnd"/>
      <w:r>
        <w:t xml:space="preserve"> pour le montage potentiométrique en courant, celui alimenté en tension a une erreur de linéarité moindre. Cela est dû à la double non-linéarité (capteur + conditionneur) de ce dernier qui compense un peu.</w:t>
      </w:r>
    </w:p>
    <w:p w:rsidR="007B3130" w:rsidRDefault="00503AEC">
      <w:pPr>
        <w:pStyle w:val="BodyText"/>
        <w:spacing w:line="276" w:lineRule="auto"/>
        <w:ind w:left="1256" w:right="1249" w:firstLine="707"/>
        <w:jc w:val="both"/>
      </w:pPr>
      <w:r>
        <w:t>Enfin, le montage push-pull est le meilleur en termes de linéarisation avec une erreur 10 fois moindre et une tension de mesure centrée à 0V. Le seul inconvénient de ce montage est qu’il faut trouver un capteur qui varie de manière opposée au mesurande m (fonctionnement push-pull).</w:t>
      </w:r>
    </w:p>
    <w:p w:rsidR="007B3130" w:rsidRDefault="00503AEC">
      <w:pPr>
        <w:pStyle w:val="BodyText"/>
        <w:spacing w:before="195" w:line="276" w:lineRule="auto"/>
        <w:ind w:left="1256" w:right="1252" w:firstLine="707"/>
        <w:jc w:val="both"/>
      </w:pPr>
      <w:r>
        <w:t>Afin de perfectionner l’étude et d’ajouter un critère de choix il faudrait étudier la variation de la mesure selon la variation de la source d’alimentation. En effet, en négligeant les résistances internes des générateurs, nous avons simplifié les calculs mais négligé les effets possibles du générateur de tension ou de courant sur la mesure.</w:t>
      </w:r>
    </w:p>
    <w:sectPr w:rsidR="007B3130">
      <w:pgSz w:w="11910" w:h="16840"/>
      <w:pgMar w:top="1360" w:right="160" w:bottom="1320" w:left="160" w:header="0" w:footer="1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E5A" w:rsidRDefault="00782E5A">
      <w:r>
        <w:separator/>
      </w:r>
    </w:p>
  </w:endnote>
  <w:endnote w:type="continuationSeparator" w:id="0">
    <w:p w:rsidR="00782E5A" w:rsidRDefault="0078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130" w:rsidRDefault="00782E5A">
    <w:pPr>
      <w:pStyle w:val="BodyText"/>
      <w:spacing w:line="14" w:lineRule="auto"/>
      <w:rPr>
        <w:sz w:val="20"/>
      </w:rPr>
    </w:pPr>
    <w:r>
      <w:pict>
        <v:line id="_x0000_s2050" style="position:absolute;z-index:-24808;mso-position-horizontal-relative:page;mso-position-vertical-relative:page" from="57.75pt,775.7pt" to="57.75pt,793.2pt" strokecolor="#4f81bc" strokeweight="1.44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68.8pt;margin-top:774.75pt;width:18.4pt;height:17.2pt;z-index:-24784;mso-position-horizontal-relative:page;mso-position-vertical-relative:page" filled="f" stroked="f">
          <v:textbox inset="0,0,0,0">
            <w:txbxContent>
              <w:p w:rsidR="007B3130" w:rsidRDefault="00503AEC">
                <w:pPr>
                  <w:spacing w:before="19"/>
                  <w:ind w:left="40"/>
                  <w:rPr>
                    <w:rFonts w:ascii="Cambria"/>
                    <w:sz w:val="26"/>
                  </w:rPr>
                </w:pPr>
                <w:r>
                  <w:fldChar w:fldCharType="begin"/>
                </w:r>
                <w:r>
                  <w:rPr>
                    <w:rFonts w:ascii="Cambria"/>
                    <w:color w:val="365F91"/>
                    <w:sz w:val="26"/>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E5A" w:rsidRDefault="00782E5A">
      <w:r>
        <w:separator/>
      </w:r>
    </w:p>
  </w:footnote>
  <w:footnote w:type="continuationSeparator" w:id="0">
    <w:p w:rsidR="00782E5A" w:rsidRDefault="00782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3EFD"/>
    <w:multiLevelType w:val="hybridMultilevel"/>
    <w:tmpl w:val="3DEE1E92"/>
    <w:lvl w:ilvl="0" w:tplc="40B81D5E">
      <w:start w:val="1"/>
      <w:numFmt w:val="upperRoman"/>
      <w:lvlText w:val="%1."/>
      <w:lvlJc w:val="left"/>
      <w:pPr>
        <w:ind w:left="2336" w:hanging="720"/>
        <w:jc w:val="left"/>
      </w:pPr>
      <w:rPr>
        <w:rFonts w:hint="default"/>
        <w:b/>
        <w:bCs/>
        <w:spacing w:val="-1"/>
        <w:w w:val="100"/>
        <w:lang w:val="fr-FR" w:eastAsia="fr-FR" w:bidi="fr-FR"/>
      </w:rPr>
    </w:lvl>
    <w:lvl w:ilvl="1" w:tplc="1228EDE2">
      <w:start w:val="1"/>
      <w:numFmt w:val="lowerLetter"/>
      <w:lvlText w:val="%2."/>
      <w:lvlJc w:val="left"/>
      <w:pPr>
        <w:ind w:left="2696" w:hanging="360"/>
        <w:jc w:val="left"/>
      </w:pPr>
      <w:rPr>
        <w:rFonts w:ascii="Calibri" w:eastAsia="Calibri" w:hAnsi="Calibri" w:cs="Calibri" w:hint="default"/>
        <w:spacing w:val="-3"/>
        <w:w w:val="100"/>
        <w:sz w:val="24"/>
        <w:szCs w:val="24"/>
        <w:lang w:val="fr-FR" w:eastAsia="fr-FR" w:bidi="fr-FR"/>
      </w:rPr>
    </w:lvl>
    <w:lvl w:ilvl="2" w:tplc="75583742">
      <w:numFmt w:val="bullet"/>
      <w:lvlText w:val="•"/>
      <w:lvlJc w:val="left"/>
      <w:pPr>
        <w:ind w:left="3940" w:hanging="360"/>
      </w:pPr>
      <w:rPr>
        <w:rFonts w:hint="default"/>
        <w:lang w:val="fr-FR" w:eastAsia="fr-FR" w:bidi="fr-FR"/>
      </w:rPr>
    </w:lvl>
    <w:lvl w:ilvl="3" w:tplc="5F605B4E">
      <w:numFmt w:val="bullet"/>
      <w:lvlText w:val="•"/>
      <w:lvlJc w:val="left"/>
      <w:pPr>
        <w:ind w:left="3980" w:hanging="360"/>
      </w:pPr>
      <w:rPr>
        <w:rFonts w:hint="default"/>
        <w:lang w:val="fr-FR" w:eastAsia="fr-FR" w:bidi="fr-FR"/>
      </w:rPr>
    </w:lvl>
    <w:lvl w:ilvl="4" w:tplc="49A6EBFC">
      <w:numFmt w:val="bullet"/>
      <w:lvlText w:val="•"/>
      <w:lvlJc w:val="left"/>
      <w:pPr>
        <w:ind w:left="4021" w:hanging="360"/>
      </w:pPr>
      <w:rPr>
        <w:rFonts w:hint="default"/>
        <w:lang w:val="fr-FR" w:eastAsia="fr-FR" w:bidi="fr-FR"/>
      </w:rPr>
    </w:lvl>
    <w:lvl w:ilvl="5" w:tplc="B286754E">
      <w:numFmt w:val="bullet"/>
      <w:lvlText w:val="•"/>
      <w:lvlJc w:val="left"/>
      <w:pPr>
        <w:ind w:left="4062" w:hanging="360"/>
      </w:pPr>
      <w:rPr>
        <w:rFonts w:hint="default"/>
        <w:lang w:val="fr-FR" w:eastAsia="fr-FR" w:bidi="fr-FR"/>
      </w:rPr>
    </w:lvl>
    <w:lvl w:ilvl="6" w:tplc="8D9295A6">
      <w:numFmt w:val="bullet"/>
      <w:lvlText w:val="•"/>
      <w:lvlJc w:val="left"/>
      <w:pPr>
        <w:ind w:left="4103" w:hanging="360"/>
      </w:pPr>
      <w:rPr>
        <w:rFonts w:hint="default"/>
        <w:lang w:val="fr-FR" w:eastAsia="fr-FR" w:bidi="fr-FR"/>
      </w:rPr>
    </w:lvl>
    <w:lvl w:ilvl="7" w:tplc="64C082AC">
      <w:numFmt w:val="bullet"/>
      <w:lvlText w:val="•"/>
      <w:lvlJc w:val="left"/>
      <w:pPr>
        <w:ind w:left="4143" w:hanging="360"/>
      </w:pPr>
      <w:rPr>
        <w:rFonts w:hint="default"/>
        <w:lang w:val="fr-FR" w:eastAsia="fr-FR" w:bidi="fr-FR"/>
      </w:rPr>
    </w:lvl>
    <w:lvl w:ilvl="8" w:tplc="69D0C8B4">
      <w:numFmt w:val="bullet"/>
      <w:lvlText w:val="•"/>
      <w:lvlJc w:val="left"/>
      <w:pPr>
        <w:ind w:left="4184" w:hanging="360"/>
      </w:pPr>
      <w:rPr>
        <w:rFonts w:hint="default"/>
        <w:lang w:val="fr-FR" w:eastAsia="fr-FR" w:bidi="fr-FR"/>
      </w:rPr>
    </w:lvl>
  </w:abstractNum>
  <w:abstractNum w:abstractNumId="1" w15:restartNumberingAfterBreak="0">
    <w:nsid w:val="4E1667DF"/>
    <w:multiLevelType w:val="hybridMultilevel"/>
    <w:tmpl w:val="5DD2C574"/>
    <w:lvl w:ilvl="0" w:tplc="6674E6BA">
      <w:numFmt w:val="bullet"/>
      <w:lvlText w:val=""/>
      <w:lvlJc w:val="left"/>
      <w:pPr>
        <w:ind w:left="1976" w:hanging="360"/>
      </w:pPr>
      <w:rPr>
        <w:rFonts w:ascii="Symbol" w:eastAsia="Symbol" w:hAnsi="Symbol" w:cs="Symbol" w:hint="default"/>
        <w:w w:val="100"/>
        <w:sz w:val="24"/>
        <w:szCs w:val="24"/>
        <w:lang w:val="fr-FR" w:eastAsia="fr-FR" w:bidi="fr-FR"/>
      </w:rPr>
    </w:lvl>
    <w:lvl w:ilvl="1" w:tplc="0C4E60A4">
      <w:numFmt w:val="bullet"/>
      <w:lvlText w:val="•"/>
      <w:lvlJc w:val="left"/>
      <w:pPr>
        <w:ind w:left="2940" w:hanging="360"/>
      </w:pPr>
      <w:rPr>
        <w:rFonts w:hint="default"/>
        <w:lang w:val="fr-FR" w:eastAsia="fr-FR" w:bidi="fr-FR"/>
      </w:rPr>
    </w:lvl>
    <w:lvl w:ilvl="2" w:tplc="E7542CD8">
      <w:numFmt w:val="bullet"/>
      <w:lvlText w:val="•"/>
      <w:lvlJc w:val="left"/>
      <w:pPr>
        <w:ind w:left="3901" w:hanging="360"/>
      </w:pPr>
      <w:rPr>
        <w:rFonts w:hint="default"/>
        <w:lang w:val="fr-FR" w:eastAsia="fr-FR" w:bidi="fr-FR"/>
      </w:rPr>
    </w:lvl>
    <w:lvl w:ilvl="3" w:tplc="CBC4C534">
      <w:numFmt w:val="bullet"/>
      <w:lvlText w:val="•"/>
      <w:lvlJc w:val="left"/>
      <w:pPr>
        <w:ind w:left="4861" w:hanging="360"/>
      </w:pPr>
      <w:rPr>
        <w:rFonts w:hint="default"/>
        <w:lang w:val="fr-FR" w:eastAsia="fr-FR" w:bidi="fr-FR"/>
      </w:rPr>
    </w:lvl>
    <w:lvl w:ilvl="4" w:tplc="01BCEEA2">
      <w:numFmt w:val="bullet"/>
      <w:lvlText w:val="•"/>
      <w:lvlJc w:val="left"/>
      <w:pPr>
        <w:ind w:left="5822" w:hanging="360"/>
      </w:pPr>
      <w:rPr>
        <w:rFonts w:hint="default"/>
        <w:lang w:val="fr-FR" w:eastAsia="fr-FR" w:bidi="fr-FR"/>
      </w:rPr>
    </w:lvl>
    <w:lvl w:ilvl="5" w:tplc="70B42F60">
      <w:numFmt w:val="bullet"/>
      <w:lvlText w:val="•"/>
      <w:lvlJc w:val="left"/>
      <w:pPr>
        <w:ind w:left="6783" w:hanging="360"/>
      </w:pPr>
      <w:rPr>
        <w:rFonts w:hint="default"/>
        <w:lang w:val="fr-FR" w:eastAsia="fr-FR" w:bidi="fr-FR"/>
      </w:rPr>
    </w:lvl>
    <w:lvl w:ilvl="6" w:tplc="F7F64952">
      <w:numFmt w:val="bullet"/>
      <w:lvlText w:val="•"/>
      <w:lvlJc w:val="left"/>
      <w:pPr>
        <w:ind w:left="7743" w:hanging="360"/>
      </w:pPr>
      <w:rPr>
        <w:rFonts w:hint="default"/>
        <w:lang w:val="fr-FR" w:eastAsia="fr-FR" w:bidi="fr-FR"/>
      </w:rPr>
    </w:lvl>
    <w:lvl w:ilvl="7" w:tplc="26F013E8">
      <w:numFmt w:val="bullet"/>
      <w:lvlText w:val="•"/>
      <w:lvlJc w:val="left"/>
      <w:pPr>
        <w:ind w:left="8704" w:hanging="360"/>
      </w:pPr>
      <w:rPr>
        <w:rFonts w:hint="default"/>
        <w:lang w:val="fr-FR" w:eastAsia="fr-FR" w:bidi="fr-FR"/>
      </w:rPr>
    </w:lvl>
    <w:lvl w:ilvl="8" w:tplc="01B83164">
      <w:numFmt w:val="bullet"/>
      <w:lvlText w:val="•"/>
      <w:lvlJc w:val="left"/>
      <w:pPr>
        <w:ind w:left="9665" w:hanging="360"/>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B3130"/>
    <w:rsid w:val="003B6154"/>
    <w:rsid w:val="00503AEC"/>
    <w:rsid w:val="00643CDB"/>
    <w:rsid w:val="00782E5A"/>
    <w:rsid w:val="007B3130"/>
    <w:rsid w:val="00CC7694"/>
    <w:rsid w:val="00D74EED"/>
    <w:rsid w:val="00F2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851A60"/>
  <w15:docId w15:val="{4737CA98-75A1-4D79-A008-C788AE77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val="fr-FR" w:eastAsia="fr-FR" w:bidi="fr-FR"/>
    </w:rPr>
  </w:style>
  <w:style w:type="paragraph" w:styleId="Heading1">
    <w:name w:val="heading 1"/>
    <w:basedOn w:val="Normal"/>
    <w:uiPriority w:val="1"/>
    <w:qFormat/>
    <w:pPr>
      <w:ind w:left="2336" w:hanging="720"/>
      <w:outlineLvl w:val="0"/>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197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Youssef Chaccour</cp:lastModifiedBy>
  <cp:revision>5</cp:revision>
  <dcterms:created xsi:type="dcterms:W3CDTF">2018-11-29T08:20:00Z</dcterms:created>
  <dcterms:modified xsi:type="dcterms:W3CDTF">2018-11-30T17:47:00Z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2018-01-18T00:00:00Z</vt:filetime>
  </property>
  <property fmtid="{D5CDD505-2E9C-101B-9397-08002B2CF9AE}" pid="3" name="Creator">
    <vt:lpwstr>Microsoft® Word 2016</vt:lpwstr>
  </property>
  <property fmtid="{D5CDD505-2E9C-101B-9397-08002B2CF9AE}" pid="4" name="LastSaved">
    <vt:filetime>2018-11-29T00:00:00Z</vt:filetime>
  </property>
</Properties>
</file>