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343F4" w14:textId="7C141622" w:rsidR="004F2367" w:rsidRPr="004F2367" w:rsidRDefault="004F2367" w:rsidP="004F2367">
      <w:pPr>
        <w:rPr>
          <w:b/>
          <w:sz w:val="48"/>
          <w:szCs w:val="48"/>
          <w:lang w:val="es-CR"/>
        </w:rPr>
      </w:pPr>
      <w:r>
        <w:rPr>
          <w:b/>
          <w:sz w:val="48"/>
          <w:szCs w:val="48"/>
          <w:lang w:val="es-CR"/>
        </w:rPr>
        <w:t>Matriz de Riesgos</w:t>
      </w:r>
    </w:p>
    <w:p w14:paraId="7217FB2C" w14:textId="6DFF9C9A" w:rsidR="006B6F70" w:rsidRDefault="006B6F70">
      <w:r>
        <w:t>Nombre</w:t>
      </w:r>
      <w:r w:rsidR="004F2367">
        <w:t xml:space="preserve"> del Sistema:</w:t>
      </w:r>
      <w:r>
        <w:t xml:space="preserve"> Sistema de </w:t>
      </w:r>
      <w:r w:rsidR="004F2367">
        <w:t>gestión</w:t>
      </w:r>
      <w:r>
        <w:t xml:space="preserve"> de Soda y Restaurante el </w:t>
      </w:r>
      <w:r w:rsidR="004F2367">
        <w:t>Bambú</w:t>
      </w:r>
    </w:p>
    <w:p w14:paraId="16B80FCF" w14:textId="7F8924D4" w:rsidR="006B6F70" w:rsidRDefault="006B6F70">
      <w:r w:rsidRPr="006B6F70">
        <w:t xml:space="preserve">Responsables: Melanie Oviedo, Isaac </w:t>
      </w:r>
      <w:r w:rsidR="004F2367" w:rsidRPr="006B6F70">
        <w:t>Herrera</w:t>
      </w:r>
      <w:r w:rsidR="004F2367">
        <w:t>, Jeremy</w:t>
      </w:r>
      <w:r w:rsidR="00A720BC">
        <w:t xml:space="preserve"> Romero,</w:t>
      </w:r>
      <w:r>
        <w:t xml:space="preserve"> Natalia Ortiz, Andrea Morera.</w:t>
      </w:r>
    </w:p>
    <w:p w14:paraId="12553376" w14:textId="7AE562DA" w:rsidR="006B6F70" w:rsidRDefault="006B6F70">
      <w:pPr>
        <w:rPr>
          <w:lang w:val="es-CR"/>
        </w:rPr>
      </w:pPr>
      <w:r>
        <w:t>Fecha</w:t>
      </w:r>
      <w:r w:rsidR="004F2367">
        <w:t xml:space="preserve"> de Realización</w:t>
      </w:r>
      <w:r>
        <w:t xml:space="preserve"> </w:t>
      </w:r>
      <w:r w:rsidR="004F2367">
        <w:t>7</w:t>
      </w:r>
      <w:r>
        <w:rPr>
          <w:lang w:val="es-CR"/>
        </w:rPr>
        <w:t>/9/2025</w:t>
      </w:r>
    </w:p>
    <w:p w14:paraId="39917B3F" w14:textId="478A1C4A" w:rsidR="009626DC" w:rsidRDefault="009626DC">
      <w:pPr>
        <w:rPr>
          <w:lang w:val="es-CR"/>
        </w:rPr>
      </w:pPr>
      <w:r>
        <w:rPr>
          <w:lang w:val="es-CR"/>
        </w:rPr>
        <w:t>Escala de Probabilidad</w:t>
      </w:r>
    </w:p>
    <w:p w14:paraId="089EFF79" w14:textId="0E1C8501" w:rsidR="009626DC" w:rsidRPr="009626DC" w:rsidRDefault="009626DC" w:rsidP="009626DC">
      <w:pPr>
        <w:pStyle w:val="Prrafodelista"/>
        <w:numPr>
          <w:ilvl w:val="0"/>
          <w:numId w:val="1"/>
        </w:numPr>
        <w:rPr>
          <w:lang w:val="es-CR"/>
        </w:rPr>
      </w:pPr>
      <w:r w:rsidRPr="009626DC">
        <w:rPr>
          <w:lang w:val="es-CR"/>
        </w:rPr>
        <w:t>Muy baja (1)</w:t>
      </w:r>
    </w:p>
    <w:p w14:paraId="3239ED85" w14:textId="222204BD" w:rsidR="009626DC" w:rsidRPr="009626DC" w:rsidRDefault="009626DC" w:rsidP="009626DC">
      <w:pPr>
        <w:pStyle w:val="Prrafodelista"/>
        <w:numPr>
          <w:ilvl w:val="0"/>
          <w:numId w:val="1"/>
        </w:numPr>
        <w:rPr>
          <w:lang w:val="es-CR"/>
        </w:rPr>
      </w:pPr>
      <w:r w:rsidRPr="009626DC">
        <w:rPr>
          <w:lang w:val="es-CR"/>
        </w:rPr>
        <w:t>Baja (2)</w:t>
      </w:r>
    </w:p>
    <w:p w14:paraId="463DF132" w14:textId="79B7D684" w:rsidR="009626DC" w:rsidRPr="009626DC" w:rsidRDefault="009626DC" w:rsidP="009626DC">
      <w:pPr>
        <w:pStyle w:val="Prrafodelista"/>
        <w:numPr>
          <w:ilvl w:val="0"/>
          <w:numId w:val="1"/>
        </w:numPr>
        <w:rPr>
          <w:lang w:val="es-CR"/>
        </w:rPr>
      </w:pPr>
      <w:r w:rsidRPr="009626DC">
        <w:rPr>
          <w:lang w:val="es-CR"/>
        </w:rPr>
        <w:t>Media (3)</w:t>
      </w:r>
    </w:p>
    <w:p w14:paraId="4BEF70DD" w14:textId="53DD34D3" w:rsidR="009626DC" w:rsidRPr="009626DC" w:rsidRDefault="009626DC" w:rsidP="009626DC">
      <w:pPr>
        <w:pStyle w:val="Prrafodelista"/>
        <w:numPr>
          <w:ilvl w:val="0"/>
          <w:numId w:val="1"/>
        </w:numPr>
        <w:rPr>
          <w:lang w:val="es-CR"/>
        </w:rPr>
      </w:pPr>
      <w:r w:rsidRPr="009626DC">
        <w:rPr>
          <w:lang w:val="es-CR"/>
        </w:rPr>
        <w:t>Alta (4)</w:t>
      </w:r>
    </w:p>
    <w:p w14:paraId="623FF624" w14:textId="0577A027" w:rsidR="009626DC" w:rsidRPr="009626DC" w:rsidRDefault="009626DC" w:rsidP="009626DC">
      <w:pPr>
        <w:pStyle w:val="Prrafodelista"/>
        <w:numPr>
          <w:ilvl w:val="0"/>
          <w:numId w:val="1"/>
        </w:numPr>
        <w:rPr>
          <w:lang w:val="es-CR"/>
        </w:rPr>
      </w:pPr>
      <w:r w:rsidRPr="009626DC">
        <w:rPr>
          <w:lang w:val="es-CR"/>
        </w:rPr>
        <w:t>Muy Alta (5)</w:t>
      </w:r>
    </w:p>
    <w:p w14:paraId="21EFBE9D" w14:textId="70A53182" w:rsidR="009626DC" w:rsidRDefault="009626DC">
      <w:pPr>
        <w:rPr>
          <w:lang w:val="es-CR"/>
        </w:rPr>
      </w:pPr>
      <w:r>
        <w:rPr>
          <w:lang w:val="es-CR"/>
        </w:rPr>
        <w:t>Escala de Impacto</w:t>
      </w:r>
    </w:p>
    <w:p w14:paraId="7ADFD4BD" w14:textId="2E14735C" w:rsidR="009626DC" w:rsidRPr="009626DC" w:rsidRDefault="004F2367" w:rsidP="009626DC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Mínimo </w:t>
      </w:r>
      <w:r w:rsidR="009626DC" w:rsidRPr="009626DC">
        <w:rPr>
          <w:lang w:val="es-CR"/>
        </w:rPr>
        <w:t>(1)</w:t>
      </w:r>
    </w:p>
    <w:p w14:paraId="77F15A3B" w14:textId="745DDA84" w:rsidR="009626DC" w:rsidRPr="009626DC" w:rsidRDefault="009626DC" w:rsidP="009626DC">
      <w:pPr>
        <w:pStyle w:val="Prrafodelista"/>
        <w:numPr>
          <w:ilvl w:val="0"/>
          <w:numId w:val="1"/>
        </w:numPr>
        <w:rPr>
          <w:lang w:val="es-CR"/>
        </w:rPr>
      </w:pPr>
      <w:r w:rsidRPr="009626DC">
        <w:rPr>
          <w:lang w:val="es-CR"/>
        </w:rPr>
        <w:t>Baj</w:t>
      </w:r>
      <w:r w:rsidR="004F2367">
        <w:rPr>
          <w:lang w:val="es-CR"/>
        </w:rPr>
        <w:t>o</w:t>
      </w:r>
      <w:r w:rsidRPr="009626DC">
        <w:rPr>
          <w:lang w:val="es-CR"/>
        </w:rPr>
        <w:t xml:space="preserve"> (2)</w:t>
      </w:r>
    </w:p>
    <w:p w14:paraId="011F8824" w14:textId="1FDAD30A" w:rsidR="009626DC" w:rsidRPr="009626DC" w:rsidRDefault="009626DC" w:rsidP="009626DC">
      <w:pPr>
        <w:pStyle w:val="Prrafodelista"/>
        <w:numPr>
          <w:ilvl w:val="0"/>
          <w:numId w:val="1"/>
        </w:numPr>
        <w:rPr>
          <w:lang w:val="es-CR"/>
        </w:rPr>
      </w:pPr>
      <w:r w:rsidRPr="009626DC">
        <w:rPr>
          <w:lang w:val="es-CR"/>
        </w:rPr>
        <w:t>Medi</w:t>
      </w:r>
      <w:r w:rsidR="004F2367">
        <w:rPr>
          <w:lang w:val="es-CR"/>
        </w:rPr>
        <w:t>o</w:t>
      </w:r>
      <w:r w:rsidRPr="009626DC">
        <w:rPr>
          <w:lang w:val="es-CR"/>
        </w:rPr>
        <w:t xml:space="preserve"> (3)</w:t>
      </w:r>
    </w:p>
    <w:p w14:paraId="31B6868D" w14:textId="0995C802" w:rsidR="009626DC" w:rsidRPr="009626DC" w:rsidRDefault="009626DC" w:rsidP="009626DC">
      <w:pPr>
        <w:pStyle w:val="Prrafodelista"/>
        <w:numPr>
          <w:ilvl w:val="0"/>
          <w:numId w:val="1"/>
        </w:numPr>
        <w:rPr>
          <w:lang w:val="es-CR"/>
        </w:rPr>
      </w:pPr>
      <w:r w:rsidRPr="009626DC">
        <w:rPr>
          <w:lang w:val="es-CR"/>
        </w:rPr>
        <w:t>Alt</w:t>
      </w:r>
      <w:r w:rsidR="004F2367">
        <w:rPr>
          <w:lang w:val="es-CR"/>
        </w:rPr>
        <w:t>o</w:t>
      </w:r>
      <w:r w:rsidRPr="009626DC">
        <w:rPr>
          <w:lang w:val="es-CR"/>
        </w:rPr>
        <w:t xml:space="preserve"> (4)</w:t>
      </w:r>
    </w:p>
    <w:p w14:paraId="531B8588" w14:textId="12FFE2BF" w:rsidR="006B6F70" w:rsidRPr="004F2367" w:rsidRDefault="004F2367" w:rsidP="004F2367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Critico</w:t>
      </w:r>
      <w:r w:rsidR="009626DC" w:rsidRPr="009626DC">
        <w:rPr>
          <w:lang w:val="es-CR"/>
        </w:rPr>
        <w:t xml:space="preserve"> (5)</w:t>
      </w: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988"/>
        <w:gridCol w:w="1559"/>
        <w:gridCol w:w="2977"/>
        <w:gridCol w:w="992"/>
        <w:gridCol w:w="1276"/>
        <w:gridCol w:w="1275"/>
      </w:tblGrid>
      <w:tr w:rsidR="009630C0" w:rsidRPr="006B6F70" w14:paraId="6EF8695F" w14:textId="77777777" w:rsidTr="004F2367">
        <w:tc>
          <w:tcPr>
            <w:tcW w:w="988" w:type="dxa"/>
          </w:tcPr>
          <w:p w14:paraId="09DF9602" w14:textId="69E2D649" w:rsidR="006B6F70" w:rsidRPr="006B6F70" w:rsidRDefault="006B6F70" w:rsidP="00412064">
            <w:r>
              <w:t>ID</w:t>
            </w:r>
          </w:p>
        </w:tc>
        <w:tc>
          <w:tcPr>
            <w:tcW w:w="1559" w:type="dxa"/>
          </w:tcPr>
          <w:p w14:paraId="618A8385" w14:textId="0BE795EC" w:rsidR="006B6F70" w:rsidRPr="006B6F70" w:rsidRDefault="006B6F70" w:rsidP="00412064">
            <w:r>
              <w:t>Riesgo</w:t>
            </w:r>
          </w:p>
        </w:tc>
        <w:tc>
          <w:tcPr>
            <w:tcW w:w="2977" w:type="dxa"/>
          </w:tcPr>
          <w:p w14:paraId="19E47962" w14:textId="76B726CD" w:rsidR="006B6F70" w:rsidRPr="006B6F70" w:rsidRDefault="009630C0" w:rsidP="00412064">
            <w:r>
              <w:t>Descripción</w:t>
            </w:r>
          </w:p>
        </w:tc>
        <w:tc>
          <w:tcPr>
            <w:tcW w:w="992" w:type="dxa"/>
          </w:tcPr>
          <w:p w14:paraId="6D1165F0" w14:textId="3BE8FB14" w:rsidR="006B6F70" w:rsidRPr="006B6F70" w:rsidRDefault="006B6F70" w:rsidP="00412064">
            <w:r>
              <w:t>Probabilidad</w:t>
            </w:r>
          </w:p>
        </w:tc>
        <w:tc>
          <w:tcPr>
            <w:tcW w:w="1276" w:type="dxa"/>
          </w:tcPr>
          <w:p w14:paraId="4F809103" w14:textId="4D2DBE42" w:rsidR="006B6F70" w:rsidRPr="006B6F70" w:rsidRDefault="006B6F70" w:rsidP="00412064">
            <w:r>
              <w:t>Impacto</w:t>
            </w:r>
          </w:p>
        </w:tc>
        <w:tc>
          <w:tcPr>
            <w:tcW w:w="1275" w:type="dxa"/>
          </w:tcPr>
          <w:p w14:paraId="1247FE6D" w14:textId="45519C33" w:rsidR="006B6F70" w:rsidRPr="006B6F70" w:rsidRDefault="006B6F70" w:rsidP="00412064">
            <w:r>
              <w:t>Magnitud</w:t>
            </w:r>
          </w:p>
        </w:tc>
      </w:tr>
      <w:tr w:rsidR="009630C0" w:rsidRPr="006B6F70" w14:paraId="5C19E1E1" w14:textId="77777777" w:rsidTr="004F2367">
        <w:tc>
          <w:tcPr>
            <w:tcW w:w="988" w:type="dxa"/>
          </w:tcPr>
          <w:p w14:paraId="4AEF502E" w14:textId="0C1F9EAA" w:rsidR="006B6F70" w:rsidRPr="006B6F70" w:rsidRDefault="006B6F70" w:rsidP="006B6F70">
            <w:pPr>
              <w:jc w:val="center"/>
            </w:pPr>
            <w:r>
              <w:t>R001</w:t>
            </w:r>
          </w:p>
        </w:tc>
        <w:tc>
          <w:tcPr>
            <w:tcW w:w="1559" w:type="dxa"/>
          </w:tcPr>
          <w:p w14:paraId="59E3D97D" w14:textId="286029DD" w:rsidR="006B6F70" w:rsidRPr="006B6F70" w:rsidRDefault="006B6F70" w:rsidP="006B6F70">
            <w:pPr>
              <w:jc w:val="center"/>
            </w:pPr>
            <w:r w:rsidRPr="006B6F70">
              <w:t>Pérdida de datos</w:t>
            </w:r>
          </w:p>
        </w:tc>
        <w:tc>
          <w:tcPr>
            <w:tcW w:w="2977" w:type="dxa"/>
          </w:tcPr>
          <w:p w14:paraId="151B7604" w14:textId="6E6295A8" w:rsidR="006B6F70" w:rsidRPr="006B6F70" w:rsidRDefault="006B6F70" w:rsidP="006B6F70">
            <w:pPr>
              <w:jc w:val="center"/>
            </w:pPr>
            <w:r w:rsidRPr="006B6F70">
              <w:t>Fallo en el sistema de respaldo o corrupción de la base de datos</w:t>
            </w:r>
            <w:r w:rsidR="00A720BC">
              <w:t xml:space="preserve"> </w:t>
            </w:r>
            <w:r w:rsidR="00A720BC" w:rsidRPr="00A720BC">
              <w:t>que afecte registros de ventas, personal y finanzas</w:t>
            </w:r>
          </w:p>
        </w:tc>
        <w:tc>
          <w:tcPr>
            <w:tcW w:w="992" w:type="dxa"/>
          </w:tcPr>
          <w:p w14:paraId="598B369E" w14:textId="5756EB73" w:rsidR="006B6F70" w:rsidRPr="006B6F70" w:rsidRDefault="006B6F70" w:rsidP="006B6F70">
            <w:pPr>
              <w:jc w:val="center"/>
            </w:pPr>
            <w:r>
              <w:t>Media (3)</w:t>
            </w:r>
          </w:p>
        </w:tc>
        <w:tc>
          <w:tcPr>
            <w:tcW w:w="1276" w:type="dxa"/>
          </w:tcPr>
          <w:p w14:paraId="4CBB29F5" w14:textId="418F1507" w:rsidR="006B6F70" w:rsidRPr="006B6F70" w:rsidRDefault="006B6F70" w:rsidP="006B6F70">
            <w:pPr>
              <w:jc w:val="center"/>
            </w:pPr>
            <w:r>
              <w:t>Critico (5)</w:t>
            </w:r>
          </w:p>
        </w:tc>
        <w:tc>
          <w:tcPr>
            <w:tcW w:w="1275" w:type="dxa"/>
          </w:tcPr>
          <w:p w14:paraId="43457EAF" w14:textId="59AD4432" w:rsidR="006B6F70" w:rsidRPr="006B6F70" w:rsidRDefault="006B6F70" w:rsidP="006B6F70">
            <w:pPr>
              <w:jc w:val="center"/>
            </w:pPr>
            <w:r>
              <w:t>15</w:t>
            </w:r>
          </w:p>
        </w:tc>
      </w:tr>
      <w:tr w:rsidR="009630C0" w:rsidRPr="006B6F70" w14:paraId="3314ED49" w14:textId="77777777" w:rsidTr="004F2367">
        <w:tc>
          <w:tcPr>
            <w:tcW w:w="988" w:type="dxa"/>
          </w:tcPr>
          <w:p w14:paraId="67FB5A90" w14:textId="4104EFDA" w:rsidR="006B6F70" w:rsidRPr="006B6F70" w:rsidRDefault="006B6F70" w:rsidP="006B6F70">
            <w:pPr>
              <w:jc w:val="center"/>
            </w:pPr>
            <w:r>
              <w:t>R002</w:t>
            </w:r>
          </w:p>
        </w:tc>
        <w:tc>
          <w:tcPr>
            <w:tcW w:w="1559" w:type="dxa"/>
          </w:tcPr>
          <w:p w14:paraId="30CE40BF" w14:textId="21D66FCB" w:rsidR="006B6F70" w:rsidRPr="006B6F70" w:rsidRDefault="006B6F70" w:rsidP="006B6F70">
            <w:pPr>
              <w:jc w:val="center"/>
            </w:pPr>
            <w:r w:rsidRPr="006B6F70">
              <w:t>Fallas de conectividad</w:t>
            </w:r>
          </w:p>
        </w:tc>
        <w:tc>
          <w:tcPr>
            <w:tcW w:w="2977" w:type="dxa"/>
          </w:tcPr>
          <w:p w14:paraId="7396B195" w14:textId="509BA254" w:rsidR="006B6F70" w:rsidRPr="006B6F70" w:rsidRDefault="006B6F70" w:rsidP="006B6F70">
            <w:pPr>
              <w:jc w:val="center"/>
            </w:pPr>
            <w:r w:rsidRPr="006B6F70">
              <w:t>Interrupciones en el servicio de internet afectando</w:t>
            </w:r>
            <w:r w:rsidR="00A720BC">
              <w:t xml:space="preserve"> las</w:t>
            </w:r>
            <w:r w:rsidRPr="006B6F70">
              <w:t xml:space="preserve"> operaciones</w:t>
            </w:r>
          </w:p>
        </w:tc>
        <w:tc>
          <w:tcPr>
            <w:tcW w:w="992" w:type="dxa"/>
          </w:tcPr>
          <w:p w14:paraId="772784EE" w14:textId="0856759B" w:rsidR="006B6F70" w:rsidRPr="006B6F70" w:rsidRDefault="006B6F70" w:rsidP="006B6F70">
            <w:pPr>
              <w:jc w:val="center"/>
            </w:pPr>
            <w:r>
              <w:t>Alto (4)</w:t>
            </w:r>
          </w:p>
        </w:tc>
        <w:tc>
          <w:tcPr>
            <w:tcW w:w="1276" w:type="dxa"/>
          </w:tcPr>
          <w:p w14:paraId="42239C91" w14:textId="1982E6AB" w:rsidR="006B6F70" w:rsidRPr="006B6F70" w:rsidRDefault="006B6F70" w:rsidP="006B6F70">
            <w:pPr>
              <w:jc w:val="center"/>
            </w:pPr>
            <w:r>
              <w:t>Alto (4)</w:t>
            </w:r>
          </w:p>
        </w:tc>
        <w:tc>
          <w:tcPr>
            <w:tcW w:w="1275" w:type="dxa"/>
          </w:tcPr>
          <w:p w14:paraId="6B3A3520" w14:textId="0825F226" w:rsidR="006B6F70" w:rsidRPr="006B6F70" w:rsidRDefault="006B6F70" w:rsidP="006B6F70">
            <w:pPr>
              <w:jc w:val="center"/>
            </w:pPr>
            <w:r>
              <w:t>16</w:t>
            </w:r>
          </w:p>
        </w:tc>
      </w:tr>
      <w:tr w:rsidR="009630C0" w:rsidRPr="006B6F70" w14:paraId="6D01C67A" w14:textId="77777777" w:rsidTr="004F2367">
        <w:tc>
          <w:tcPr>
            <w:tcW w:w="988" w:type="dxa"/>
          </w:tcPr>
          <w:p w14:paraId="44DFC949" w14:textId="120087AA" w:rsidR="006B6F70" w:rsidRPr="006B6F70" w:rsidRDefault="006B6F70" w:rsidP="006B6F70">
            <w:pPr>
              <w:jc w:val="center"/>
            </w:pPr>
            <w:r>
              <w:t>R003</w:t>
            </w:r>
          </w:p>
        </w:tc>
        <w:tc>
          <w:tcPr>
            <w:tcW w:w="1559" w:type="dxa"/>
          </w:tcPr>
          <w:p w14:paraId="5839BF19" w14:textId="5D60CC8B" w:rsidR="006B6F70" w:rsidRPr="00A720BC" w:rsidRDefault="009630C0" w:rsidP="006B6F70">
            <w:pPr>
              <w:jc w:val="center"/>
            </w:pPr>
            <w:r w:rsidRPr="009630C0">
              <w:t>Resistencia al cambio</w:t>
            </w:r>
            <w:r w:rsidR="00A720BC">
              <w:t xml:space="preserve"> por parte del personal</w:t>
            </w:r>
          </w:p>
        </w:tc>
        <w:tc>
          <w:tcPr>
            <w:tcW w:w="2977" w:type="dxa"/>
          </w:tcPr>
          <w:p w14:paraId="3A650A28" w14:textId="2575E350" w:rsidR="006B6F70" w:rsidRPr="006B6F70" w:rsidRDefault="00A720BC" w:rsidP="006B6F70">
            <w:pPr>
              <w:jc w:val="center"/>
            </w:pPr>
            <w:r w:rsidRPr="00A720BC">
              <w:t>Personal acostumbrado a procesos manuales no adopta el nuevo sistema correctamente</w:t>
            </w:r>
          </w:p>
        </w:tc>
        <w:tc>
          <w:tcPr>
            <w:tcW w:w="992" w:type="dxa"/>
          </w:tcPr>
          <w:p w14:paraId="514385D5" w14:textId="399C73A1" w:rsidR="006B6F70" w:rsidRPr="006B6F70" w:rsidRDefault="009630C0" w:rsidP="006B6F70">
            <w:pPr>
              <w:jc w:val="center"/>
            </w:pPr>
            <w:r>
              <w:t>Alto (4)</w:t>
            </w:r>
          </w:p>
        </w:tc>
        <w:tc>
          <w:tcPr>
            <w:tcW w:w="1276" w:type="dxa"/>
          </w:tcPr>
          <w:p w14:paraId="26722C66" w14:textId="530680FE" w:rsidR="006B6F70" w:rsidRPr="006B6F70" w:rsidRDefault="009630C0" w:rsidP="006B6F70">
            <w:pPr>
              <w:jc w:val="center"/>
            </w:pPr>
            <w:r>
              <w:t>Medio (3)</w:t>
            </w:r>
          </w:p>
        </w:tc>
        <w:tc>
          <w:tcPr>
            <w:tcW w:w="1275" w:type="dxa"/>
          </w:tcPr>
          <w:p w14:paraId="051E0DBD" w14:textId="06823C3F" w:rsidR="006B6F70" w:rsidRPr="006B6F70" w:rsidRDefault="009630C0" w:rsidP="006B6F70">
            <w:pPr>
              <w:jc w:val="center"/>
            </w:pPr>
            <w:r>
              <w:t>12</w:t>
            </w:r>
          </w:p>
        </w:tc>
      </w:tr>
      <w:tr w:rsidR="009630C0" w:rsidRPr="006B6F70" w14:paraId="4431B21D" w14:textId="77777777" w:rsidTr="004F2367">
        <w:tc>
          <w:tcPr>
            <w:tcW w:w="988" w:type="dxa"/>
          </w:tcPr>
          <w:p w14:paraId="782826B6" w14:textId="39614F89" w:rsidR="006B6F70" w:rsidRPr="006B6F70" w:rsidRDefault="006B6F70" w:rsidP="006B6F70">
            <w:pPr>
              <w:jc w:val="center"/>
            </w:pPr>
            <w:r>
              <w:t>R004</w:t>
            </w:r>
          </w:p>
        </w:tc>
        <w:tc>
          <w:tcPr>
            <w:tcW w:w="1559" w:type="dxa"/>
          </w:tcPr>
          <w:p w14:paraId="3761FFA4" w14:textId="20948587" w:rsidR="006B6F70" w:rsidRPr="006B6F70" w:rsidRDefault="009630C0" w:rsidP="006B6F70">
            <w:pPr>
              <w:jc w:val="center"/>
            </w:pPr>
            <w:r w:rsidRPr="009630C0">
              <w:t>Acceso no autorizado</w:t>
            </w:r>
          </w:p>
        </w:tc>
        <w:tc>
          <w:tcPr>
            <w:tcW w:w="2977" w:type="dxa"/>
          </w:tcPr>
          <w:p w14:paraId="4599033B" w14:textId="661615DE" w:rsidR="006B6F70" w:rsidRPr="006B6F70" w:rsidRDefault="009630C0" w:rsidP="006B6F70">
            <w:pPr>
              <w:jc w:val="center"/>
            </w:pPr>
            <w:r w:rsidRPr="009630C0">
              <w:t>Violación de seguridad en el sistema de autenticación</w:t>
            </w:r>
            <w:r w:rsidR="00A720BC">
              <w:t xml:space="preserve"> </w:t>
            </w:r>
            <w:r w:rsidR="00A720BC" w:rsidRPr="00A720BC">
              <w:t>y control de roles (Administrador/Colaborador)</w:t>
            </w:r>
          </w:p>
        </w:tc>
        <w:tc>
          <w:tcPr>
            <w:tcW w:w="992" w:type="dxa"/>
          </w:tcPr>
          <w:p w14:paraId="1A1DC14F" w14:textId="25AE51E3" w:rsidR="006B6F70" w:rsidRPr="006B6F70" w:rsidRDefault="009630C0" w:rsidP="006B6F70">
            <w:pPr>
              <w:jc w:val="center"/>
            </w:pPr>
            <w:r>
              <w:t>Baja (2)</w:t>
            </w:r>
          </w:p>
        </w:tc>
        <w:tc>
          <w:tcPr>
            <w:tcW w:w="1276" w:type="dxa"/>
          </w:tcPr>
          <w:p w14:paraId="028DA322" w14:textId="7C021E80" w:rsidR="006B6F70" w:rsidRPr="006B6F70" w:rsidRDefault="009630C0" w:rsidP="006B6F70">
            <w:pPr>
              <w:jc w:val="center"/>
            </w:pPr>
            <w:r>
              <w:t>Critico (5)</w:t>
            </w:r>
          </w:p>
        </w:tc>
        <w:tc>
          <w:tcPr>
            <w:tcW w:w="1275" w:type="dxa"/>
          </w:tcPr>
          <w:p w14:paraId="0EB80202" w14:textId="09D88D75" w:rsidR="006B6F70" w:rsidRPr="006B6F70" w:rsidRDefault="009630C0" w:rsidP="006B6F70">
            <w:pPr>
              <w:jc w:val="center"/>
            </w:pPr>
            <w:r>
              <w:t>10</w:t>
            </w:r>
          </w:p>
        </w:tc>
      </w:tr>
      <w:tr w:rsidR="009630C0" w:rsidRPr="006B6F70" w14:paraId="27BFFB65" w14:textId="77777777" w:rsidTr="004F2367">
        <w:tc>
          <w:tcPr>
            <w:tcW w:w="988" w:type="dxa"/>
          </w:tcPr>
          <w:p w14:paraId="418AD388" w14:textId="65351F3F" w:rsidR="006B6F70" w:rsidRPr="006B6F70" w:rsidRDefault="006B6F70" w:rsidP="006B6F70">
            <w:pPr>
              <w:jc w:val="center"/>
            </w:pPr>
            <w:r>
              <w:lastRenderedPageBreak/>
              <w:t>R005</w:t>
            </w:r>
          </w:p>
        </w:tc>
        <w:tc>
          <w:tcPr>
            <w:tcW w:w="1559" w:type="dxa"/>
          </w:tcPr>
          <w:p w14:paraId="05E1EFD0" w14:textId="4126748B" w:rsidR="006B6F70" w:rsidRPr="006B6F70" w:rsidRDefault="009630C0" w:rsidP="006B6F70">
            <w:pPr>
              <w:jc w:val="center"/>
            </w:pPr>
            <w:r w:rsidRPr="009630C0">
              <w:t>Errores en cálculos financieros</w:t>
            </w:r>
          </w:p>
        </w:tc>
        <w:tc>
          <w:tcPr>
            <w:tcW w:w="2977" w:type="dxa"/>
          </w:tcPr>
          <w:p w14:paraId="47B9A527" w14:textId="12607356" w:rsidR="006B6F70" w:rsidRPr="006B6F70" w:rsidRDefault="00A720BC" w:rsidP="006B6F70">
            <w:pPr>
              <w:jc w:val="center"/>
            </w:pPr>
            <w:r w:rsidRPr="00A720BC">
              <w:t>Fallos en el cálculo automático de precios con margen de utilidad (35%) o cálculo de salarios por horas trabajadas</w:t>
            </w:r>
          </w:p>
        </w:tc>
        <w:tc>
          <w:tcPr>
            <w:tcW w:w="992" w:type="dxa"/>
          </w:tcPr>
          <w:p w14:paraId="3801918D" w14:textId="34EF49C5" w:rsidR="006B6F70" w:rsidRPr="006B6F70" w:rsidRDefault="009630C0" w:rsidP="006B6F70">
            <w:pPr>
              <w:jc w:val="center"/>
            </w:pPr>
            <w:r>
              <w:t>Baja (2)</w:t>
            </w:r>
          </w:p>
        </w:tc>
        <w:tc>
          <w:tcPr>
            <w:tcW w:w="1276" w:type="dxa"/>
          </w:tcPr>
          <w:p w14:paraId="2F399388" w14:textId="30980055" w:rsidR="006B6F70" w:rsidRPr="006B6F70" w:rsidRDefault="009630C0" w:rsidP="006B6F70">
            <w:pPr>
              <w:jc w:val="center"/>
            </w:pPr>
            <w:r>
              <w:t>Alto (4)</w:t>
            </w:r>
          </w:p>
        </w:tc>
        <w:tc>
          <w:tcPr>
            <w:tcW w:w="1275" w:type="dxa"/>
          </w:tcPr>
          <w:p w14:paraId="4EDDA2EB" w14:textId="52519D3C" w:rsidR="006B6F70" w:rsidRPr="006B6F70" w:rsidRDefault="009630C0" w:rsidP="006B6F70">
            <w:pPr>
              <w:jc w:val="center"/>
            </w:pPr>
            <w:r>
              <w:t>8</w:t>
            </w:r>
          </w:p>
        </w:tc>
      </w:tr>
      <w:tr w:rsidR="009630C0" w:rsidRPr="006B6F70" w14:paraId="6C83C9F7" w14:textId="77777777" w:rsidTr="004F2367">
        <w:tc>
          <w:tcPr>
            <w:tcW w:w="988" w:type="dxa"/>
          </w:tcPr>
          <w:p w14:paraId="0B1C2C5C" w14:textId="41FCA3FB" w:rsidR="006B6F70" w:rsidRPr="006B6F70" w:rsidRDefault="006B6F70" w:rsidP="006B6F70">
            <w:pPr>
              <w:jc w:val="center"/>
            </w:pPr>
            <w:r>
              <w:t>R006</w:t>
            </w:r>
          </w:p>
        </w:tc>
        <w:tc>
          <w:tcPr>
            <w:tcW w:w="1559" w:type="dxa"/>
          </w:tcPr>
          <w:p w14:paraId="52DE70A8" w14:textId="1AA461DE" w:rsidR="006B6F70" w:rsidRPr="006B6F70" w:rsidRDefault="00A720BC" w:rsidP="006B6F70">
            <w:pPr>
              <w:jc w:val="center"/>
            </w:pPr>
            <w:r w:rsidRPr="00A720BC">
              <w:t>Problemas con gestión de proveedores</w:t>
            </w:r>
          </w:p>
        </w:tc>
        <w:tc>
          <w:tcPr>
            <w:tcW w:w="2977" w:type="dxa"/>
          </w:tcPr>
          <w:p w14:paraId="3A94AF74" w14:textId="752A3E47" w:rsidR="006B6F70" w:rsidRPr="006B6F70" w:rsidRDefault="00A720BC" w:rsidP="006B6F70">
            <w:pPr>
              <w:jc w:val="center"/>
            </w:pPr>
            <w:r w:rsidRPr="00A720BC">
              <w:t>Dificultades en el registro y seguimiento del historial de compras a proveedores</w:t>
            </w:r>
          </w:p>
        </w:tc>
        <w:tc>
          <w:tcPr>
            <w:tcW w:w="992" w:type="dxa"/>
          </w:tcPr>
          <w:p w14:paraId="751BC77C" w14:textId="06823C44" w:rsidR="006B6F70" w:rsidRPr="006B6F70" w:rsidRDefault="009630C0" w:rsidP="006B6F70">
            <w:pPr>
              <w:jc w:val="center"/>
            </w:pPr>
            <w:r>
              <w:t>Media (3)</w:t>
            </w:r>
          </w:p>
        </w:tc>
        <w:tc>
          <w:tcPr>
            <w:tcW w:w="1276" w:type="dxa"/>
          </w:tcPr>
          <w:p w14:paraId="45C0D1CA" w14:textId="428A7117" w:rsidR="006B6F70" w:rsidRPr="006B6F70" w:rsidRDefault="009630C0" w:rsidP="006B6F70">
            <w:pPr>
              <w:jc w:val="center"/>
            </w:pPr>
            <w:r>
              <w:t>Medio (3)</w:t>
            </w:r>
          </w:p>
        </w:tc>
        <w:tc>
          <w:tcPr>
            <w:tcW w:w="1275" w:type="dxa"/>
          </w:tcPr>
          <w:p w14:paraId="113D0209" w14:textId="542145A3" w:rsidR="006B6F70" w:rsidRPr="006B6F70" w:rsidRDefault="009630C0" w:rsidP="006B6F70">
            <w:pPr>
              <w:jc w:val="center"/>
            </w:pPr>
            <w:r>
              <w:t>9</w:t>
            </w:r>
          </w:p>
        </w:tc>
      </w:tr>
      <w:tr w:rsidR="009630C0" w:rsidRPr="006B6F70" w14:paraId="459CBAAC" w14:textId="77777777" w:rsidTr="004F2367">
        <w:tc>
          <w:tcPr>
            <w:tcW w:w="988" w:type="dxa"/>
          </w:tcPr>
          <w:p w14:paraId="16E7F980" w14:textId="142BA3D6" w:rsidR="006B6F70" w:rsidRPr="006B6F70" w:rsidRDefault="006B6F70" w:rsidP="006B6F70">
            <w:pPr>
              <w:jc w:val="center"/>
            </w:pPr>
            <w:r>
              <w:t>R007</w:t>
            </w:r>
          </w:p>
        </w:tc>
        <w:tc>
          <w:tcPr>
            <w:tcW w:w="1559" w:type="dxa"/>
          </w:tcPr>
          <w:p w14:paraId="5C5B6536" w14:textId="646DA4CB" w:rsidR="006B6F70" w:rsidRPr="006B6F70" w:rsidRDefault="00772C7A" w:rsidP="006B6F70">
            <w:pPr>
              <w:jc w:val="center"/>
            </w:pPr>
            <w:r>
              <w:t>Incompatibilidad de dispositivos</w:t>
            </w:r>
          </w:p>
        </w:tc>
        <w:tc>
          <w:tcPr>
            <w:tcW w:w="2977" w:type="dxa"/>
          </w:tcPr>
          <w:p w14:paraId="3946ADEC" w14:textId="7F998644" w:rsidR="006B6F70" w:rsidRPr="006B6F70" w:rsidRDefault="00772C7A" w:rsidP="006B6F70">
            <w:pPr>
              <w:jc w:val="center"/>
            </w:pPr>
            <w:r>
              <w:t xml:space="preserve">Problemas de compatibilidad con impresoras o dispositivos </w:t>
            </w:r>
          </w:p>
        </w:tc>
        <w:tc>
          <w:tcPr>
            <w:tcW w:w="992" w:type="dxa"/>
          </w:tcPr>
          <w:p w14:paraId="678B0063" w14:textId="365E0739" w:rsidR="006B6F70" w:rsidRPr="006B6F70" w:rsidRDefault="009626DC" w:rsidP="006B6F70">
            <w:pPr>
              <w:jc w:val="center"/>
            </w:pPr>
            <w:r w:rsidRPr="009626DC">
              <w:t>Media (3)</w:t>
            </w:r>
          </w:p>
        </w:tc>
        <w:tc>
          <w:tcPr>
            <w:tcW w:w="1276" w:type="dxa"/>
          </w:tcPr>
          <w:p w14:paraId="5A9AC502" w14:textId="4D5FA60D" w:rsidR="006B6F70" w:rsidRPr="006B6F70" w:rsidRDefault="00772C7A" w:rsidP="006B6F70">
            <w:pPr>
              <w:jc w:val="center"/>
            </w:pPr>
            <w:r>
              <w:t>Alta</w:t>
            </w:r>
            <w:r w:rsidR="009626DC" w:rsidRPr="009626DC">
              <w:t xml:space="preserve"> (</w:t>
            </w:r>
            <w:r>
              <w:t>4</w:t>
            </w:r>
            <w:r w:rsidR="009626DC" w:rsidRPr="009626DC">
              <w:t>)</w:t>
            </w:r>
          </w:p>
        </w:tc>
        <w:tc>
          <w:tcPr>
            <w:tcW w:w="1275" w:type="dxa"/>
          </w:tcPr>
          <w:p w14:paraId="7E84BEE8" w14:textId="019CD638" w:rsidR="006B6F70" w:rsidRPr="006B6F70" w:rsidRDefault="00772C7A" w:rsidP="006B6F70">
            <w:pPr>
              <w:jc w:val="center"/>
            </w:pPr>
            <w:r>
              <w:t>12</w:t>
            </w:r>
          </w:p>
        </w:tc>
      </w:tr>
      <w:tr w:rsidR="009630C0" w:rsidRPr="006B6F70" w14:paraId="2E5D86CE" w14:textId="77777777" w:rsidTr="004F2367">
        <w:tc>
          <w:tcPr>
            <w:tcW w:w="988" w:type="dxa"/>
          </w:tcPr>
          <w:p w14:paraId="28B24402" w14:textId="6938FF70" w:rsidR="006B6F70" w:rsidRPr="006B6F70" w:rsidRDefault="006B6F70" w:rsidP="006B6F70">
            <w:pPr>
              <w:jc w:val="center"/>
            </w:pPr>
            <w:r>
              <w:t>R008</w:t>
            </w:r>
          </w:p>
        </w:tc>
        <w:tc>
          <w:tcPr>
            <w:tcW w:w="1559" w:type="dxa"/>
          </w:tcPr>
          <w:p w14:paraId="59E7CD4D" w14:textId="2B9F160B" w:rsidR="006B6F70" w:rsidRPr="006B6F70" w:rsidRDefault="00F8676F" w:rsidP="006B6F70">
            <w:pPr>
              <w:jc w:val="center"/>
            </w:pPr>
            <w:r w:rsidRPr="00F8676F">
              <w:t>Problemas con emisión de recibos</w:t>
            </w:r>
          </w:p>
        </w:tc>
        <w:tc>
          <w:tcPr>
            <w:tcW w:w="2977" w:type="dxa"/>
          </w:tcPr>
          <w:p w14:paraId="2CBBF53D" w14:textId="6EE27D87" w:rsidR="006B6F70" w:rsidRPr="006B6F70" w:rsidRDefault="00A720BC" w:rsidP="006B6F70">
            <w:pPr>
              <w:jc w:val="center"/>
            </w:pPr>
            <w:r w:rsidRPr="00A720BC">
              <w:t xml:space="preserve">Errores en la generación de </w:t>
            </w:r>
            <w:r w:rsidRPr="00A720BC">
              <w:rPr>
                <w:u w:val="single"/>
              </w:rPr>
              <w:t>recibos</w:t>
            </w:r>
            <w:r w:rsidRPr="00A720BC">
              <w:t xml:space="preserve"> físicos (el sistema NO maneja facturación electrónica según RN-016)</w:t>
            </w:r>
          </w:p>
        </w:tc>
        <w:tc>
          <w:tcPr>
            <w:tcW w:w="992" w:type="dxa"/>
          </w:tcPr>
          <w:p w14:paraId="41BBFF13" w14:textId="529F4801" w:rsidR="006B6F70" w:rsidRPr="006B6F70" w:rsidRDefault="00F8676F" w:rsidP="006B6F70">
            <w:pPr>
              <w:jc w:val="center"/>
            </w:pPr>
            <w:r>
              <w:t>Media</w:t>
            </w:r>
            <w:r w:rsidR="003733F1">
              <w:t xml:space="preserve"> (</w:t>
            </w:r>
            <w:r>
              <w:t>3</w:t>
            </w:r>
            <w:r w:rsidR="003733F1">
              <w:t>)</w:t>
            </w:r>
          </w:p>
        </w:tc>
        <w:tc>
          <w:tcPr>
            <w:tcW w:w="1276" w:type="dxa"/>
          </w:tcPr>
          <w:p w14:paraId="6435548A" w14:textId="30DD9C24" w:rsidR="006B6F70" w:rsidRPr="006B6F70" w:rsidRDefault="00F8676F" w:rsidP="006B6F70">
            <w:pPr>
              <w:jc w:val="center"/>
            </w:pPr>
            <w:r>
              <w:t>Medio</w:t>
            </w:r>
            <w:r w:rsidR="003733F1">
              <w:t>(</w:t>
            </w:r>
            <w:r>
              <w:t>3</w:t>
            </w:r>
            <w:r w:rsidR="003733F1">
              <w:t>)</w:t>
            </w:r>
          </w:p>
        </w:tc>
        <w:tc>
          <w:tcPr>
            <w:tcW w:w="1275" w:type="dxa"/>
          </w:tcPr>
          <w:p w14:paraId="6CF92DC3" w14:textId="0EFDBD3B" w:rsidR="006B6F70" w:rsidRPr="006B6F70" w:rsidRDefault="00F8676F" w:rsidP="006B6F70">
            <w:pPr>
              <w:jc w:val="center"/>
            </w:pPr>
            <w:r>
              <w:t>9</w:t>
            </w:r>
          </w:p>
        </w:tc>
      </w:tr>
      <w:tr w:rsidR="009630C0" w:rsidRPr="006B6F70" w14:paraId="5013FAFF" w14:textId="77777777" w:rsidTr="004F2367">
        <w:tc>
          <w:tcPr>
            <w:tcW w:w="988" w:type="dxa"/>
          </w:tcPr>
          <w:p w14:paraId="55095524" w14:textId="4AAC5C74" w:rsidR="006B6F70" w:rsidRPr="006B6F70" w:rsidRDefault="006B6F70" w:rsidP="006B6F70">
            <w:pPr>
              <w:jc w:val="center"/>
            </w:pPr>
            <w:r>
              <w:t>R009</w:t>
            </w:r>
          </w:p>
        </w:tc>
        <w:tc>
          <w:tcPr>
            <w:tcW w:w="1559" w:type="dxa"/>
          </w:tcPr>
          <w:p w14:paraId="62142AC8" w14:textId="3B82ECFF" w:rsidR="006B6F70" w:rsidRPr="006B6F70" w:rsidRDefault="009626DC" w:rsidP="006B6F70">
            <w:pPr>
              <w:jc w:val="center"/>
            </w:pPr>
            <w:r w:rsidRPr="009626DC">
              <w:t>Fallas en control de capacidad</w:t>
            </w:r>
          </w:p>
        </w:tc>
        <w:tc>
          <w:tcPr>
            <w:tcW w:w="2977" w:type="dxa"/>
          </w:tcPr>
          <w:p w14:paraId="3ABA194B" w14:textId="4B060592" w:rsidR="006B6F70" w:rsidRPr="006B6F70" w:rsidRDefault="009626DC" w:rsidP="006B6F70">
            <w:pPr>
              <w:jc w:val="center"/>
            </w:pPr>
            <w:r w:rsidRPr="009626DC">
              <w:t>Sistema no controla adecuadamente la capacidad de servicios de comida según CU-CON-002</w:t>
            </w:r>
          </w:p>
        </w:tc>
        <w:tc>
          <w:tcPr>
            <w:tcW w:w="992" w:type="dxa"/>
          </w:tcPr>
          <w:p w14:paraId="10691589" w14:textId="7E55F92D" w:rsidR="006B6F70" w:rsidRPr="006B6F70" w:rsidRDefault="009626DC" w:rsidP="006B6F70">
            <w:pPr>
              <w:jc w:val="center"/>
            </w:pPr>
            <w:r>
              <w:t>Baja</w:t>
            </w:r>
            <w:r w:rsidR="003733F1">
              <w:t xml:space="preserve"> (</w:t>
            </w:r>
            <w:r>
              <w:t>2</w:t>
            </w:r>
            <w:r w:rsidR="003733F1">
              <w:t>)</w:t>
            </w:r>
          </w:p>
        </w:tc>
        <w:tc>
          <w:tcPr>
            <w:tcW w:w="1276" w:type="dxa"/>
          </w:tcPr>
          <w:p w14:paraId="2A6BE098" w14:textId="38CBBAE3" w:rsidR="006B6F70" w:rsidRPr="006B6F70" w:rsidRDefault="00F8676F" w:rsidP="006B6F70">
            <w:pPr>
              <w:jc w:val="center"/>
            </w:pPr>
            <w:r>
              <w:t>Alto</w:t>
            </w:r>
            <w:r w:rsidR="003733F1">
              <w:t xml:space="preserve"> (</w:t>
            </w:r>
            <w:r>
              <w:t>4</w:t>
            </w:r>
            <w:r w:rsidR="003733F1">
              <w:t>)</w:t>
            </w:r>
          </w:p>
        </w:tc>
        <w:tc>
          <w:tcPr>
            <w:tcW w:w="1275" w:type="dxa"/>
          </w:tcPr>
          <w:p w14:paraId="0793E710" w14:textId="65BB6A83" w:rsidR="006B6F70" w:rsidRPr="006B6F70" w:rsidRDefault="009626DC" w:rsidP="006B6F70">
            <w:pPr>
              <w:jc w:val="center"/>
            </w:pPr>
            <w:r>
              <w:t>8</w:t>
            </w:r>
          </w:p>
        </w:tc>
      </w:tr>
      <w:tr w:rsidR="009630C0" w:rsidRPr="006B6F70" w14:paraId="2A98E4C6" w14:textId="77777777" w:rsidTr="004F2367">
        <w:tc>
          <w:tcPr>
            <w:tcW w:w="988" w:type="dxa"/>
          </w:tcPr>
          <w:p w14:paraId="2990EC98" w14:textId="492BD148" w:rsidR="006B6F70" w:rsidRPr="006B6F70" w:rsidRDefault="006B6F70" w:rsidP="006B6F70">
            <w:pPr>
              <w:jc w:val="center"/>
            </w:pPr>
            <w:r>
              <w:t>R010</w:t>
            </w:r>
          </w:p>
        </w:tc>
        <w:tc>
          <w:tcPr>
            <w:tcW w:w="1559" w:type="dxa"/>
          </w:tcPr>
          <w:p w14:paraId="37D14289" w14:textId="3C18D6AF" w:rsidR="006B6F70" w:rsidRPr="006B6F70" w:rsidRDefault="00F8676F" w:rsidP="006B6F70">
            <w:pPr>
              <w:jc w:val="center"/>
            </w:pPr>
            <w:r w:rsidRPr="00F8676F">
              <w:t>Pérdida de contratos de servicios de comida</w:t>
            </w:r>
          </w:p>
        </w:tc>
        <w:tc>
          <w:tcPr>
            <w:tcW w:w="2977" w:type="dxa"/>
          </w:tcPr>
          <w:p w14:paraId="71F247E6" w14:textId="5E71F741" w:rsidR="006B6F70" w:rsidRPr="006B6F70" w:rsidRDefault="00F8676F" w:rsidP="006B6F70">
            <w:pPr>
              <w:jc w:val="center"/>
            </w:pPr>
            <w:r w:rsidRPr="00F8676F">
              <w:t>Fallos en el módulo de contrataciones afectando clientes con contratos de comidas programadas</w:t>
            </w:r>
          </w:p>
        </w:tc>
        <w:tc>
          <w:tcPr>
            <w:tcW w:w="992" w:type="dxa"/>
          </w:tcPr>
          <w:p w14:paraId="76BD435A" w14:textId="64DB45DA" w:rsidR="006B6F70" w:rsidRPr="006B6F70" w:rsidRDefault="003733F1" w:rsidP="006B6F70">
            <w:pPr>
              <w:jc w:val="center"/>
            </w:pPr>
            <w:r>
              <w:t>Baja (2)</w:t>
            </w:r>
          </w:p>
        </w:tc>
        <w:tc>
          <w:tcPr>
            <w:tcW w:w="1276" w:type="dxa"/>
          </w:tcPr>
          <w:p w14:paraId="55CDDD30" w14:textId="6296FB3C" w:rsidR="006B6F70" w:rsidRPr="006B6F70" w:rsidRDefault="003733F1" w:rsidP="006B6F70">
            <w:pPr>
              <w:jc w:val="center"/>
            </w:pPr>
            <w:r>
              <w:t>Alto (4)</w:t>
            </w:r>
          </w:p>
        </w:tc>
        <w:tc>
          <w:tcPr>
            <w:tcW w:w="1275" w:type="dxa"/>
          </w:tcPr>
          <w:p w14:paraId="55AB6044" w14:textId="09ED09BB" w:rsidR="006B6F70" w:rsidRPr="006B6F70" w:rsidRDefault="003733F1" w:rsidP="006B6F70">
            <w:pPr>
              <w:jc w:val="center"/>
            </w:pPr>
            <w:r>
              <w:t>8</w:t>
            </w:r>
          </w:p>
        </w:tc>
      </w:tr>
      <w:tr w:rsidR="009630C0" w:rsidRPr="006B6F70" w14:paraId="5A322082" w14:textId="77777777" w:rsidTr="004F2367">
        <w:tc>
          <w:tcPr>
            <w:tcW w:w="988" w:type="dxa"/>
          </w:tcPr>
          <w:p w14:paraId="468D5220" w14:textId="31089D96" w:rsidR="006B6F70" w:rsidRPr="006B6F70" w:rsidRDefault="006B6F70" w:rsidP="006B6F70">
            <w:pPr>
              <w:jc w:val="center"/>
            </w:pPr>
            <w:r>
              <w:t>R011</w:t>
            </w:r>
          </w:p>
        </w:tc>
        <w:tc>
          <w:tcPr>
            <w:tcW w:w="1559" w:type="dxa"/>
          </w:tcPr>
          <w:p w14:paraId="3694796E" w14:textId="1411EE4D" w:rsidR="006B6F70" w:rsidRPr="006B6F70" w:rsidRDefault="009630C0" w:rsidP="006B6F70">
            <w:pPr>
              <w:jc w:val="center"/>
            </w:pPr>
            <w:r w:rsidRPr="009630C0">
              <w:t>Retraso en implementación</w:t>
            </w:r>
          </w:p>
        </w:tc>
        <w:tc>
          <w:tcPr>
            <w:tcW w:w="2977" w:type="dxa"/>
          </w:tcPr>
          <w:p w14:paraId="790348B3" w14:textId="6B910FA8" w:rsidR="006B6F70" w:rsidRPr="006B6F70" w:rsidRDefault="009630C0" w:rsidP="006B6F70">
            <w:pPr>
              <w:jc w:val="center"/>
            </w:pPr>
            <w:r w:rsidRPr="009630C0">
              <w:t>Demoras en el desarrollo o despliegue del sistema</w:t>
            </w:r>
          </w:p>
        </w:tc>
        <w:tc>
          <w:tcPr>
            <w:tcW w:w="992" w:type="dxa"/>
          </w:tcPr>
          <w:p w14:paraId="0E08EFC5" w14:textId="2167CB45" w:rsidR="006B6F70" w:rsidRPr="006B6F70" w:rsidRDefault="003733F1" w:rsidP="006B6F70">
            <w:pPr>
              <w:jc w:val="center"/>
            </w:pPr>
            <w:r>
              <w:t>Media (3)</w:t>
            </w:r>
          </w:p>
        </w:tc>
        <w:tc>
          <w:tcPr>
            <w:tcW w:w="1276" w:type="dxa"/>
          </w:tcPr>
          <w:p w14:paraId="07E30C0C" w14:textId="2B7422CD" w:rsidR="006B6F70" w:rsidRPr="006B6F70" w:rsidRDefault="003733F1" w:rsidP="006B6F70">
            <w:pPr>
              <w:jc w:val="center"/>
            </w:pPr>
            <w:r>
              <w:t>Media (3)</w:t>
            </w:r>
          </w:p>
        </w:tc>
        <w:tc>
          <w:tcPr>
            <w:tcW w:w="1275" w:type="dxa"/>
          </w:tcPr>
          <w:p w14:paraId="2C51D3AB" w14:textId="25EDE3C5" w:rsidR="006B6F70" w:rsidRPr="006B6F70" w:rsidRDefault="003733F1" w:rsidP="006B6F70">
            <w:pPr>
              <w:jc w:val="center"/>
            </w:pPr>
            <w:r>
              <w:t>9</w:t>
            </w:r>
          </w:p>
        </w:tc>
      </w:tr>
      <w:tr w:rsidR="009630C0" w:rsidRPr="006B6F70" w14:paraId="5D791E31" w14:textId="77777777" w:rsidTr="004F2367">
        <w:tc>
          <w:tcPr>
            <w:tcW w:w="988" w:type="dxa"/>
          </w:tcPr>
          <w:p w14:paraId="50160FD0" w14:textId="32924295" w:rsidR="006B6F70" w:rsidRPr="006B6F70" w:rsidRDefault="006B6F70" w:rsidP="006B6F70">
            <w:pPr>
              <w:jc w:val="center"/>
            </w:pPr>
            <w:r>
              <w:t>R012</w:t>
            </w:r>
          </w:p>
        </w:tc>
        <w:tc>
          <w:tcPr>
            <w:tcW w:w="1559" w:type="dxa"/>
          </w:tcPr>
          <w:p w14:paraId="796990AD" w14:textId="2EA56972" w:rsidR="006B6F70" w:rsidRPr="006B6F70" w:rsidRDefault="009630C0" w:rsidP="006B6F70">
            <w:pPr>
              <w:jc w:val="center"/>
            </w:pPr>
            <w:r w:rsidRPr="009630C0">
              <w:t>Fuga de información sensible</w:t>
            </w:r>
          </w:p>
        </w:tc>
        <w:tc>
          <w:tcPr>
            <w:tcW w:w="2977" w:type="dxa"/>
          </w:tcPr>
          <w:p w14:paraId="61E02F30" w14:textId="3D56C571" w:rsidR="006B6F70" w:rsidRPr="006B6F70" w:rsidRDefault="009630C0" w:rsidP="006B6F70">
            <w:pPr>
              <w:jc w:val="center"/>
            </w:pPr>
            <w:r w:rsidRPr="009630C0">
              <w:t>Exposición de d información financiera</w:t>
            </w:r>
          </w:p>
        </w:tc>
        <w:tc>
          <w:tcPr>
            <w:tcW w:w="992" w:type="dxa"/>
          </w:tcPr>
          <w:p w14:paraId="707F2578" w14:textId="23454A4A" w:rsidR="006B6F70" w:rsidRPr="006B6F70" w:rsidRDefault="003733F1" w:rsidP="006B6F70">
            <w:pPr>
              <w:jc w:val="center"/>
            </w:pPr>
            <w:r>
              <w:t>Baja (2)</w:t>
            </w:r>
          </w:p>
        </w:tc>
        <w:tc>
          <w:tcPr>
            <w:tcW w:w="1276" w:type="dxa"/>
          </w:tcPr>
          <w:p w14:paraId="58CD4F0C" w14:textId="718217C7" w:rsidR="006B6F70" w:rsidRPr="006B6F70" w:rsidRDefault="003733F1" w:rsidP="006B6F70">
            <w:pPr>
              <w:jc w:val="center"/>
            </w:pPr>
            <w:r>
              <w:t>Critico (5)</w:t>
            </w:r>
          </w:p>
        </w:tc>
        <w:tc>
          <w:tcPr>
            <w:tcW w:w="1275" w:type="dxa"/>
          </w:tcPr>
          <w:p w14:paraId="575E7346" w14:textId="26050963" w:rsidR="006B6F70" w:rsidRPr="006B6F70" w:rsidRDefault="003733F1" w:rsidP="006B6F70">
            <w:pPr>
              <w:jc w:val="center"/>
            </w:pPr>
            <w:r>
              <w:t>10</w:t>
            </w:r>
          </w:p>
        </w:tc>
      </w:tr>
      <w:tr w:rsidR="009630C0" w:rsidRPr="006B6F70" w14:paraId="26341AED" w14:textId="77777777" w:rsidTr="004F2367">
        <w:tc>
          <w:tcPr>
            <w:tcW w:w="988" w:type="dxa"/>
          </w:tcPr>
          <w:p w14:paraId="0A882EDF" w14:textId="301125B9" w:rsidR="006B6F70" w:rsidRPr="006B6F70" w:rsidRDefault="006B6F70" w:rsidP="006B6F70">
            <w:pPr>
              <w:jc w:val="center"/>
            </w:pPr>
            <w:r>
              <w:t>R013</w:t>
            </w:r>
          </w:p>
        </w:tc>
        <w:tc>
          <w:tcPr>
            <w:tcW w:w="1559" w:type="dxa"/>
          </w:tcPr>
          <w:p w14:paraId="257AD829" w14:textId="1F7DEA40" w:rsidR="006B6F70" w:rsidRPr="006B6F70" w:rsidRDefault="009630C0" w:rsidP="006B6F70">
            <w:pPr>
              <w:jc w:val="center"/>
            </w:pPr>
            <w:r w:rsidRPr="009630C0">
              <w:t>Error humano en registro de ventas</w:t>
            </w:r>
          </w:p>
        </w:tc>
        <w:tc>
          <w:tcPr>
            <w:tcW w:w="2977" w:type="dxa"/>
          </w:tcPr>
          <w:p w14:paraId="74C36ABE" w14:textId="5F3B1E9C" w:rsidR="006B6F70" w:rsidRPr="006B6F70" w:rsidRDefault="009630C0" w:rsidP="006B6F70">
            <w:pPr>
              <w:jc w:val="center"/>
            </w:pPr>
            <w:r w:rsidRPr="009630C0">
              <w:t>Ingreso incorrecto de datos en ventas diarias afectando reportes y cierres de caja</w:t>
            </w:r>
          </w:p>
        </w:tc>
        <w:tc>
          <w:tcPr>
            <w:tcW w:w="992" w:type="dxa"/>
          </w:tcPr>
          <w:p w14:paraId="07E2F0AA" w14:textId="74B7FEFC" w:rsidR="006B6F70" w:rsidRPr="006B6F70" w:rsidRDefault="003733F1" w:rsidP="006B6F70">
            <w:pPr>
              <w:jc w:val="center"/>
            </w:pPr>
            <w:r>
              <w:t>Alta (4)</w:t>
            </w:r>
          </w:p>
        </w:tc>
        <w:tc>
          <w:tcPr>
            <w:tcW w:w="1276" w:type="dxa"/>
          </w:tcPr>
          <w:p w14:paraId="28376421" w14:textId="3374F083" w:rsidR="006B6F70" w:rsidRPr="006B6F70" w:rsidRDefault="003733F1" w:rsidP="006B6F70">
            <w:pPr>
              <w:jc w:val="center"/>
            </w:pPr>
            <w:r>
              <w:t>Medio (3)</w:t>
            </w:r>
          </w:p>
        </w:tc>
        <w:tc>
          <w:tcPr>
            <w:tcW w:w="1275" w:type="dxa"/>
          </w:tcPr>
          <w:p w14:paraId="70090C91" w14:textId="105278FF" w:rsidR="006B6F70" w:rsidRPr="006B6F70" w:rsidRDefault="003733F1" w:rsidP="006B6F70">
            <w:pPr>
              <w:jc w:val="center"/>
            </w:pPr>
            <w:r>
              <w:t>12</w:t>
            </w:r>
          </w:p>
        </w:tc>
      </w:tr>
      <w:tr w:rsidR="009630C0" w:rsidRPr="006B6F70" w14:paraId="5928B6DD" w14:textId="77777777" w:rsidTr="004F2367">
        <w:tc>
          <w:tcPr>
            <w:tcW w:w="988" w:type="dxa"/>
          </w:tcPr>
          <w:p w14:paraId="37F9C081" w14:textId="1CE0EAA6" w:rsidR="006B6F70" w:rsidRPr="006B6F70" w:rsidRDefault="006B6F70" w:rsidP="006B6F70">
            <w:pPr>
              <w:jc w:val="center"/>
            </w:pPr>
            <w:r>
              <w:t>R014</w:t>
            </w:r>
          </w:p>
        </w:tc>
        <w:tc>
          <w:tcPr>
            <w:tcW w:w="1559" w:type="dxa"/>
          </w:tcPr>
          <w:p w14:paraId="035AD681" w14:textId="30E4B5AA" w:rsidR="006B6F70" w:rsidRPr="006B6F70" w:rsidRDefault="00164D9F" w:rsidP="006B6F70">
            <w:pPr>
              <w:jc w:val="center"/>
            </w:pPr>
            <w:r w:rsidRPr="00164D9F">
              <w:t>Pérdida de sesiones activas</w:t>
            </w:r>
          </w:p>
        </w:tc>
        <w:tc>
          <w:tcPr>
            <w:tcW w:w="2977" w:type="dxa"/>
          </w:tcPr>
          <w:p w14:paraId="4EE3CAD6" w14:textId="0FB1C472" w:rsidR="006B6F70" w:rsidRPr="006B6F70" w:rsidRDefault="00164D9F" w:rsidP="006B6F70">
            <w:pPr>
              <w:jc w:val="center"/>
            </w:pPr>
            <w:r w:rsidRPr="00164D9F">
              <w:t>Empleados no cierran sesión correctamente afectando el control de asistencia automático (CU-PER-002)</w:t>
            </w:r>
          </w:p>
        </w:tc>
        <w:tc>
          <w:tcPr>
            <w:tcW w:w="992" w:type="dxa"/>
          </w:tcPr>
          <w:p w14:paraId="13E94185" w14:textId="6659C3D8" w:rsidR="006B6F70" w:rsidRPr="006B6F70" w:rsidRDefault="003733F1" w:rsidP="006B6F70">
            <w:pPr>
              <w:jc w:val="center"/>
            </w:pPr>
            <w:r>
              <w:t>Media (3)</w:t>
            </w:r>
          </w:p>
        </w:tc>
        <w:tc>
          <w:tcPr>
            <w:tcW w:w="1276" w:type="dxa"/>
          </w:tcPr>
          <w:p w14:paraId="7683539F" w14:textId="6481BE59" w:rsidR="006B6F70" w:rsidRPr="006B6F70" w:rsidRDefault="00164D9F" w:rsidP="006B6F70">
            <w:pPr>
              <w:jc w:val="center"/>
            </w:pPr>
            <w:r>
              <w:t>Medio</w:t>
            </w:r>
            <w:r w:rsidR="003733F1">
              <w:t xml:space="preserve"> (</w:t>
            </w:r>
            <w:r>
              <w:t>3</w:t>
            </w:r>
            <w:r w:rsidR="003733F1">
              <w:t>)</w:t>
            </w:r>
          </w:p>
        </w:tc>
        <w:tc>
          <w:tcPr>
            <w:tcW w:w="1275" w:type="dxa"/>
          </w:tcPr>
          <w:p w14:paraId="272BDF78" w14:textId="7F11423D" w:rsidR="006B6F70" w:rsidRPr="006B6F70" w:rsidRDefault="00164D9F" w:rsidP="006B6F70">
            <w:pPr>
              <w:jc w:val="center"/>
            </w:pPr>
            <w:r>
              <w:t>9</w:t>
            </w:r>
          </w:p>
        </w:tc>
      </w:tr>
      <w:tr w:rsidR="00F8676F" w:rsidRPr="006B6F70" w14:paraId="682B51C6" w14:textId="77777777" w:rsidTr="004F2367">
        <w:tc>
          <w:tcPr>
            <w:tcW w:w="988" w:type="dxa"/>
          </w:tcPr>
          <w:p w14:paraId="09FC25F0" w14:textId="7B969DDF" w:rsidR="00F8676F" w:rsidRPr="006B6F70" w:rsidRDefault="00F8676F" w:rsidP="00F8676F">
            <w:pPr>
              <w:jc w:val="center"/>
            </w:pPr>
            <w:r>
              <w:t>R015</w:t>
            </w:r>
          </w:p>
        </w:tc>
        <w:tc>
          <w:tcPr>
            <w:tcW w:w="1559" w:type="dxa"/>
          </w:tcPr>
          <w:p w14:paraId="29482003" w14:textId="2D9F3AD9" w:rsidR="00F8676F" w:rsidRPr="006B6F70" w:rsidRDefault="00F8676F" w:rsidP="00F8676F">
            <w:pPr>
              <w:jc w:val="center"/>
            </w:pPr>
            <w:r w:rsidRPr="009630C0">
              <w:t>Sobrecarga en temporada alta</w:t>
            </w:r>
          </w:p>
        </w:tc>
        <w:tc>
          <w:tcPr>
            <w:tcW w:w="2977" w:type="dxa"/>
          </w:tcPr>
          <w:p w14:paraId="4F00D2EE" w14:textId="5A588015" w:rsidR="00F8676F" w:rsidRPr="009626DC" w:rsidRDefault="00F8676F" w:rsidP="00F8676F">
            <w:pPr>
              <w:jc w:val="center"/>
              <w:rPr>
                <w:u w:val="single"/>
              </w:rPr>
            </w:pPr>
            <w:r w:rsidRPr="009630C0">
              <w:t>Sistema no soporta el volumen de transacciones durante días festivos o eventos especiales</w:t>
            </w:r>
          </w:p>
        </w:tc>
        <w:tc>
          <w:tcPr>
            <w:tcW w:w="992" w:type="dxa"/>
          </w:tcPr>
          <w:p w14:paraId="6DA8C502" w14:textId="14F8D973" w:rsidR="00F8676F" w:rsidRPr="006B6F70" w:rsidRDefault="00F8676F" w:rsidP="00F8676F">
            <w:pPr>
              <w:jc w:val="center"/>
            </w:pPr>
            <w:r>
              <w:t>Medio (3)</w:t>
            </w:r>
          </w:p>
        </w:tc>
        <w:tc>
          <w:tcPr>
            <w:tcW w:w="1276" w:type="dxa"/>
          </w:tcPr>
          <w:p w14:paraId="7E9AC1AD" w14:textId="00913A8D" w:rsidR="00F8676F" w:rsidRPr="006B6F70" w:rsidRDefault="00F8676F" w:rsidP="00F8676F">
            <w:pPr>
              <w:jc w:val="center"/>
            </w:pPr>
            <w:r>
              <w:t>Critico (5)</w:t>
            </w:r>
          </w:p>
        </w:tc>
        <w:tc>
          <w:tcPr>
            <w:tcW w:w="1275" w:type="dxa"/>
          </w:tcPr>
          <w:p w14:paraId="1205160B" w14:textId="6C9F88BD" w:rsidR="00F8676F" w:rsidRPr="006B6F70" w:rsidRDefault="00F8676F" w:rsidP="00F8676F">
            <w:pPr>
              <w:jc w:val="center"/>
            </w:pPr>
            <w:r>
              <w:t>15</w:t>
            </w:r>
          </w:p>
        </w:tc>
      </w:tr>
      <w:tr w:rsidR="00F8676F" w:rsidRPr="006B6F70" w14:paraId="5AA7CEFF" w14:textId="77777777" w:rsidTr="004F2367">
        <w:tc>
          <w:tcPr>
            <w:tcW w:w="988" w:type="dxa"/>
          </w:tcPr>
          <w:p w14:paraId="761D28BD" w14:textId="761D808B" w:rsidR="00F8676F" w:rsidRDefault="00F8676F" w:rsidP="00F8676F">
            <w:pPr>
              <w:jc w:val="center"/>
            </w:pPr>
            <w:r w:rsidRPr="00F8676F">
              <w:t>R01</w:t>
            </w:r>
            <w:r w:rsidR="009626DC">
              <w:t>6</w:t>
            </w:r>
          </w:p>
        </w:tc>
        <w:tc>
          <w:tcPr>
            <w:tcW w:w="1559" w:type="dxa"/>
          </w:tcPr>
          <w:p w14:paraId="57B0C49C" w14:textId="6ECE0EBF" w:rsidR="00F8676F" w:rsidRPr="009630C0" w:rsidRDefault="00F8676F" w:rsidP="00F8676F">
            <w:pPr>
              <w:jc w:val="center"/>
            </w:pPr>
            <w:r w:rsidRPr="00F8676F">
              <w:t xml:space="preserve">Dependencia </w:t>
            </w:r>
            <w:r w:rsidRPr="00F8676F">
              <w:lastRenderedPageBreak/>
              <w:t>tecnológica postentrega</w:t>
            </w:r>
          </w:p>
        </w:tc>
        <w:tc>
          <w:tcPr>
            <w:tcW w:w="2977" w:type="dxa"/>
          </w:tcPr>
          <w:p w14:paraId="33736885" w14:textId="2A5E1A66" w:rsidR="00F8676F" w:rsidRPr="009630C0" w:rsidRDefault="00F8676F" w:rsidP="00F8676F">
            <w:pPr>
              <w:jc w:val="center"/>
            </w:pPr>
            <w:r w:rsidRPr="00F8676F">
              <w:lastRenderedPageBreak/>
              <w:t xml:space="preserve">Falta de soporte técnico </w:t>
            </w:r>
            <w:r w:rsidRPr="004F2367">
              <w:rPr>
                <w:u w:val="single"/>
              </w:rPr>
              <w:t>después</w:t>
            </w:r>
            <w:r w:rsidRPr="00F8676F">
              <w:t xml:space="preserve"> de la entrega del </w:t>
            </w:r>
            <w:r w:rsidRPr="00F8676F">
              <w:lastRenderedPageBreak/>
              <w:t>proyecto (identificado en riesgos empresariales)</w:t>
            </w:r>
          </w:p>
        </w:tc>
        <w:tc>
          <w:tcPr>
            <w:tcW w:w="992" w:type="dxa"/>
          </w:tcPr>
          <w:p w14:paraId="6D7D739B" w14:textId="2D12D763" w:rsidR="00F8676F" w:rsidRDefault="00F8676F" w:rsidP="00F8676F">
            <w:pPr>
              <w:jc w:val="center"/>
            </w:pPr>
            <w:r w:rsidRPr="00F8676F">
              <w:lastRenderedPageBreak/>
              <w:t>Alto (4)</w:t>
            </w:r>
          </w:p>
        </w:tc>
        <w:tc>
          <w:tcPr>
            <w:tcW w:w="1276" w:type="dxa"/>
          </w:tcPr>
          <w:p w14:paraId="00C8F17B" w14:textId="790C61E3" w:rsidR="00F8676F" w:rsidRDefault="00F8676F" w:rsidP="00F8676F">
            <w:pPr>
              <w:jc w:val="center"/>
            </w:pPr>
            <w:r w:rsidRPr="00F8676F">
              <w:t>Alto (4)</w:t>
            </w:r>
          </w:p>
        </w:tc>
        <w:tc>
          <w:tcPr>
            <w:tcW w:w="1275" w:type="dxa"/>
          </w:tcPr>
          <w:p w14:paraId="37E4AC03" w14:textId="289943DC" w:rsidR="00F8676F" w:rsidRDefault="00F8676F" w:rsidP="00F8676F">
            <w:pPr>
              <w:jc w:val="center"/>
            </w:pPr>
            <w:r>
              <w:t>16</w:t>
            </w:r>
          </w:p>
        </w:tc>
      </w:tr>
      <w:tr w:rsidR="00F8676F" w:rsidRPr="006B6F70" w14:paraId="2655FC70" w14:textId="77777777" w:rsidTr="004F2367">
        <w:tc>
          <w:tcPr>
            <w:tcW w:w="988" w:type="dxa"/>
          </w:tcPr>
          <w:p w14:paraId="01CDDB82" w14:textId="55CB863C" w:rsidR="00F8676F" w:rsidRPr="00F8676F" w:rsidRDefault="00F8676F" w:rsidP="00F8676F">
            <w:pPr>
              <w:jc w:val="center"/>
            </w:pPr>
            <w:r>
              <w:t>R01</w:t>
            </w:r>
            <w:r w:rsidR="009626DC">
              <w:t>7</w:t>
            </w:r>
          </w:p>
        </w:tc>
        <w:tc>
          <w:tcPr>
            <w:tcW w:w="1559" w:type="dxa"/>
          </w:tcPr>
          <w:p w14:paraId="516AAC3F" w14:textId="5105351A" w:rsidR="00F8676F" w:rsidRPr="00F8676F" w:rsidRDefault="009626DC" w:rsidP="00F8676F">
            <w:pPr>
              <w:jc w:val="center"/>
            </w:pPr>
            <w:r w:rsidRPr="009626DC">
              <w:t>Falta de datos históricos</w:t>
            </w:r>
          </w:p>
        </w:tc>
        <w:tc>
          <w:tcPr>
            <w:tcW w:w="2977" w:type="dxa"/>
          </w:tcPr>
          <w:p w14:paraId="045EBDB3" w14:textId="52B062C2" w:rsidR="00F8676F" w:rsidRPr="00F8676F" w:rsidRDefault="009626DC" w:rsidP="00F8676F">
            <w:pPr>
              <w:jc w:val="center"/>
            </w:pPr>
            <w:r w:rsidRPr="009626DC">
              <w:t>Ausencia de información previa al sistema que dificulte análisis de tendencias y reportes comparativos</w:t>
            </w:r>
          </w:p>
        </w:tc>
        <w:tc>
          <w:tcPr>
            <w:tcW w:w="992" w:type="dxa"/>
          </w:tcPr>
          <w:p w14:paraId="41A027DC" w14:textId="68C381AA" w:rsidR="00F8676F" w:rsidRPr="00F8676F" w:rsidRDefault="009626DC" w:rsidP="00F8676F">
            <w:pPr>
              <w:jc w:val="center"/>
            </w:pPr>
            <w:r w:rsidRPr="009626DC">
              <w:t>Alto (4)</w:t>
            </w:r>
          </w:p>
        </w:tc>
        <w:tc>
          <w:tcPr>
            <w:tcW w:w="1276" w:type="dxa"/>
          </w:tcPr>
          <w:p w14:paraId="382606BA" w14:textId="2A354185" w:rsidR="00F8676F" w:rsidRPr="00F8676F" w:rsidRDefault="009626DC" w:rsidP="00F8676F">
            <w:pPr>
              <w:jc w:val="center"/>
            </w:pPr>
            <w:r w:rsidRPr="009626DC">
              <w:t>Medio (3)</w:t>
            </w:r>
          </w:p>
        </w:tc>
        <w:tc>
          <w:tcPr>
            <w:tcW w:w="1275" w:type="dxa"/>
          </w:tcPr>
          <w:p w14:paraId="25DCE550" w14:textId="43A5FE9E" w:rsidR="00F8676F" w:rsidRDefault="009626DC" w:rsidP="00F8676F">
            <w:pPr>
              <w:jc w:val="center"/>
            </w:pPr>
            <w:r>
              <w:t>12</w:t>
            </w:r>
          </w:p>
        </w:tc>
      </w:tr>
    </w:tbl>
    <w:p w14:paraId="3485BE3A" w14:textId="77777777" w:rsidR="006B6F70" w:rsidRPr="006B6F70" w:rsidRDefault="006B6F70"/>
    <w:sectPr w:rsidR="006B6F70" w:rsidRPr="006B6F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82A92"/>
    <w:multiLevelType w:val="hybridMultilevel"/>
    <w:tmpl w:val="B61824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781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F70"/>
    <w:rsid w:val="001001F6"/>
    <w:rsid w:val="00164D9F"/>
    <w:rsid w:val="003733F1"/>
    <w:rsid w:val="004F2367"/>
    <w:rsid w:val="00502BCC"/>
    <w:rsid w:val="00612740"/>
    <w:rsid w:val="006B6F70"/>
    <w:rsid w:val="00772C7A"/>
    <w:rsid w:val="00881C54"/>
    <w:rsid w:val="008E0FAA"/>
    <w:rsid w:val="009626DC"/>
    <w:rsid w:val="009630C0"/>
    <w:rsid w:val="009B7832"/>
    <w:rsid w:val="009C3FB4"/>
    <w:rsid w:val="00A51CAE"/>
    <w:rsid w:val="00A720BC"/>
    <w:rsid w:val="00E84BF6"/>
    <w:rsid w:val="00F8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708A6"/>
  <w15:chartTrackingRefBased/>
  <w15:docId w15:val="{18998048-966F-4680-8668-5AED04EAF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6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6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6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6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6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6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6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6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6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6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6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6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6F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6F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6F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6F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6F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6F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6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6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6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6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6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6F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6F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6F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6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6F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6F7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B6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63D18-0349-4745-9204-3DCECF8F6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443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ROMERO CARAZO</dc:creator>
  <cp:keywords/>
  <dc:description/>
  <cp:lastModifiedBy>JEREMY ROMERO CARAZO</cp:lastModifiedBy>
  <cp:revision>3</cp:revision>
  <dcterms:created xsi:type="dcterms:W3CDTF">2025-09-09T01:31:00Z</dcterms:created>
  <dcterms:modified xsi:type="dcterms:W3CDTF">2025-09-09T01:49:00Z</dcterms:modified>
</cp:coreProperties>
</file>