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Informe Daily Scrum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3f"/>
          <w:sz w:val="24"/>
          <w:szCs w:val="24"/>
          <w:u w:val="single"/>
          <w:shd w:fill="auto" w:val="clear"/>
          <w:vertAlign w:val="baseline"/>
          <w:rtl w:val="0"/>
        </w:rPr>
        <w:t xml:space="preserve">Minuta No. 00</w:t>
      </w:r>
      <w:r w:rsidDel="00000000" w:rsidR="00000000" w:rsidRPr="00000000">
        <w:rPr>
          <w:color w:val="3f3f3f"/>
          <w:u w:val="singl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3f"/>
          <w:sz w:val="24"/>
          <w:szCs w:val="24"/>
          <w:u w:val="single"/>
          <w:shd w:fill="auto" w:val="clear"/>
          <w:vertAlign w:val="baseline"/>
          <w:rtl w:val="0"/>
        </w:rPr>
        <w:t xml:space="preserve"> de Soda y Restaurante El Bambú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Fecha</w:t>
        <w:tab/>
        <w:t xml:space="preserve">: </w:t>
      </w:r>
      <w:r w:rsidDel="00000000" w:rsidR="00000000" w:rsidRPr="00000000">
        <w:rPr>
          <w:rtl w:val="0"/>
        </w:rPr>
        <w:t xml:space="preserve">07-04-2026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Hora </w:t>
        <w:tab/>
        <w:t xml:space="preserve">: 0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a.m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Sprint  :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Siendo las 0</w:t>
      </w:r>
      <w:r w:rsidDel="00000000" w:rsidR="00000000" w:rsidRPr="00000000">
        <w:rPr>
          <w:rtl w:val="0"/>
        </w:rPr>
        <w:t xml:space="preserve">8:16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horas del día </w:t>
      </w:r>
      <w:r w:rsidDel="00000000" w:rsidR="00000000" w:rsidRPr="00000000">
        <w:rPr>
          <w:rtl w:val="0"/>
        </w:rPr>
        <w:t xml:space="preserve">07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tl w:val="0"/>
        </w:rPr>
        <w:t xml:space="preserve">Abril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2026, se reúne el grupo: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Soda y Restaurante El Bambú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en sesión extraordinaria previa citación realizada.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ASISTENTES: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persona encargada que precede la reunión, </w:t>
      </w:r>
      <w:r w:rsidDel="00000000" w:rsidR="00000000" w:rsidRPr="00000000">
        <w:rPr>
          <w:rtl w:val="0"/>
        </w:rPr>
        <w:t xml:space="preserve">Melanie Oviedo Maleaño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pasó lista y determinó que había quórum.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asistentes a esta reunión son: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30.0" w:type="dxa"/>
        <w:jc w:val="left"/>
        <w:tblLayout w:type="fixed"/>
        <w:tblLook w:val="0400"/>
      </w:tblPr>
      <w:tblGrid>
        <w:gridCol w:w="2876"/>
        <w:gridCol w:w="2877"/>
        <w:gridCol w:w="2877"/>
        <w:tblGridChange w:id="0">
          <w:tblGrid>
            <w:gridCol w:w="2876"/>
            <w:gridCol w:w="2877"/>
            <w:gridCol w:w="28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Colaborador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Isaac Herrera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Melanie Oviedo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Natalia Ortíz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Andrea Morera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de Desarrollo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Jeremy Romero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Presente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Equipo de Desarrollo</w:t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Revisión del estado del Sprint Goal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¿Seguimos encaminados a cumplir el Sprint Goal?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Sí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No (explicar abajo)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Comentarios: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¿Qué hizo cada integrante desde el último Daily?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(Respuestas cortas, máximo una línea por persona)</w:t>
      </w:r>
      <w:r w:rsidDel="00000000" w:rsidR="00000000" w:rsidRPr="00000000">
        <w:rPr>
          <w:rtl w:val="0"/>
        </w:rPr>
      </w:r>
    </w:p>
    <w:tbl>
      <w:tblPr>
        <w:tblStyle w:val="Table2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0"/>
        <w:gridCol w:w="6540"/>
        <w:tblGridChange w:id="0">
          <w:tblGrid>
            <w:gridCol w:w="2090"/>
            <w:gridCol w:w="6540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Avance desde el último Daily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Isaac Herrera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1"/>
              <w:rPr/>
            </w:pPr>
            <w:r w:rsidDel="00000000" w:rsidR="00000000" w:rsidRPr="00000000">
              <w:rPr>
                <w:rtl w:val="0"/>
              </w:rPr>
              <w:t xml:space="preserve">Validación de Flujo de Recuperación de Contraseña (QA)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Melanie Oviedo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 creó el modelo, la migración y el seeder para tener datos en la BD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Natalia Ortíz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 envió la tarea para espera de revisión.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Andrea Morera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 analizar y diseñar nueva estructura para formulario de insumo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Jeremy Romero</w:t>
            </w:r>
          </w:p>
        </w:tc>
        <w:tc>
          <w:tcPr/>
          <w:p w:rsidR="00000000" w:rsidDel="00000000" w:rsidP="00000000" w:rsidRDefault="00000000" w:rsidRPr="00000000" w14:paraId="00000034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Localización de formatos (fecha y moneda), traducción y capitalización de estados/tipos mediante enums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¿Qué hará cada integrante antes del próximo Daily?</w:t>
      </w:r>
      <w:r w:rsidDel="00000000" w:rsidR="00000000" w:rsidRPr="00000000">
        <w:rPr>
          <w:rtl w:val="0"/>
        </w:rPr>
      </w:r>
    </w:p>
    <w:tbl>
      <w:tblPr>
        <w:tblStyle w:val="Table3"/>
        <w:tblW w:w="8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0"/>
        <w:gridCol w:w="6540"/>
        <w:tblGridChange w:id="0">
          <w:tblGrid>
            <w:gridCol w:w="2090"/>
            <w:gridCol w:w="6540"/>
          </w:tblGrid>
        </w:tblGridChange>
      </w:tblGrid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Avance desde el último Daily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  <w:rtl w:val="0"/>
              </w:rPr>
              <w:t xml:space="preserve">Isaac Herrera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 espera de revisiones manuales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.9765625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Melanie Oviedo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Continuar trabajando en la lógica de ventas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Natalia Ortíz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reorganizar los campos de formulario de productos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Andrea Morera</w:t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Revisar correcciones de la tarea anterior solicitadas por el QA</w:t>
              <w:br w:type="textWrapping"/>
              <w:t xml:space="preserve">y refactorización del formulario de insumos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6.95312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Jeremy Romero</w:t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1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Eliminación de iconos de filtrado redundantes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Impedimentos / Bloqueos detectados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(Todo lo que impida avanzar hacia el Sprint Goal)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Impedimento 1: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 /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Acciones del Scrum Master: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________________________________________________________________________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Estado del Sprint Backlog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(Lo llena el SM durante el Daily)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 completadas:</w:t>
      </w:r>
      <w:r w:rsidDel="00000000" w:rsidR="00000000" w:rsidRPr="00000000">
        <w:rPr>
          <w:rtl w:val="0"/>
        </w:rPr>
        <w:t xml:space="preserve">HU-102, HU-96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 en control de calidad:</w:t>
      </w:r>
      <w:r w:rsidDel="00000000" w:rsidR="00000000" w:rsidRPr="00000000">
        <w:rPr>
          <w:rtl w:val="0"/>
        </w:rPr>
        <w:t xml:space="preserve">HU-97, </w:t>
      </w:r>
      <w:r w:rsidDel="00000000" w:rsidR="00000000" w:rsidRPr="00000000">
        <w:rPr>
          <w:rtl w:val="0"/>
        </w:rPr>
        <w:t xml:space="preserve">HU-101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 en progreso:</w:t>
      </w:r>
      <w:r w:rsidDel="00000000" w:rsidR="00000000" w:rsidRPr="00000000">
        <w:rPr>
          <w:rtl w:val="0"/>
        </w:rPr>
        <w:t xml:space="preserve">, HU-40, HU-35, HU-98, HU-141, HU-135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 sin empezar</w:t>
      </w:r>
      <w:r w:rsidDel="00000000" w:rsidR="00000000" w:rsidRPr="00000000">
        <w:rPr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HU-41, HU-142,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Actualización del Burndown (por el SM)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 restantes al cierre del día: </w:t>
      </w:r>
      <w:r w:rsidDel="00000000" w:rsidR="00000000" w:rsidRPr="00000000">
        <w:rPr>
          <w:rtl w:val="0"/>
        </w:rPr>
        <w:t xml:space="preserve">48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PRÓXIMA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REUNIÓN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Fecha: </w:t>
      </w:r>
      <w:r w:rsidDel="00000000" w:rsidR="00000000" w:rsidRPr="00000000">
        <w:rPr>
          <w:rtl w:val="0"/>
        </w:rPr>
        <w:t xml:space="preserve">08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tl w:val="0"/>
        </w:rPr>
        <w:t xml:space="preserve">Abril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Hora: </w:t>
      </w:r>
      <w:r w:rsidDel="00000000" w:rsidR="00000000" w:rsidRPr="00000000">
        <w:rPr>
          <w:rtl w:val="0"/>
        </w:rPr>
        <w:t xml:space="preserve">09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AM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CLAUSURA: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Melanie Oviedo Maleaño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como persona encargada de preceder la reunión, clausura la reunión a las 0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  <w:t xml:space="preserve">23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horas.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800" w:right="1800" w:header="70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C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60" w:line="240" w:lineRule="auto"/>
      <w:ind w:left="0" w:right="0" w:firstLine="0"/>
      <w:jc w:val="center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drBKTE8Nrfr4c3jOZ7fj/bgjFQ==">CgMxLjA4AHIhMXZGblp5SEZTZ2t5Rnp0QW1xM3NLY3NaaUI2TWFTOEMy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