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46A31C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SF-01_Strategic_Context_and_Market_Forces_v1.0</w:t>
      </w:r>
    </w:p>
    <w:p w14:paraId="3AEC36F3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زمینه راهبردی و نیروهای محرک بازار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1304D096" w14:textId="77777777" w:rsidR="00864F3C" w:rsidRPr="00864F3C" w:rsidRDefault="00864F3C" w:rsidP="00864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 xml:space="preserve"> SF-01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4F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4F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4F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 xml:space="preserve"> Strategic Foundation Document</w:t>
      </w:r>
    </w:p>
    <w:p w14:paraId="3AC2C8D5" w14:textId="77777777" w:rsidR="00864F3C" w:rsidRPr="00864F3C" w:rsidRDefault="00282CFA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CFA">
        <w:rPr>
          <w:rFonts w:ascii="Times New Roman" w:eastAsia="Times New Roman" w:hAnsi="Times New Roman" w:cs="Times New Roman"/>
          <w:noProof/>
          <w:kern w:val="0"/>
        </w:rPr>
        <w:pict w14:anchorId="58578690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5D9F7203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48E5C6BD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هیچ تحول بزرگی صرفاً به دلیل توسعه یک فناوری جدید رخ نمی‌دهد.</w:t>
      </w:r>
    </w:p>
    <w:p w14:paraId="32061ED9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تحولات بزرگ زمانی شکل می‌گیرند که نیروهای اقتصادی، فناوری، سیاسی، اجتماعی و عملیاتی در یک نقطه به هم برسند و نیاز به یک مدل جدید را اجتناب‌ناپذیر کنند.</w:t>
      </w:r>
    </w:p>
    <w:p w14:paraId="2FDA2AAC" w14:textId="77777777" w:rsidR="00864F3C" w:rsidRPr="00864F3C" w:rsidRDefault="00282CFA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82CFA">
        <w:rPr>
          <w:rFonts w:ascii="Times New Roman" w:eastAsia="Times New Roman" w:hAnsi="Times New Roman" w:cs="Times New Roman"/>
          <w:noProof/>
          <w:kern w:val="0"/>
        </w:rPr>
        <w:pict w14:anchorId="76CCBB07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FA3D908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پروژه 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نتیجه چنین نقطه‌ای است.</w:t>
      </w:r>
    </w:p>
    <w:p w14:paraId="2BC9EBDD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1E66C1B2">
          <v:rect id="_x0000_i1027" style="width:0;height:1.5pt" o:hralign="center" o:hrstd="t" o:hr="t" fillcolor="#a0a0a0" stroked="f"/>
        </w:pict>
      </w:r>
    </w:p>
    <w:p w14:paraId="7C6A3C99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سند زمینه راهبردی شکل‌گیری 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نیروهای اصلی مؤثر بر آینده لجستیک، زنجیره تأمین و تجارت را تحلیل می‌کند.</w:t>
      </w:r>
    </w:p>
    <w:p w14:paraId="12A3A615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67218468">
          <v:rect id="_x0000_i1028" style="width:0;height:1.5pt" o:hralign="center" o:hrstd="t" o:hr="t" fillcolor="#a0a0a0" stroked="f"/>
        </w:pict>
      </w:r>
    </w:p>
    <w:p w14:paraId="2B2727B5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مسئله بنیادین</w:t>
      </w:r>
    </w:p>
    <w:p w14:paraId="182B0773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اقتصاد ایران دارای دارایی‌های ارزشمند زیر است:</w:t>
      </w:r>
    </w:p>
    <w:p w14:paraId="45C97F33" w14:textId="77777777" w:rsidR="00864F3C" w:rsidRPr="00864F3C" w:rsidRDefault="00864F3C" w:rsidP="00864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موقعیت ژئوپلیتیکی ممتاز</w:t>
      </w:r>
    </w:p>
    <w:p w14:paraId="5E2198C0" w14:textId="77777777" w:rsidR="00864F3C" w:rsidRPr="00864F3C" w:rsidRDefault="00864F3C" w:rsidP="00864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دسترسی به آب‌های آزاد</w:t>
      </w:r>
    </w:p>
    <w:p w14:paraId="49EDD3B1" w14:textId="77777777" w:rsidR="00864F3C" w:rsidRPr="00864F3C" w:rsidRDefault="00864F3C" w:rsidP="00864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شبکه گسترده جاده‌ای</w:t>
      </w:r>
    </w:p>
    <w:p w14:paraId="43DF1441" w14:textId="77777777" w:rsidR="00864F3C" w:rsidRPr="00864F3C" w:rsidRDefault="00864F3C" w:rsidP="00864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شبکه ریلی در حال توسعه</w:t>
      </w:r>
    </w:p>
    <w:p w14:paraId="6018CB1E" w14:textId="77777777" w:rsidR="00864F3C" w:rsidRPr="00864F3C" w:rsidRDefault="00864F3C" w:rsidP="00864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مرزهای متعدد</w:t>
      </w:r>
    </w:p>
    <w:p w14:paraId="32351F02" w14:textId="77777777" w:rsidR="00864F3C" w:rsidRPr="00864F3C" w:rsidRDefault="00864F3C" w:rsidP="00864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ظرفیت تولید صنعتی</w:t>
      </w:r>
    </w:p>
    <w:p w14:paraId="3AF352CA" w14:textId="77777777" w:rsidR="00864F3C" w:rsidRPr="00864F3C" w:rsidRDefault="00864F3C" w:rsidP="00864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ظرفیت صادراتی</w:t>
      </w:r>
    </w:p>
    <w:p w14:paraId="23BBD8AA" w14:textId="77777777" w:rsidR="00864F3C" w:rsidRPr="00864F3C" w:rsidRDefault="00864F3C" w:rsidP="00864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ظرفیت ترانزیتی</w:t>
      </w:r>
    </w:p>
    <w:p w14:paraId="7873BDF5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0BE17335">
          <v:rect id="_x0000_i1029" style="width:0;height:1.5pt" o:hralign="center" o:hrstd="t" o:hr="t" fillcolor="#a0a0a0" stroked="f"/>
        </w:pict>
      </w:r>
    </w:p>
    <w:p w14:paraId="0B4B55CB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اما بخش عمده‌ای از این ظرفیت‌ها به دلیل عدم اتصال دیجیتال میان بازیگران بلااستفاده مانده است.</w:t>
      </w:r>
    </w:p>
    <w:p w14:paraId="642714E6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630D8188">
          <v:rect id="_x0000_i1030" style="width:0;height:1.5pt" o:hralign="center" o:hrstd="t" o:hr="t" fillcolor="#a0a0a0" stroked="f"/>
        </w:pict>
      </w:r>
    </w:p>
    <w:p w14:paraId="4A59B8AF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شکاف اصلی بازار</w:t>
      </w:r>
    </w:p>
    <w:p w14:paraId="6F0EF873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بزرگ‌ترین مشکل اکوسیستم فعلی:</w:t>
      </w:r>
    </w:p>
    <w:p w14:paraId="2C5E3CAE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فقدان یک لایه اعتماد و هماهنگی دیجیتال میان بازیگران</w:t>
      </w:r>
    </w:p>
    <w:p w14:paraId="364A9E14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679F27F3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182F30F9">
          <v:rect id="_x0000_i1031" style="width:0;height:1.5pt" o:hralign="center" o:hrstd="t" o:hr="t" fillcolor="#a0a0a0" stroked="f"/>
        </w:pict>
      </w:r>
    </w:p>
    <w:p w14:paraId="5FCC8871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نتیجه این شکاف:</w:t>
      </w:r>
    </w:p>
    <w:p w14:paraId="449B37DC" w14:textId="77777777" w:rsidR="00864F3C" w:rsidRPr="00864F3C" w:rsidRDefault="00864F3C" w:rsidP="00864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هزینه مبادله بالا</w:t>
      </w:r>
    </w:p>
    <w:p w14:paraId="11BAC07A" w14:textId="77777777" w:rsidR="00864F3C" w:rsidRPr="00864F3C" w:rsidRDefault="00864F3C" w:rsidP="00864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عدم شفافیت</w:t>
      </w:r>
    </w:p>
    <w:p w14:paraId="4476BBB9" w14:textId="77777777" w:rsidR="00864F3C" w:rsidRPr="00864F3C" w:rsidRDefault="00864F3C" w:rsidP="00864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اتلاف زمان</w:t>
      </w:r>
    </w:p>
    <w:p w14:paraId="1A0C72EA" w14:textId="77777777" w:rsidR="00864F3C" w:rsidRPr="00864F3C" w:rsidRDefault="00864F3C" w:rsidP="00864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اتلاف ظرفیت</w:t>
      </w:r>
    </w:p>
    <w:p w14:paraId="6AA13227" w14:textId="77777777" w:rsidR="00864F3C" w:rsidRPr="00864F3C" w:rsidRDefault="00864F3C" w:rsidP="00864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ریسک عملیاتی</w:t>
      </w:r>
    </w:p>
    <w:p w14:paraId="450DF662" w14:textId="77777777" w:rsidR="00864F3C" w:rsidRPr="00864F3C" w:rsidRDefault="00864F3C" w:rsidP="00864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هزینه تأمین</w:t>
      </w:r>
    </w:p>
    <w:p w14:paraId="43B1DCE0" w14:textId="77777777" w:rsidR="00864F3C" w:rsidRPr="00864F3C" w:rsidRDefault="00864F3C" w:rsidP="00864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هزینه حمل</w:t>
      </w:r>
    </w:p>
    <w:p w14:paraId="19735DF6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79E85F03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65768FE1">
          <v:rect id="_x0000_i1032" style="width:0;height:1.5pt" o:hralign="center" o:hrstd="t" o:hr="t" fillcolor="#a0a0a0" stroked="f"/>
        </w:pict>
      </w:r>
    </w:p>
    <w:p w14:paraId="6291DC37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روند جهانی شماره 1</w:t>
      </w:r>
    </w:p>
    <w:p w14:paraId="10BA1A00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دیجیتالی شدن لجستیک</w:t>
      </w:r>
    </w:p>
    <w:p w14:paraId="4E843AAE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در سطح جهانی، صنعت لجستیک به سرعت در حال دیجیتالی شدن است.</w:t>
      </w:r>
    </w:p>
    <w:p w14:paraId="41CC0665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107A9943">
          <v:rect id="_x0000_i1033" style="width:0;height:1.5pt" o:hralign="center" o:hrstd="t" o:hr="t" fillcolor="#a0a0a0" stroked="f"/>
        </w:pict>
      </w:r>
    </w:p>
    <w:p w14:paraId="4B1E1AB8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5CF3F05D" w14:textId="77777777" w:rsidR="00864F3C" w:rsidRPr="00864F3C" w:rsidRDefault="00864F3C" w:rsidP="00864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Flexport</w:t>
      </w:r>
    </w:p>
    <w:p w14:paraId="155912BA" w14:textId="77777777" w:rsidR="00864F3C" w:rsidRPr="00864F3C" w:rsidRDefault="00864F3C" w:rsidP="00864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Forto</w:t>
      </w:r>
    </w:p>
    <w:p w14:paraId="1530357A" w14:textId="77777777" w:rsidR="00864F3C" w:rsidRPr="00864F3C" w:rsidRDefault="00864F3C" w:rsidP="00864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Project44</w:t>
      </w:r>
    </w:p>
    <w:p w14:paraId="75803CDE" w14:textId="77777777" w:rsidR="00864F3C" w:rsidRPr="00864F3C" w:rsidRDefault="00864F3C" w:rsidP="00864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FourKites</w:t>
      </w:r>
    </w:p>
    <w:p w14:paraId="53AC0FA7" w14:textId="77777777" w:rsidR="00864F3C" w:rsidRPr="00864F3C" w:rsidRDefault="00864F3C" w:rsidP="00864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Uber Freight</w:t>
      </w:r>
    </w:p>
    <w:p w14:paraId="0AE14F04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4A564FBE">
          <v:rect id="_x0000_i1034" style="width:0;height:1.5pt" o:hralign="center" o:hrstd="t" o:hr="t" fillcolor="#a0a0a0" stroked="f"/>
        </w:pict>
      </w:r>
    </w:p>
    <w:p w14:paraId="00A0FBAA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این شرکت‌ها نشان داده‌اند که ارزش آینده در داده و اتصال است.</w:t>
      </w:r>
    </w:p>
    <w:p w14:paraId="3AE34681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6C3E12E6">
          <v:rect id="_x0000_i1035" style="width:0;height:1.5pt" o:hralign="center" o:hrstd="t" o:hr="t" fillcolor="#a0a0a0" stroked="f"/>
        </w:pict>
      </w:r>
    </w:p>
    <w:p w14:paraId="3C14A0FA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روند جهانی شماره 2</w:t>
      </w:r>
    </w:p>
    <w:p w14:paraId="7E705B27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پلتفرمی شدن اقتصاد</w:t>
      </w:r>
    </w:p>
    <w:p w14:paraId="3765DA2F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اقتصاد جهانی از مدل‌های خطی به سمت مدل‌های پلتفرمی حرکت می‌کند.</w:t>
      </w:r>
    </w:p>
    <w:p w14:paraId="59701005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2467EA75">
          <v:rect id="_x0000_i1036" style="width:0;height:1.5pt" o:hralign="center" o:hrstd="t" o:hr="t" fillcolor="#a0a0a0" stroked="f"/>
        </w:pict>
      </w:r>
    </w:p>
    <w:p w14:paraId="3B236C94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ارزش اصلی در اتصال بازیگران ایجاد می‌شود.</w:t>
      </w:r>
    </w:p>
    <w:p w14:paraId="59093EA8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419A495E">
          <v:rect id="_x0000_i1037" style="width:0;height:1.5pt" o:hralign="center" o:hrstd="t" o:hr="t" fillcolor="#a0a0a0" stroked="f"/>
        </w:pict>
      </w:r>
    </w:p>
    <w:p w14:paraId="52B5AB84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نه در مالکیت دارایی‌ها.</w:t>
      </w:r>
    </w:p>
    <w:p w14:paraId="1E81C3CB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56FD8432">
          <v:rect id="_x0000_i1038" style="width:0;height:1.5pt" o:hralign="center" o:hrstd="t" o:hr="t" fillcolor="#a0a0a0" stroked="f"/>
        </w:pict>
      </w:r>
    </w:p>
    <w:p w14:paraId="7340F83E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روند جهانی شماره 3</w:t>
      </w:r>
    </w:p>
    <w:p w14:paraId="1E8056E4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اقتصاد داده</w:t>
      </w:r>
    </w:p>
    <w:p w14:paraId="3C921FC0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داده به یکی از مهم‌ترین دارایی‌های اقتصادی تبدیل شده است.</w:t>
      </w:r>
    </w:p>
    <w:p w14:paraId="4CD8E80F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56C56554">
          <v:rect id="_x0000_i1039" style="width:0;height:1.5pt" o:hralign="center" o:hrstd="t" o:hr="t" fillcolor="#a0a0a0" stroked="f"/>
        </w:pict>
      </w:r>
    </w:p>
    <w:p w14:paraId="384B6316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شرکت‌هایی که داده بهتری دارند:</w:t>
      </w:r>
    </w:p>
    <w:p w14:paraId="3F252274" w14:textId="77777777" w:rsidR="00864F3C" w:rsidRPr="00864F3C" w:rsidRDefault="00864F3C" w:rsidP="00864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تصمیم بهتر می‌گیرند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A77F5B" w14:textId="77777777" w:rsidR="00864F3C" w:rsidRPr="00864F3C" w:rsidRDefault="00864F3C" w:rsidP="00864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ریسک کمتری دارند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D76E9" w14:textId="77777777" w:rsidR="00864F3C" w:rsidRPr="00864F3C" w:rsidRDefault="00864F3C" w:rsidP="00864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بهره‌وری بیشتری دارند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7B2F8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6DCD2852">
          <v:rect id="_x0000_i1040" style="width:0;height:1.5pt" o:hralign="center" o:hrstd="t" o:hr="t" fillcolor="#a0a0a0" stroked="f"/>
        </w:pict>
      </w:r>
    </w:p>
    <w:p w14:paraId="0A79A445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7.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روند جهانی شماره 4</w:t>
      </w:r>
    </w:p>
    <w:p w14:paraId="779FAC2D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هوش مصنوعی</w:t>
      </w:r>
    </w:p>
    <w:p w14:paraId="439D34A1" w14:textId="77777777" w:rsidR="00864F3C" w:rsidRPr="00864F3C" w:rsidRDefault="00864F3C" w:rsidP="00864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در حال تبدیل شدن به موتور تصمیم‌گیری عملیات است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F8EF1E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7290C5B3">
          <v:rect id="_x0000_i1041" style="width:0;height:1.5pt" o:hralign="center" o:hrstd="t" o:hr="t" fillcolor="#a0a0a0" stroked="f"/>
        </w:pict>
      </w:r>
    </w:p>
    <w:p w14:paraId="68F9F137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کاربردها:</w:t>
      </w:r>
    </w:p>
    <w:p w14:paraId="57A7C856" w14:textId="77777777" w:rsidR="00864F3C" w:rsidRPr="00864F3C" w:rsidRDefault="00864F3C" w:rsidP="00864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پیش‌بینی تقاضا</w:t>
      </w:r>
    </w:p>
    <w:p w14:paraId="5ABD6C20" w14:textId="77777777" w:rsidR="00864F3C" w:rsidRPr="00864F3C" w:rsidRDefault="00864F3C" w:rsidP="00864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پیش‌بینی قیمت</w:t>
      </w:r>
    </w:p>
    <w:p w14:paraId="2FE9DC25" w14:textId="77777777" w:rsidR="00864F3C" w:rsidRPr="00864F3C" w:rsidRDefault="00864F3C" w:rsidP="00864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بهینه‌سازی مسیر</w:t>
      </w:r>
    </w:p>
    <w:p w14:paraId="39AF4D16" w14:textId="77777777" w:rsidR="00864F3C" w:rsidRPr="00864F3C" w:rsidRDefault="00864F3C" w:rsidP="00864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ریسک</w:t>
      </w:r>
    </w:p>
    <w:p w14:paraId="152D1013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36FD643B">
          <v:rect id="_x0000_i1042" style="width:0;height:1.5pt" o:hralign="center" o:hrstd="t" o:hr="t" fillcolor="#a0a0a0" stroked="f"/>
        </w:pict>
      </w:r>
    </w:p>
    <w:p w14:paraId="7CCE5C86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روند جهانی شماره 5</w:t>
      </w:r>
    </w:p>
    <w:p w14:paraId="13C086A8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زنجیره تأمین هوشمند</w:t>
      </w:r>
    </w:p>
    <w:p w14:paraId="5BFA85D0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زنجیره‌های تأمین آینده:</w:t>
      </w:r>
    </w:p>
    <w:p w14:paraId="34EC71E7" w14:textId="77777777" w:rsidR="00864F3C" w:rsidRPr="00864F3C" w:rsidRDefault="00864F3C" w:rsidP="00864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متصل</w:t>
      </w:r>
    </w:p>
    <w:p w14:paraId="6DDA6FA0" w14:textId="77777777" w:rsidR="00864F3C" w:rsidRPr="00864F3C" w:rsidRDefault="00864F3C" w:rsidP="00864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شفاف</w:t>
      </w:r>
    </w:p>
    <w:p w14:paraId="6FF93C9E" w14:textId="77777777" w:rsidR="00864F3C" w:rsidRPr="00864F3C" w:rsidRDefault="00864F3C" w:rsidP="00864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داده‌محور</w:t>
      </w:r>
    </w:p>
    <w:p w14:paraId="47975E07" w14:textId="77777777" w:rsidR="00864F3C" w:rsidRPr="00864F3C" w:rsidRDefault="00864F3C" w:rsidP="00864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قابل پیش‌بینی</w:t>
      </w:r>
    </w:p>
    <w:p w14:paraId="14FF0A49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خواهند بود.</w:t>
      </w:r>
    </w:p>
    <w:p w14:paraId="173A60E6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31FAFD2E">
          <v:rect id="_x0000_i1043" style="width:0;height:1.5pt" o:hralign="center" o:hrstd="t" o:hr="t" fillcolor="#a0a0a0" stroked="f"/>
        </w:pict>
      </w:r>
    </w:p>
    <w:p w14:paraId="35A40AE2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روند جهانی شماره 6</w:t>
      </w:r>
    </w:p>
    <w:p w14:paraId="714243D6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اقتصاد اعتماد</w:t>
      </w:r>
    </w:p>
    <w:p w14:paraId="16314A60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در حال تبدیل شدن به یک دارایی قابل اندازه‌گیری است.</w:t>
      </w:r>
    </w:p>
    <w:p w14:paraId="7BFF126C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04CFAE13">
          <v:rect id="_x0000_i1044" style="width:0;height:1.5pt" o:hralign="center" o:hrstd="t" o:hr="t" fillcolor="#a0a0a0" stroked="f"/>
        </w:pict>
      </w:r>
    </w:p>
    <w:p w14:paraId="0372B95E" w14:textId="77777777" w:rsidR="00864F3C" w:rsidRPr="00864F3C" w:rsidRDefault="00864F3C" w:rsidP="00864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633DEF7D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در آینده همان نقشی را ایفا خواهد کرد که 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Credit Score</w:t>
      </w: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صنعت مالی ایفا می‌کند.</w:t>
      </w:r>
    </w:p>
    <w:p w14:paraId="5A196BEB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2E55B2A5">
          <v:rect id="_x0000_i1045" style="width:0;height:1.5pt" o:hralign="center" o:hrstd="t" o:hr="t" fillcolor="#a0a0a0" stroked="f"/>
        </w:pict>
      </w:r>
    </w:p>
    <w:p w14:paraId="1C4E0A96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وضعیت فعلی ایران</w:t>
      </w:r>
    </w:p>
    <w:p w14:paraId="78F8EBC3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اکوسیستم ایران دارای مشکلات ساختاری متعددی است:</w:t>
      </w:r>
    </w:p>
    <w:p w14:paraId="00799ECA" w14:textId="77777777" w:rsidR="00864F3C" w:rsidRPr="00864F3C" w:rsidRDefault="00864F3C" w:rsidP="00864F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پراکندگی اطلاعات</w:t>
      </w:r>
    </w:p>
    <w:p w14:paraId="54CD641A" w14:textId="77777777" w:rsidR="00864F3C" w:rsidRPr="00864F3C" w:rsidRDefault="00864F3C" w:rsidP="00864F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نبود استاندارد مشترک</w:t>
      </w:r>
    </w:p>
    <w:p w14:paraId="6686268A" w14:textId="77777777" w:rsidR="00864F3C" w:rsidRPr="00864F3C" w:rsidRDefault="00864F3C" w:rsidP="00864F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نبود مرجع اعتماد</w:t>
      </w:r>
    </w:p>
    <w:p w14:paraId="4381736B" w14:textId="77777777" w:rsidR="00864F3C" w:rsidRPr="00864F3C" w:rsidRDefault="00864F3C" w:rsidP="00864F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نبود شبکه داده ملی</w:t>
      </w:r>
    </w:p>
    <w:p w14:paraId="5835B04D" w14:textId="77777777" w:rsidR="00864F3C" w:rsidRPr="00864F3C" w:rsidRDefault="00864F3C" w:rsidP="00864F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نبود شفافیت عملیاتی</w:t>
      </w:r>
    </w:p>
    <w:p w14:paraId="1EB97169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28B33012">
          <v:rect id="_x0000_i1046" style="width:0;height:1.5pt" o:hralign="center" o:hrstd="t" o:hr="t" fillcolor="#a0a0a0" stroked="f"/>
        </w:pict>
      </w:r>
    </w:p>
    <w:p w14:paraId="4B409126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وضعیت لجستیک کشور</w:t>
      </w:r>
    </w:p>
    <w:p w14:paraId="070D4E01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بخش عمده عملیات لجستیکی هنوز:</w:t>
      </w:r>
    </w:p>
    <w:p w14:paraId="24761EC2" w14:textId="77777777" w:rsidR="00864F3C" w:rsidRPr="00864F3C" w:rsidRDefault="00864F3C" w:rsidP="00864F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تلفنی</w:t>
      </w:r>
    </w:p>
    <w:p w14:paraId="6286BA43" w14:textId="77777777" w:rsidR="00864F3C" w:rsidRPr="00864F3C" w:rsidRDefault="00864F3C" w:rsidP="00864F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دستی</w:t>
      </w:r>
    </w:p>
    <w:p w14:paraId="65A4889C" w14:textId="77777777" w:rsidR="00864F3C" w:rsidRPr="00864F3C" w:rsidRDefault="00864F3C" w:rsidP="00864F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غیرشفاف</w:t>
      </w:r>
    </w:p>
    <w:p w14:paraId="7419B491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می‌شود.</w:t>
      </w:r>
    </w:p>
    <w:p w14:paraId="19310E19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7D47EAFE">
          <v:rect id="_x0000_i1047" style="width:0;height:1.5pt" o:hralign="center" o:hrstd="t" o:hr="t" fillcolor="#a0a0a0" stroked="f"/>
        </w:pict>
      </w:r>
    </w:p>
    <w:p w14:paraId="09F68C75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وضعیت زنجیره تأمین</w:t>
      </w:r>
    </w:p>
    <w:p w14:paraId="527720E5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تأمین‌کنندگان و خریداران عمدتاً پراکنده است.</w:t>
      </w:r>
    </w:p>
    <w:p w14:paraId="3F35DA77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4B0F04EA">
          <v:rect id="_x0000_i1048" style="width:0;height:1.5pt" o:hralign="center" o:hrstd="t" o:hr="t" fillcolor="#a0a0a0" stroked="f"/>
        </w:pict>
      </w:r>
    </w:p>
    <w:p w14:paraId="100AE8F1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اعتبارسنجی طرفین دشوار است.</w:t>
      </w:r>
    </w:p>
    <w:p w14:paraId="0D9713A3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1A3C5B67">
          <v:rect id="_x0000_i1049" style="width:0;height:1.5pt" o:hralign="center" o:hrstd="t" o:hr="t" fillcolor="#a0a0a0" stroked="f"/>
        </w:pict>
      </w:r>
    </w:p>
    <w:p w14:paraId="77D8FC86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وضعیت اسناد</w:t>
      </w:r>
    </w:p>
    <w:p w14:paraId="5A5C963E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بخش مهمی از اسناد:</w:t>
      </w:r>
    </w:p>
    <w:p w14:paraId="2CFCA237" w14:textId="77777777" w:rsidR="00864F3C" w:rsidRPr="00864F3C" w:rsidRDefault="00864F3C" w:rsidP="00864F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کاغذی</w:t>
      </w:r>
    </w:p>
    <w:p w14:paraId="72E7DBB6" w14:textId="77777777" w:rsidR="00864F3C" w:rsidRPr="00864F3C" w:rsidRDefault="00864F3C" w:rsidP="00864F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غیرساختاریافته</w:t>
      </w:r>
    </w:p>
    <w:p w14:paraId="43E4DD1D" w14:textId="77777777" w:rsidR="00864F3C" w:rsidRPr="00864F3C" w:rsidRDefault="00864F3C" w:rsidP="00864F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غیرقابل تحلیل</w:t>
      </w:r>
    </w:p>
    <w:p w14:paraId="3E036F16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هستند.</w:t>
      </w:r>
    </w:p>
    <w:p w14:paraId="24C978C2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188B4275">
          <v:rect id="_x0000_i1050" style="width:0;height:1.5pt" o:hralign="center" o:hrstd="t" o:hr="t" fillcolor="#a0a0a0" stroked="f"/>
        </w:pict>
      </w:r>
    </w:p>
    <w:p w14:paraId="602A752E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وضعیت داده</w:t>
      </w:r>
    </w:p>
    <w:p w14:paraId="57DE4338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داده وجود دارد.</w:t>
      </w:r>
    </w:p>
    <w:p w14:paraId="04C5AF90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31813349">
          <v:rect id="_x0000_i1051" style="width:0;height:1.5pt" o:hralign="center" o:hrstd="t" o:hr="t" fillcolor="#a0a0a0" stroked="f"/>
        </w:pict>
      </w:r>
    </w:p>
    <w:p w14:paraId="2EECD03A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اما داده یکپارچه وجود ندارد.</w:t>
      </w:r>
    </w:p>
    <w:p w14:paraId="4DFCFB4A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44993483">
          <v:rect id="_x0000_i1052" style="width:0;height:1.5pt" o:hralign="center" o:hrstd="t" o:hr="t" fillcolor="#a0a0a0" stroked="f"/>
        </w:pict>
      </w:r>
    </w:p>
    <w:p w14:paraId="7D4124E3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وضعیت اعتماد</w:t>
      </w:r>
    </w:p>
    <w:p w14:paraId="473124F5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عمدتاً بر پایه:</w:t>
      </w:r>
    </w:p>
    <w:p w14:paraId="436394A9" w14:textId="77777777" w:rsidR="00864F3C" w:rsidRPr="00864F3C" w:rsidRDefault="00864F3C" w:rsidP="00864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شناخت شخصی</w:t>
      </w:r>
    </w:p>
    <w:p w14:paraId="5E4AE013" w14:textId="77777777" w:rsidR="00864F3C" w:rsidRPr="00864F3C" w:rsidRDefault="00864F3C" w:rsidP="00864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روابط سنتی</w:t>
      </w:r>
    </w:p>
    <w:p w14:paraId="79831A15" w14:textId="77777777" w:rsidR="00864F3C" w:rsidRPr="00864F3C" w:rsidRDefault="00864F3C" w:rsidP="00864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معرفی افراد</w:t>
      </w:r>
    </w:p>
    <w:p w14:paraId="358C8806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استوار است.</w:t>
      </w:r>
    </w:p>
    <w:p w14:paraId="6B4B1356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448059E2">
          <v:rect id="_x0000_i1053" style="width:0;height:1.5pt" o:hralign="center" o:hrstd="t" o:hr="t" fillcolor="#a0a0a0" stroked="f"/>
        </w:pict>
      </w:r>
    </w:p>
    <w:p w14:paraId="3A31BD2F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هزینه اقتصادی وضع موجود</w:t>
      </w:r>
    </w:p>
    <w:p w14:paraId="21337FFB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پیامدهای وضع موجود:</w:t>
      </w:r>
    </w:p>
    <w:p w14:paraId="4FC173BC" w14:textId="77777777" w:rsidR="00864F3C" w:rsidRPr="00864F3C" w:rsidRDefault="00864F3C" w:rsidP="00864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هزینه حمل</w:t>
      </w:r>
    </w:p>
    <w:p w14:paraId="4B81CBF0" w14:textId="77777777" w:rsidR="00864F3C" w:rsidRPr="00864F3C" w:rsidRDefault="00864F3C" w:rsidP="00864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هزینه تأمین</w:t>
      </w:r>
    </w:p>
    <w:p w14:paraId="4D798B75" w14:textId="77777777" w:rsidR="00864F3C" w:rsidRPr="00864F3C" w:rsidRDefault="00864F3C" w:rsidP="00864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کاهش بهره‌وری</w:t>
      </w:r>
    </w:p>
    <w:p w14:paraId="4AE7D61A" w14:textId="77777777" w:rsidR="00864F3C" w:rsidRPr="00864F3C" w:rsidRDefault="00864F3C" w:rsidP="00864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ریسک</w:t>
      </w:r>
    </w:p>
    <w:p w14:paraId="3B0D920A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0B051A35">
          <v:rect id="_x0000_i1054" style="width:0;height:1.5pt" o:hralign="center" o:hrstd="t" o:hr="t" fillcolor="#a0a0a0" stroked="f"/>
        </w:pict>
      </w:r>
    </w:p>
    <w:p w14:paraId="12A8675F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فرصت بازار</w:t>
      </w:r>
    </w:p>
    <w:p w14:paraId="619263E7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بازار بالقوه 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شامل:</w:t>
      </w:r>
    </w:p>
    <w:p w14:paraId="480F7E31" w14:textId="77777777" w:rsidR="00864F3C" w:rsidRPr="00864F3C" w:rsidRDefault="00864F3C" w:rsidP="00864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حمل‌ونقل</w:t>
      </w:r>
    </w:p>
    <w:p w14:paraId="1568FF83" w14:textId="77777777" w:rsidR="00864F3C" w:rsidRPr="00864F3C" w:rsidRDefault="00864F3C" w:rsidP="00864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781EF2AB" w14:textId="77777777" w:rsidR="00864F3C" w:rsidRPr="00864F3C" w:rsidRDefault="00864F3C" w:rsidP="00864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زنجیره تأمین</w:t>
      </w:r>
    </w:p>
    <w:p w14:paraId="56507F28" w14:textId="77777777" w:rsidR="00864F3C" w:rsidRPr="00864F3C" w:rsidRDefault="00864F3C" w:rsidP="00864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تجارت</w:t>
      </w:r>
    </w:p>
    <w:p w14:paraId="692B1717" w14:textId="77777777" w:rsidR="00864F3C" w:rsidRPr="00864F3C" w:rsidRDefault="00864F3C" w:rsidP="00864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ترانزیت</w:t>
      </w:r>
    </w:p>
    <w:p w14:paraId="3521CD55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6CCF1902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5DCB1455">
          <v:rect id="_x0000_i1055" style="width:0;height:1.5pt" o:hralign="center" o:hrstd="t" o:hr="t" fillcolor="#a0a0a0" stroked="f"/>
        </w:pict>
      </w:r>
    </w:p>
    <w:p w14:paraId="5FFF477A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فرصت لجستیکی</w:t>
      </w:r>
    </w:p>
    <w:p w14:paraId="5F6606C9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میلیون‌ها عملیات حمل سالانه می‌تواند وارد اکوسیستم دیجیتال شود.</w:t>
      </w:r>
    </w:p>
    <w:p w14:paraId="681F2356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52D7D9BE">
          <v:rect id="_x0000_i1056" style="width:0;height:1.5pt" o:hralign="center" o:hrstd="t" o:hr="t" fillcolor="#a0a0a0" stroked="f"/>
        </w:pict>
      </w:r>
    </w:p>
    <w:p w14:paraId="0D9B7DAD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فرصت تأمین</w:t>
      </w:r>
    </w:p>
    <w:p w14:paraId="21310AC0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صدها هزار تأمین‌کننده و خریدار می‌توانند در یک شبکه مشترک قرار گیرند.</w:t>
      </w:r>
    </w:p>
    <w:p w14:paraId="7176245D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3DC93833">
          <v:rect id="_x0000_i1057" style="width:0;height:1.5pt" o:hralign="center" o:hrstd="t" o:hr="t" fillcolor="#a0a0a0" stroked="f"/>
        </w:pict>
      </w:r>
    </w:p>
    <w:p w14:paraId="5C5E01F7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فرصت داده</w:t>
      </w:r>
    </w:p>
    <w:p w14:paraId="1D7E3614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هر عملیات:</w:t>
      </w:r>
    </w:p>
    <w:p w14:paraId="0DED4C79" w14:textId="77777777" w:rsidR="00864F3C" w:rsidRPr="00864F3C" w:rsidRDefault="00864F3C" w:rsidP="00864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داده ایجاد می‌کند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9B8211" w14:textId="77777777" w:rsidR="00864F3C" w:rsidRPr="00864F3C" w:rsidRDefault="00864F3C" w:rsidP="00864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ایجاد می‌کند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D9A449" w14:textId="77777777" w:rsidR="00864F3C" w:rsidRPr="00864F3C" w:rsidRDefault="00864F3C" w:rsidP="00864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ارزش ایجاد می‌کند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8063C1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6B7DBEC3">
          <v:rect id="_x0000_i1058" style="width:0;height:1.5pt" o:hralign="center" o:hrstd="t" o:hr="t" fillcolor="#a0a0a0" stroked="f"/>
        </w:pict>
      </w:r>
    </w:p>
    <w:p w14:paraId="477FB7C8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فرصت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09BA573D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حجم بالای داده عملیاتی امکان ایجاد موتورهای پیشرفته 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را فراهم می‌کند.</w:t>
      </w:r>
    </w:p>
    <w:p w14:paraId="4CB181FF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520C2E8F">
          <v:rect id="_x0000_i1059" style="width:0;height:1.5pt" o:hralign="center" o:hrstd="t" o:hr="t" fillcolor="#a0a0a0" stroked="f"/>
        </w:pict>
      </w:r>
    </w:p>
    <w:p w14:paraId="50D4EE60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فرصت ملی</w:t>
      </w:r>
    </w:p>
    <w:p w14:paraId="13C9B171" w14:textId="77777777" w:rsidR="00864F3C" w:rsidRPr="00864F3C" w:rsidRDefault="00864F3C" w:rsidP="00864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iKIA </w:t>
      </w: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می‌تواند به یکی از زیرساخت‌های دیجیتال اقتصاد کشور تبدیل شود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90A5A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3862F732">
          <v:rect id="_x0000_i1060" style="width:0;height:1.5pt" o:hralign="center" o:hrstd="t" o:hr="t" fillcolor="#a0a0a0" stroked="f"/>
        </w:pict>
      </w:r>
    </w:p>
    <w:p w14:paraId="5EFEF16A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فرصت منطقه‌ای</w:t>
      </w:r>
    </w:p>
    <w:p w14:paraId="75805DB9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ایران در مرکز چند کریدور مهم قرار دارد:</w:t>
      </w:r>
    </w:p>
    <w:p w14:paraId="589889D3" w14:textId="77777777" w:rsidR="00864F3C" w:rsidRPr="00864F3C" w:rsidRDefault="00864F3C" w:rsidP="00864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شمال–جنوب</w:t>
      </w:r>
    </w:p>
    <w:p w14:paraId="6EEC5B03" w14:textId="77777777" w:rsidR="00864F3C" w:rsidRPr="00864F3C" w:rsidRDefault="00864F3C" w:rsidP="00864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شرق–غرب</w:t>
      </w:r>
    </w:p>
    <w:p w14:paraId="7C6C697D" w14:textId="77777777" w:rsidR="00864F3C" w:rsidRPr="00864F3C" w:rsidRDefault="00864F3C" w:rsidP="00864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چین–اروپا</w:t>
      </w:r>
    </w:p>
    <w:p w14:paraId="6617D3B9" w14:textId="77777777" w:rsidR="00864F3C" w:rsidRPr="00864F3C" w:rsidRDefault="00864F3C" w:rsidP="00864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خلیج فارس–اوراسیا</w:t>
      </w:r>
    </w:p>
    <w:p w14:paraId="3B224F07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47B20B6F">
          <v:rect id="_x0000_i1061" style="width:0;height:1.5pt" o:hralign="center" o:hrstd="t" o:hr="t" fillcolor="#a0a0a0" stroked="f"/>
        </w:pict>
      </w:r>
    </w:p>
    <w:p w14:paraId="2E3E8BD2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نیروهای محرک اقتصادی</w:t>
      </w:r>
    </w:p>
    <w:p w14:paraId="3086CDAF" w14:textId="77777777" w:rsidR="00864F3C" w:rsidRPr="00864F3C" w:rsidRDefault="00864F3C" w:rsidP="00864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رشد تجارت منطقه‌ای</w:t>
      </w:r>
    </w:p>
    <w:p w14:paraId="3E8D769C" w14:textId="77777777" w:rsidR="00864F3C" w:rsidRPr="00864F3C" w:rsidRDefault="00864F3C" w:rsidP="00864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رشد ترانزیت</w:t>
      </w:r>
    </w:p>
    <w:p w14:paraId="540C15D0" w14:textId="77777777" w:rsidR="00864F3C" w:rsidRPr="00864F3C" w:rsidRDefault="00864F3C" w:rsidP="00864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رقابت</w:t>
      </w:r>
    </w:p>
    <w:p w14:paraId="6EADAFEA" w14:textId="77777777" w:rsidR="00864F3C" w:rsidRPr="00864F3C" w:rsidRDefault="00864F3C" w:rsidP="00864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فشار کاهش هزینه‌ها</w:t>
      </w:r>
    </w:p>
    <w:p w14:paraId="18429EAB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146D8C1A">
          <v:rect id="_x0000_i1062" style="width:0;height:1.5pt" o:hralign="center" o:hrstd="t" o:hr="t" fillcolor="#a0a0a0" stroked="f"/>
        </w:pict>
      </w:r>
    </w:p>
    <w:p w14:paraId="4ECDC6EF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نیروهای محرک فناوری</w:t>
      </w:r>
    </w:p>
    <w:p w14:paraId="47559D3C" w14:textId="77777777" w:rsidR="00864F3C" w:rsidRPr="00864F3C" w:rsidRDefault="00864F3C" w:rsidP="00864F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Cloud</w:t>
      </w:r>
    </w:p>
    <w:p w14:paraId="3A7DDB8B" w14:textId="77777777" w:rsidR="00864F3C" w:rsidRPr="00864F3C" w:rsidRDefault="00864F3C" w:rsidP="00864F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AI</w:t>
      </w:r>
    </w:p>
    <w:p w14:paraId="095C27AF" w14:textId="77777777" w:rsidR="00864F3C" w:rsidRPr="00864F3C" w:rsidRDefault="00864F3C" w:rsidP="00864F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Big Data</w:t>
      </w:r>
    </w:p>
    <w:p w14:paraId="2F6B234A" w14:textId="77777777" w:rsidR="00864F3C" w:rsidRPr="00864F3C" w:rsidRDefault="00864F3C" w:rsidP="00864F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API Economy</w:t>
      </w:r>
    </w:p>
    <w:p w14:paraId="3C35A8FF" w14:textId="77777777" w:rsidR="00864F3C" w:rsidRPr="00864F3C" w:rsidRDefault="00864F3C" w:rsidP="00864F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Mobile Platforms</w:t>
      </w:r>
    </w:p>
    <w:p w14:paraId="71A113AD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49A46EB4">
          <v:rect id="_x0000_i1063" style="width:0;height:1.5pt" o:hralign="center" o:hrstd="t" o:hr="t" fillcolor="#a0a0a0" stroked="f"/>
        </w:pict>
      </w:r>
    </w:p>
    <w:p w14:paraId="4B7CDA45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نیروهای محرک اجتماعی</w:t>
      </w:r>
    </w:p>
    <w:p w14:paraId="0FCE5DAA" w14:textId="77777777" w:rsidR="00864F3C" w:rsidRPr="00864F3C" w:rsidRDefault="00864F3C" w:rsidP="00864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پذیرش فناوری</w:t>
      </w:r>
    </w:p>
    <w:p w14:paraId="7AEBF901" w14:textId="77777777" w:rsidR="00864F3C" w:rsidRPr="00864F3C" w:rsidRDefault="00864F3C" w:rsidP="00864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رشد استفاده از موبایل</w:t>
      </w:r>
    </w:p>
    <w:p w14:paraId="49BC88AF" w14:textId="77777777" w:rsidR="00864F3C" w:rsidRPr="00864F3C" w:rsidRDefault="00864F3C" w:rsidP="00864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رشد اقتصاد دیجیتال</w:t>
      </w:r>
    </w:p>
    <w:p w14:paraId="60D47C03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4437BE24">
          <v:rect id="_x0000_i1064" style="width:0;height:1.5pt" o:hralign="center" o:hrstd="t" o:hr="t" fillcolor="#a0a0a0" stroked="f"/>
        </w:pict>
      </w:r>
    </w:p>
    <w:p w14:paraId="52A66225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27.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نیروهای محرک حاکمیتی</w:t>
      </w:r>
    </w:p>
    <w:p w14:paraId="5410043A" w14:textId="77777777" w:rsidR="00864F3C" w:rsidRPr="00864F3C" w:rsidRDefault="00864F3C" w:rsidP="00864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توسعه دولت دیجیتال</w:t>
      </w:r>
    </w:p>
    <w:p w14:paraId="057EF64C" w14:textId="77777777" w:rsidR="00864F3C" w:rsidRPr="00864F3C" w:rsidRDefault="00864F3C" w:rsidP="00864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توسعه تجارت دیجیتال</w:t>
      </w:r>
    </w:p>
    <w:p w14:paraId="72BB7130" w14:textId="77777777" w:rsidR="00864F3C" w:rsidRPr="00864F3C" w:rsidRDefault="00864F3C" w:rsidP="00864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توسعه لجستیک هوشمند</w:t>
      </w:r>
    </w:p>
    <w:p w14:paraId="1BF22564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2986413F">
          <v:rect id="_x0000_i1065" style="width:0;height:1.5pt" o:hralign="center" o:hrstd="t" o:hr="t" fillcolor="#a0a0a0" stroked="f"/>
        </w:pict>
      </w:r>
    </w:p>
    <w:p w14:paraId="339136D5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تهدیدهای بازار</w:t>
      </w:r>
    </w:p>
    <w:p w14:paraId="64F16A7C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در صورت عدم اقدام:</w:t>
      </w:r>
    </w:p>
    <w:p w14:paraId="1C8F0079" w14:textId="77777777" w:rsidR="00864F3C" w:rsidRPr="00864F3C" w:rsidRDefault="00864F3C" w:rsidP="00864F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بازیگران خارجی</w:t>
      </w:r>
    </w:p>
    <w:p w14:paraId="3511EB3D" w14:textId="77777777" w:rsidR="00864F3C" w:rsidRPr="00864F3C" w:rsidRDefault="00864F3C" w:rsidP="00864F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پلتفرم‌های بین‌المللی</w:t>
      </w:r>
    </w:p>
    <w:p w14:paraId="0B7A4F5E" w14:textId="77777777" w:rsidR="00864F3C" w:rsidRPr="00864F3C" w:rsidRDefault="00864F3C" w:rsidP="00864F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شبکه‌های جایگزین</w:t>
      </w:r>
    </w:p>
    <w:p w14:paraId="6E437235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می‌توانند نقش مرجع را تصاحب کنند.</w:t>
      </w:r>
    </w:p>
    <w:p w14:paraId="2C8149C6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1E81E362">
          <v:rect id="_x0000_i1066" style="width:0;height:1.5pt" o:hralign="center" o:hrstd="t" o:hr="t" fillcolor="#a0a0a0" stroked="f"/>
        </w:pict>
      </w:r>
    </w:p>
    <w:p w14:paraId="76F807C5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سناریوی بدون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244EFE6A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در این سناریو:</w:t>
      </w:r>
    </w:p>
    <w:p w14:paraId="0582E6ED" w14:textId="77777777" w:rsidR="00864F3C" w:rsidRPr="00864F3C" w:rsidRDefault="00864F3C" w:rsidP="00864F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داده پراکنده باقی می‌ماند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E1D157" w14:textId="77777777" w:rsidR="00864F3C" w:rsidRPr="00864F3C" w:rsidRDefault="00864F3C" w:rsidP="00864F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ساختاری ایجاد نمی‌شود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28B5C5" w14:textId="77777777" w:rsidR="00864F3C" w:rsidRPr="00864F3C" w:rsidRDefault="00864F3C" w:rsidP="00864F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بهره‌وری محدود می‌ماند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D22521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77FCE3BD">
          <v:rect id="_x0000_i1067" style="width:0;height:1.5pt" o:hralign="center" o:hrstd="t" o:hr="t" fillcolor="#a0a0a0" stroked="f"/>
        </w:pict>
      </w:r>
    </w:p>
    <w:p w14:paraId="2BE71F4F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سناریوی با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5CA8D5A4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در این سناریو:</w:t>
      </w:r>
    </w:p>
    <w:p w14:paraId="5418DA68" w14:textId="77777777" w:rsidR="00864F3C" w:rsidRPr="00864F3C" w:rsidRDefault="00864F3C" w:rsidP="00864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داده یکپارچه می‌شود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7F9BDA" w14:textId="77777777" w:rsidR="00864F3C" w:rsidRPr="00864F3C" w:rsidRDefault="00864F3C" w:rsidP="00864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اعتماد قابل اندازه‌گیری می‌شود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8ACC65" w14:textId="77777777" w:rsidR="00864F3C" w:rsidRPr="00864F3C" w:rsidRDefault="00864F3C" w:rsidP="00864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عملیات دیجیتال می‌شود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CFFC23" w14:textId="77777777" w:rsidR="00864F3C" w:rsidRPr="00864F3C" w:rsidRDefault="00864F3C" w:rsidP="00864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همکاری تسهیل می‌شود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087C17" w14:textId="77777777" w:rsidR="00864F3C" w:rsidRPr="00864F3C" w:rsidRDefault="00864F3C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pict w14:anchorId="3BB9D241">
          <v:rect id="_x0000_i1068" style="width:0;height:1.5pt" o:hralign="center" o:hrstd="t" o:hr="t" fillcolor="#a0a0a0" stroked="f"/>
        </w:pict>
      </w:r>
    </w:p>
    <w:p w14:paraId="278D7318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31.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رقابتی راهبردی</w:t>
      </w:r>
    </w:p>
    <w:p w14:paraId="78853968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مزیت اصلی 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29F834E2" w14:textId="77777777" w:rsidR="00864F3C" w:rsidRPr="00864F3C" w:rsidRDefault="00864F3C" w:rsidP="00864F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32117D5F" w14:textId="77777777" w:rsidR="00864F3C" w:rsidRPr="00864F3C" w:rsidRDefault="00864F3C" w:rsidP="00864F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640372FC" w14:textId="77777777" w:rsidR="00864F3C" w:rsidRPr="00864F3C" w:rsidRDefault="00864F3C" w:rsidP="00864F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شبکه</w:t>
      </w:r>
    </w:p>
    <w:p w14:paraId="735F26B4" w14:textId="77777777" w:rsidR="00864F3C" w:rsidRPr="00864F3C" w:rsidRDefault="00864F3C" w:rsidP="00864F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هوش عملیاتی</w:t>
      </w:r>
    </w:p>
    <w:p w14:paraId="245CBC95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14BB56E8" w14:textId="77777777" w:rsidR="00864F3C" w:rsidRPr="00864F3C" w:rsidRDefault="00282CFA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82CFA">
        <w:rPr>
          <w:rFonts w:ascii="Times New Roman" w:eastAsia="Times New Roman" w:hAnsi="Times New Roman" w:cs="Times New Roman"/>
          <w:noProof/>
          <w:kern w:val="0"/>
        </w:rPr>
        <w:pict w14:anchorId="384EFD1C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201AD4A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تعریف فرصت تاریخی</w:t>
      </w:r>
    </w:p>
    <w:p w14:paraId="4561D3C3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ایران در نقطه‌ای قرار دارد که:</w:t>
      </w:r>
    </w:p>
    <w:p w14:paraId="5505BEA0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هم نیاز بازار وجود دارد.</w:t>
      </w:r>
    </w:p>
    <w:p w14:paraId="586ED159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هم فناوری وجود دارد.</w:t>
      </w:r>
    </w:p>
    <w:p w14:paraId="2E621947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هم ظرفیت اقتصادی وجود دارد.</w:t>
      </w:r>
    </w:p>
    <w:p w14:paraId="04707963" w14:textId="77777777" w:rsidR="00864F3C" w:rsidRPr="00864F3C" w:rsidRDefault="00282CFA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82CFA">
        <w:rPr>
          <w:rFonts w:ascii="Times New Roman" w:eastAsia="Times New Roman" w:hAnsi="Times New Roman" w:cs="Times New Roman"/>
          <w:noProof/>
          <w:kern w:val="0"/>
        </w:rPr>
        <w:pict w14:anchorId="0B96AFF7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9ED6E1B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 راهبردی</w:t>
      </w:r>
    </w:p>
    <w:p w14:paraId="54A5E2EA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نیروهای بازار، روندهای جهانی و نیازهای ملی همگی نشان می‌دهند که ایجاد یک پلتفرم ملی لجستیک، زنجیره تأمین و اعتماد دیجیتال نه یک انتخاب، بلکه یک ضرورت راهبردی است.</w:t>
      </w:r>
    </w:p>
    <w:p w14:paraId="7AFF146E" w14:textId="77777777" w:rsidR="00864F3C" w:rsidRPr="00864F3C" w:rsidRDefault="00282CFA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82CFA">
        <w:rPr>
          <w:rFonts w:ascii="Times New Roman" w:eastAsia="Times New Roman" w:hAnsi="Times New Roman" w:cs="Times New Roman"/>
          <w:noProof/>
          <w:kern w:val="0"/>
        </w:rPr>
        <w:pict w14:anchorId="7F5408D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26BFAF9B" w14:textId="77777777" w:rsidR="00864F3C" w:rsidRPr="00864F3C" w:rsidRDefault="00864F3C" w:rsidP="00864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</w:t>
      </w:r>
      <w:r w:rsidRPr="00864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بیانیه نهایی</w:t>
      </w:r>
    </w:p>
    <w:p w14:paraId="22C09983" w14:textId="77777777" w:rsidR="00864F3C" w:rsidRPr="00864F3C" w:rsidRDefault="00864F3C" w:rsidP="00864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پاسخی به یک نیاز واقعی، ساختاری و بلندمدت اقتصاد ایران است</w:t>
      </w: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E0603" w14:textId="77777777" w:rsidR="00864F3C" w:rsidRPr="00864F3C" w:rsidRDefault="00282CFA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CFA">
        <w:rPr>
          <w:rFonts w:ascii="Times New Roman" w:eastAsia="Times New Roman" w:hAnsi="Times New Roman" w:cs="Times New Roman"/>
          <w:noProof/>
          <w:kern w:val="0"/>
        </w:rPr>
        <w:pict w14:anchorId="696EFF0A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7C98F9B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:rtl/>
          <w14:ligatures w14:val="none"/>
        </w:rPr>
        <w:t>هدف نهایی، ایجاد زیرساخت دیجیتال اعتماد، داده و همکاری برای اقتصاد فیزیکی کشور است.</w:t>
      </w:r>
    </w:p>
    <w:p w14:paraId="3A972A71" w14:textId="77777777" w:rsidR="00864F3C" w:rsidRPr="00864F3C" w:rsidRDefault="00282CFA" w:rsidP="00864F3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82CFA">
        <w:rPr>
          <w:rFonts w:ascii="Times New Roman" w:eastAsia="Times New Roman" w:hAnsi="Times New Roman" w:cs="Times New Roman"/>
          <w:noProof/>
          <w:kern w:val="0"/>
        </w:rPr>
        <w:pict w14:anchorId="329FFFA1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443F190" w14:textId="77777777" w:rsidR="00864F3C" w:rsidRPr="00864F3C" w:rsidRDefault="00864F3C" w:rsidP="00864F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F3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پایان سند</w:t>
      </w:r>
    </w:p>
    <w:p w14:paraId="4D970A36" w14:textId="77777777" w:rsidR="00864F3C" w:rsidRPr="00864F3C" w:rsidRDefault="00864F3C" w:rsidP="00864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864F3C">
        <w:rPr>
          <w:rFonts w:ascii="Times New Roman" w:eastAsia="Times New Roman" w:hAnsi="Times New Roman" w:cs="Times New Roman"/>
          <w:kern w:val="0"/>
          <w14:ligatures w14:val="none"/>
        </w:rPr>
        <w:t>SF-01_Strategic_Context_and_Market_Forces_v1.0</w:t>
      </w:r>
    </w:p>
    <w:p w14:paraId="504E2361" w14:textId="77777777" w:rsidR="00956720" w:rsidRPr="00864F3C" w:rsidRDefault="00956720" w:rsidP="00864F3C"/>
    <w:sectPr w:rsidR="00956720" w:rsidRPr="00864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869ED"/>
    <w:multiLevelType w:val="multilevel"/>
    <w:tmpl w:val="E21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3820"/>
    <w:multiLevelType w:val="multilevel"/>
    <w:tmpl w:val="EACC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E4AAF"/>
    <w:multiLevelType w:val="multilevel"/>
    <w:tmpl w:val="A0F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109E9"/>
    <w:multiLevelType w:val="multilevel"/>
    <w:tmpl w:val="9D9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370BB"/>
    <w:multiLevelType w:val="multilevel"/>
    <w:tmpl w:val="2C80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C4209"/>
    <w:multiLevelType w:val="multilevel"/>
    <w:tmpl w:val="1076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764CF"/>
    <w:multiLevelType w:val="multilevel"/>
    <w:tmpl w:val="57D6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226CD"/>
    <w:multiLevelType w:val="multilevel"/>
    <w:tmpl w:val="852E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95D79"/>
    <w:multiLevelType w:val="multilevel"/>
    <w:tmpl w:val="48F6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D18BA"/>
    <w:multiLevelType w:val="multilevel"/>
    <w:tmpl w:val="B4E6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21A26"/>
    <w:multiLevelType w:val="multilevel"/>
    <w:tmpl w:val="BCD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B0729"/>
    <w:multiLevelType w:val="multilevel"/>
    <w:tmpl w:val="C248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87815"/>
    <w:multiLevelType w:val="multilevel"/>
    <w:tmpl w:val="041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5181D"/>
    <w:multiLevelType w:val="multilevel"/>
    <w:tmpl w:val="67C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F25B4"/>
    <w:multiLevelType w:val="multilevel"/>
    <w:tmpl w:val="5DDC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B32AB"/>
    <w:multiLevelType w:val="multilevel"/>
    <w:tmpl w:val="19A8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069BB"/>
    <w:multiLevelType w:val="multilevel"/>
    <w:tmpl w:val="0856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B6124"/>
    <w:multiLevelType w:val="multilevel"/>
    <w:tmpl w:val="EEA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B31D9"/>
    <w:multiLevelType w:val="multilevel"/>
    <w:tmpl w:val="43D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70751"/>
    <w:multiLevelType w:val="multilevel"/>
    <w:tmpl w:val="B59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D56C7"/>
    <w:multiLevelType w:val="multilevel"/>
    <w:tmpl w:val="927A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203EE"/>
    <w:multiLevelType w:val="multilevel"/>
    <w:tmpl w:val="03D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352317">
    <w:abstractNumId w:val="15"/>
  </w:num>
  <w:num w:numId="2" w16cid:durableId="435953246">
    <w:abstractNumId w:val="6"/>
  </w:num>
  <w:num w:numId="3" w16cid:durableId="1927764519">
    <w:abstractNumId w:val="10"/>
  </w:num>
  <w:num w:numId="4" w16cid:durableId="555627784">
    <w:abstractNumId w:val="18"/>
  </w:num>
  <w:num w:numId="5" w16cid:durableId="78523057">
    <w:abstractNumId w:val="7"/>
  </w:num>
  <w:num w:numId="6" w16cid:durableId="1736123163">
    <w:abstractNumId w:val="21"/>
  </w:num>
  <w:num w:numId="7" w16cid:durableId="793449529">
    <w:abstractNumId w:val="20"/>
  </w:num>
  <w:num w:numId="8" w16cid:durableId="629096749">
    <w:abstractNumId w:val="1"/>
  </w:num>
  <w:num w:numId="9" w16cid:durableId="1624310637">
    <w:abstractNumId w:val="11"/>
  </w:num>
  <w:num w:numId="10" w16cid:durableId="1807428643">
    <w:abstractNumId w:val="4"/>
  </w:num>
  <w:num w:numId="11" w16cid:durableId="754397645">
    <w:abstractNumId w:val="0"/>
  </w:num>
  <w:num w:numId="12" w16cid:durableId="1997493039">
    <w:abstractNumId w:val="12"/>
  </w:num>
  <w:num w:numId="13" w16cid:durableId="1099445876">
    <w:abstractNumId w:val="2"/>
  </w:num>
  <w:num w:numId="14" w16cid:durableId="1353459906">
    <w:abstractNumId w:val="9"/>
  </w:num>
  <w:num w:numId="15" w16cid:durableId="146215343">
    <w:abstractNumId w:val="17"/>
  </w:num>
  <w:num w:numId="16" w16cid:durableId="1620409052">
    <w:abstractNumId w:val="8"/>
  </w:num>
  <w:num w:numId="17" w16cid:durableId="1668361207">
    <w:abstractNumId w:val="3"/>
  </w:num>
  <w:num w:numId="18" w16cid:durableId="644897501">
    <w:abstractNumId w:val="19"/>
  </w:num>
  <w:num w:numId="19" w16cid:durableId="1165786061">
    <w:abstractNumId w:val="5"/>
  </w:num>
  <w:num w:numId="20" w16cid:durableId="352415002">
    <w:abstractNumId w:val="16"/>
  </w:num>
  <w:num w:numId="21" w16cid:durableId="1500539348">
    <w:abstractNumId w:val="13"/>
  </w:num>
  <w:num w:numId="22" w16cid:durableId="1135677766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68"/>
    <w:rsid w:val="0025597D"/>
    <w:rsid w:val="00282CFA"/>
    <w:rsid w:val="00864F3C"/>
    <w:rsid w:val="00956720"/>
    <w:rsid w:val="00AF6168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DB31F6-6885-9C42-8611-2A2D73CC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6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864F3C"/>
  </w:style>
  <w:style w:type="paragraph" w:customStyle="1" w:styleId="p1">
    <w:name w:val="p1"/>
    <w:basedOn w:val="Normal"/>
    <w:rsid w:val="00864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64F3C"/>
  </w:style>
  <w:style w:type="paragraph" w:customStyle="1" w:styleId="p2">
    <w:name w:val="p2"/>
    <w:basedOn w:val="Normal"/>
    <w:rsid w:val="00864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64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64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864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864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864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864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864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783</Words>
  <Characters>4034</Characters>
  <Application>Microsoft Office Word</Application>
  <DocSecurity>0</DocSecurity>
  <Lines>288</Lines>
  <Paragraphs>240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2026-06-19T15:21:00Z</dcterms:created>
  <dcterms:modified xsi:type="dcterms:W3CDTF">2026-06-19T15:23:00Z</dcterms:modified>
</cp:coreProperties>
</file>