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1851B1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AP-07_AI_Services_Architecture_v1.0</w:t>
      </w:r>
    </w:p>
    <w:p w14:paraId="1C029878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 سرویس‌های هوش مصنوعی پلتفرم</w:t>
      </w: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2A9FEAAB" w14:textId="77777777" w:rsidR="0066379E" w:rsidRPr="0066379E" w:rsidRDefault="0066379E" w:rsidP="00663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 xml:space="preserve"> AP-07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37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37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37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Architecture Document</w:t>
      </w:r>
    </w:p>
    <w:p w14:paraId="53FA6901" w14:textId="77777777" w:rsidR="0066379E" w:rsidRPr="0066379E" w:rsidRDefault="00080D5B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D5B">
        <w:rPr>
          <w:rFonts w:ascii="Times New Roman" w:eastAsia="Times New Roman" w:hAnsi="Times New Roman" w:cs="Times New Roman"/>
          <w:noProof/>
          <w:kern w:val="0"/>
        </w:rPr>
        <w:pict w14:anchorId="4C7B6827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489B1EC2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01F7D8B0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پلتفرم 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از ابتدا به عنوان یک پلتفرم 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AI Native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طراحی می‌شود.</w:t>
      </w:r>
    </w:p>
    <w:p w14:paraId="1C40941C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هوش مصنوعی در 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یک قابلیت جانبی یا تزئینی نیست.</w:t>
      </w:r>
    </w:p>
    <w:p w14:paraId="747EA42D" w14:textId="77777777" w:rsidR="0066379E" w:rsidRPr="0066379E" w:rsidRDefault="0066379E" w:rsidP="00663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باید در لایه‌های اصلی پلتفرم حضور داشته باشد و به کاربران، مدیران، اپراتورها، تأمین‌کنندگان، خریداران، حمل‌کنندگان و تیم‌های داخلی کمک کند تصمیمات بهتر، سریع‌تر و قابل اتکاتر بگیرند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6D576C" w14:textId="77777777" w:rsidR="0066379E" w:rsidRPr="0066379E" w:rsidRDefault="00080D5B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D5B">
        <w:rPr>
          <w:rFonts w:ascii="Times New Roman" w:eastAsia="Times New Roman" w:hAnsi="Times New Roman" w:cs="Times New Roman"/>
          <w:noProof/>
          <w:kern w:val="0"/>
        </w:rPr>
        <w:pict w14:anchorId="4D552288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32BF947D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هدف سند</w:t>
      </w:r>
    </w:p>
    <w:p w14:paraId="7AB05979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این سند تعریف معماری مرجع سرویس‌های هوش مصنوعی 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5A655D88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این سند مبنای طراحی:</w:t>
      </w:r>
    </w:p>
    <w:p w14:paraId="7DC21DDE" w14:textId="77777777" w:rsidR="0066379E" w:rsidRPr="0066379E" w:rsidRDefault="0066379E" w:rsidP="00663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AI Copilot</w:t>
      </w:r>
    </w:p>
    <w:p w14:paraId="1B00CA55" w14:textId="77777777" w:rsidR="0066379E" w:rsidRPr="0066379E" w:rsidRDefault="0066379E" w:rsidP="00663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Agent Framework</w:t>
      </w:r>
    </w:p>
    <w:p w14:paraId="085EDBF3" w14:textId="77777777" w:rsidR="0066379E" w:rsidRPr="0066379E" w:rsidRDefault="0066379E" w:rsidP="00663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RAG Architecture</w:t>
      </w:r>
    </w:p>
    <w:p w14:paraId="3A28AE2D" w14:textId="77777777" w:rsidR="0066379E" w:rsidRPr="0066379E" w:rsidRDefault="0066379E" w:rsidP="00663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Document AI</w:t>
      </w:r>
    </w:p>
    <w:p w14:paraId="45AED754" w14:textId="77777777" w:rsidR="0066379E" w:rsidRPr="0066379E" w:rsidRDefault="0066379E" w:rsidP="00663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Email Intelligence</w:t>
      </w:r>
    </w:p>
    <w:p w14:paraId="5F878954" w14:textId="77777777" w:rsidR="0066379E" w:rsidRPr="0066379E" w:rsidRDefault="0066379E" w:rsidP="00663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Commodity Intelligence</w:t>
      </w:r>
    </w:p>
    <w:p w14:paraId="6DAC5738" w14:textId="77777777" w:rsidR="0066379E" w:rsidRPr="0066379E" w:rsidRDefault="0066379E" w:rsidP="00663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Supplier Intelligence</w:t>
      </w:r>
    </w:p>
    <w:p w14:paraId="079AFB47" w14:textId="77777777" w:rsidR="0066379E" w:rsidRPr="0066379E" w:rsidRDefault="0066379E" w:rsidP="00663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Market Intelligence</w:t>
      </w:r>
    </w:p>
    <w:p w14:paraId="5FA696E7" w14:textId="77777777" w:rsidR="0066379E" w:rsidRPr="0066379E" w:rsidRDefault="0066379E" w:rsidP="00663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Corridor Intelligence</w:t>
      </w:r>
    </w:p>
    <w:p w14:paraId="14F7FA08" w14:textId="77777777" w:rsidR="0066379E" w:rsidRPr="0066379E" w:rsidRDefault="0066379E" w:rsidP="00663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AI Governance</w:t>
      </w:r>
    </w:p>
    <w:p w14:paraId="083FBDC8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خواهد بود.</w:t>
      </w:r>
    </w:p>
    <w:p w14:paraId="10604FF7" w14:textId="77777777" w:rsidR="0066379E" w:rsidRPr="0066379E" w:rsidRDefault="00080D5B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0D5B">
        <w:rPr>
          <w:rFonts w:ascii="Times New Roman" w:eastAsia="Times New Roman" w:hAnsi="Times New Roman" w:cs="Times New Roman"/>
          <w:noProof/>
          <w:kern w:val="0"/>
        </w:rPr>
        <w:pict w14:anchorId="2615E0A3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59E873F2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3. </w:t>
      </w: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 طراحی</w:t>
      </w: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</w:t>
      </w:r>
    </w:p>
    <w:p w14:paraId="45B4F41D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قابلیت‌های 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باید بر اساس اصول زیر طراحی شوند:</w:t>
      </w:r>
    </w:p>
    <w:p w14:paraId="25577899" w14:textId="77777777" w:rsidR="0066379E" w:rsidRDefault="0066379E" w:rsidP="0066379E">
      <w:r>
        <w:t>Human in the Loop</w:t>
      </w:r>
    </w:p>
    <w:p w14:paraId="27BA438D" w14:textId="77777777" w:rsidR="0066379E" w:rsidRDefault="0066379E" w:rsidP="0066379E">
      <w:r>
        <w:t>Explainable AI</w:t>
      </w:r>
    </w:p>
    <w:p w14:paraId="2FBE3404" w14:textId="77777777" w:rsidR="0066379E" w:rsidRDefault="0066379E" w:rsidP="0066379E">
      <w:r>
        <w:t>Auditable AI</w:t>
      </w:r>
    </w:p>
    <w:p w14:paraId="2EDE5558" w14:textId="77777777" w:rsidR="0066379E" w:rsidRDefault="0066379E" w:rsidP="0066379E">
      <w:r>
        <w:t>Secure AI</w:t>
      </w:r>
    </w:p>
    <w:p w14:paraId="227CED48" w14:textId="77777777" w:rsidR="0066379E" w:rsidRDefault="0066379E" w:rsidP="0066379E">
      <w:r>
        <w:t>Private by Design</w:t>
      </w:r>
    </w:p>
    <w:p w14:paraId="2DA7B49B" w14:textId="77777777" w:rsidR="0066379E" w:rsidRDefault="0066379E" w:rsidP="0066379E">
      <w:r>
        <w:t>Data Sovereignty</w:t>
      </w:r>
    </w:p>
    <w:p w14:paraId="15C862CC" w14:textId="77777777" w:rsidR="0066379E" w:rsidRDefault="0066379E" w:rsidP="0066379E">
      <w:r>
        <w:t>Model Governance</w:t>
      </w:r>
    </w:p>
    <w:p w14:paraId="4382E056" w14:textId="77777777" w:rsidR="0066379E" w:rsidRDefault="0066379E" w:rsidP="0066379E">
      <w:r>
        <w:t>Prompt Governance</w:t>
      </w:r>
    </w:p>
    <w:p w14:paraId="0EE50DE0" w14:textId="77777777" w:rsidR="0066379E" w:rsidRDefault="0066379E" w:rsidP="0066379E">
      <w:r>
        <w:t>RAG First</w:t>
      </w:r>
    </w:p>
    <w:p w14:paraId="207957C1" w14:textId="0451FA8F" w:rsidR="00956720" w:rsidRDefault="0066379E" w:rsidP="0066379E">
      <w:pPr>
        <w:rPr>
          <w:rtl/>
        </w:rPr>
      </w:pPr>
      <w:r>
        <w:t>Agent Assisted</w:t>
      </w:r>
    </w:p>
    <w:p w14:paraId="5BA9B7EF" w14:textId="77777777" w:rsidR="0066379E" w:rsidRDefault="0066379E" w:rsidP="0066379E">
      <w:pPr>
        <w:rPr>
          <w:rtl/>
        </w:rPr>
      </w:pPr>
    </w:p>
    <w:p w14:paraId="009AF896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 کلان</w:t>
      </w: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</w:t>
      </w:r>
    </w:p>
    <w:p w14:paraId="1A5AD6F6" w14:textId="77777777" w:rsidR="0066379E" w:rsidRDefault="0066379E" w:rsidP="0066379E">
      <w:r>
        <w:t>User / System Request</w:t>
      </w:r>
    </w:p>
    <w:p w14:paraId="29F54E2C" w14:textId="77777777" w:rsidR="0066379E" w:rsidRDefault="0066379E" w:rsidP="0066379E">
      <w:r>
        <w:t xml:space="preserve">        ↓</w:t>
      </w:r>
    </w:p>
    <w:p w14:paraId="42C4A74E" w14:textId="77777777" w:rsidR="0066379E" w:rsidRDefault="0066379E" w:rsidP="0066379E">
      <w:r>
        <w:t>AI Gateway</w:t>
      </w:r>
    </w:p>
    <w:p w14:paraId="0D533374" w14:textId="77777777" w:rsidR="0066379E" w:rsidRDefault="0066379E" w:rsidP="0066379E">
      <w:r>
        <w:t xml:space="preserve">        ↓</w:t>
      </w:r>
    </w:p>
    <w:p w14:paraId="4BE9B3FE" w14:textId="77777777" w:rsidR="0066379E" w:rsidRDefault="0066379E" w:rsidP="0066379E">
      <w:r>
        <w:t>Prompt Management</w:t>
      </w:r>
    </w:p>
    <w:p w14:paraId="5FAB02B8" w14:textId="77777777" w:rsidR="0066379E" w:rsidRDefault="0066379E" w:rsidP="0066379E">
      <w:r>
        <w:t xml:space="preserve">        ↓</w:t>
      </w:r>
    </w:p>
    <w:p w14:paraId="3E9438D1" w14:textId="77777777" w:rsidR="0066379E" w:rsidRDefault="0066379E" w:rsidP="0066379E">
      <w:r>
        <w:t>RAG Layer</w:t>
      </w:r>
    </w:p>
    <w:p w14:paraId="575479F3" w14:textId="77777777" w:rsidR="0066379E" w:rsidRDefault="0066379E" w:rsidP="0066379E">
      <w:r>
        <w:t xml:space="preserve">        ↓</w:t>
      </w:r>
    </w:p>
    <w:p w14:paraId="5ED738D1" w14:textId="77777777" w:rsidR="0066379E" w:rsidRDefault="0066379E" w:rsidP="0066379E">
      <w:r>
        <w:t>Model Layer</w:t>
      </w:r>
    </w:p>
    <w:p w14:paraId="01AB8617" w14:textId="77777777" w:rsidR="0066379E" w:rsidRDefault="0066379E" w:rsidP="0066379E">
      <w:r>
        <w:t xml:space="preserve">        ↓</w:t>
      </w:r>
    </w:p>
    <w:p w14:paraId="2C43E3DE" w14:textId="77777777" w:rsidR="0066379E" w:rsidRDefault="0066379E" w:rsidP="0066379E">
      <w:r>
        <w:lastRenderedPageBreak/>
        <w:t>Agent Orchestration</w:t>
      </w:r>
    </w:p>
    <w:p w14:paraId="43898861" w14:textId="77777777" w:rsidR="0066379E" w:rsidRDefault="0066379E" w:rsidP="0066379E">
      <w:r>
        <w:t xml:space="preserve">        ↓</w:t>
      </w:r>
    </w:p>
    <w:p w14:paraId="0E41BBB8" w14:textId="77777777" w:rsidR="0066379E" w:rsidRDefault="0066379E" w:rsidP="0066379E">
      <w:r>
        <w:t>Workflow Engine</w:t>
      </w:r>
    </w:p>
    <w:p w14:paraId="0ACB4A74" w14:textId="77777777" w:rsidR="0066379E" w:rsidRDefault="0066379E" w:rsidP="0066379E">
      <w:r>
        <w:t xml:space="preserve">        ↓</w:t>
      </w:r>
    </w:p>
    <w:p w14:paraId="06488FF2" w14:textId="33F3F7FE" w:rsidR="0066379E" w:rsidRDefault="0066379E" w:rsidP="0066379E">
      <w:pPr>
        <w:rPr>
          <w:rtl/>
        </w:rPr>
      </w:pPr>
      <w:r>
        <w:t>Audit &amp; Governance</w:t>
      </w:r>
    </w:p>
    <w:p w14:paraId="3A73AF62" w14:textId="77777777" w:rsidR="0066379E" w:rsidRDefault="0066379E" w:rsidP="0066379E">
      <w:pPr>
        <w:rPr>
          <w:rtl/>
        </w:rPr>
      </w:pPr>
    </w:p>
    <w:p w14:paraId="1FFF6652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لایه‌های اصلی</w:t>
      </w: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 Platform</w:t>
      </w:r>
    </w:p>
    <w:p w14:paraId="2405292A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1 — AI Experience Layer</w:t>
      </w:r>
    </w:p>
    <w:p w14:paraId="7508EDC5" w14:textId="77777777" w:rsidR="0066379E" w:rsidRPr="0066379E" w:rsidRDefault="0066379E" w:rsidP="00663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Executive Copilot</w:t>
      </w:r>
    </w:p>
    <w:p w14:paraId="7296A3A3" w14:textId="77777777" w:rsidR="0066379E" w:rsidRPr="0066379E" w:rsidRDefault="0066379E" w:rsidP="00663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Operator Copilot</w:t>
      </w:r>
    </w:p>
    <w:p w14:paraId="181094D6" w14:textId="77777777" w:rsidR="0066379E" w:rsidRPr="0066379E" w:rsidRDefault="0066379E" w:rsidP="00663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Supplier Copilot</w:t>
      </w:r>
    </w:p>
    <w:p w14:paraId="4F2A8984" w14:textId="77777777" w:rsidR="0066379E" w:rsidRPr="0066379E" w:rsidRDefault="0066379E" w:rsidP="00663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Buyer Copilot</w:t>
      </w:r>
    </w:p>
    <w:p w14:paraId="2DEA7A80" w14:textId="77777777" w:rsidR="0066379E" w:rsidRPr="0066379E" w:rsidRDefault="0066379E" w:rsidP="00663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Admin Copilot</w:t>
      </w:r>
    </w:p>
    <w:p w14:paraId="176A4968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07335490">
          <v:rect id="_x0000_i1031" style="width:0;height:1.5pt" o:hralign="center" o:hrstd="t" o:hr="t" fillcolor="#a0a0a0" stroked="f"/>
        </w:pict>
      </w:r>
    </w:p>
    <w:p w14:paraId="638EEA81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2 — AI Service Layer</w:t>
      </w:r>
    </w:p>
    <w:p w14:paraId="7CC73AE4" w14:textId="77777777" w:rsidR="0066379E" w:rsidRPr="0066379E" w:rsidRDefault="0066379E" w:rsidP="00663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Document Generation Service</w:t>
      </w:r>
    </w:p>
    <w:p w14:paraId="022B297A" w14:textId="77777777" w:rsidR="0066379E" w:rsidRPr="0066379E" w:rsidRDefault="0066379E" w:rsidP="00663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Email Intelligence Service</w:t>
      </w:r>
    </w:p>
    <w:p w14:paraId="4CE2EF55" w14:textId="77777777" w:rsidR="0066379E" w:rsidRPr="0066379E" w:rsidRDefault="0066379E" w:rsidP="00663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Recommendation Service</w:t>
      </w:r>
    </w:p>
    <w:p w14:paraId="39046AB2" w14:textId="77777777" w:rsidR="0066379E" w:rsidRPr="0066379E" w:rsidRDefault="0066379E" w:rsidP="00663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Forecasting Service</w:t>
      </w:r>
    </w:p>
    <w:p w14:paraId="797DFED6" w14:textId="77777777" w:rsidR="0066379E" w:rsidRPr="0066379E" w:rsidRDefault="0066379E" w:rsidP="00663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Scoring Service</w:t>
      </w:r>
    </w:p>
    <w:p w14:paraId="71A63F37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573FC831">
          <v:rect id="_x0000_i1032" style="width:0;height:1.5pt" o:hralign="center" o:hrstd="t" o:hr="t" fillcolor="#a0a0a0" stroked="f"/>
        </w:pict>
      </w:r>
    </w:p>
    <w:p w14:paraId="11D41B57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3 — RAG Layer</w:t>
      </w:r>
    </w:p>
    <w:p w14:paraId="1129A3E9" w14:textId="77777777" w:rsidR="0066379E" w:rsidRPr="0066379E" w:rsidRDefault="0066379E" w:rsidP="00663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Knowledge Retrieval</w:t>
      </w:r>
    </w:p>
    <w:p w14:paraId="0581EA2E" w14:textId="77777777" w:rsidR="0066379E" w:rsidRPr="0066379E" w:rsidRDefault="0066379E" w:rsidP="00663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Context Assembly</w:t>
      </w:r>
    </w:p>
    <w:p w14:paraId="64019397" w14:textId="77777777" w:rsidR="0066379E" w:rsidRPr="0066379E" w:rsidRDefault="0066379E" w:rsidP="00663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Citation Management</w:t>
      </w:r>
    </w:p>
    <w:p w14:paraId="2B88007E" w14:textId="77777777" w:rsidR="0066379E" w:rsidRPr="0066379E" w:rsidRDefault="0066379E" w:rsidP="00663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Grounded Response Generation</w:t>
      </w:r>
    </w:p>
    <w:p w14:paraId="1B87A62F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44EFDC43">
          <v:rect id="_x0000_i1033" style="width:0;height:1.5pt" o:hralign="center" o:hrstd="t" o:hr="t" fillcolor="#a0a0a0" stroked="f"/>
        </w:pict>
      </w:r>
    </w:p>
    <w:p w14:paraId="3DFF2CB2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4 — Model Layer</w:t>
      </w:r>
    </w:p>
    <w:p w14:paraId="0162776B" w14:textId="77777777" w:rsidR="0066379E" w:rsidRPr="0066379E" w:rsidRDefault="0066379E" w:rsidP="00663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LLMs</w:t>
      </w:r>
    </w:p>
    <w:p w14:paraId="398BF3AD" w14:textId="77777777" w:rsidR="0066379E" w:rsidRPr="0066379E" w:rsidRDefault="0066379E" w:rsidP="00663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Classification Models</w:t>
      </w:r>
    </w:p>
    <w:p w14:paraId="49100957" w14:textId="77777777" w:rsidR="0066379E" w:rsidRPr="0066379E" w:rsidRDefault="0066379E" w:rsidP="00663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Forecasting Models</w:t>
      </w:r>
    </w:p>
    <w:p w14:paraId="07433D94" w14:textId="77777777" w:rsidR="0066379E" w:rsidRPr="0066379E" w:rsidRDefault="0066379E" w:rsidP="00663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Embedding Models</w:t>
      </w:r>
    </w:p>
    <w:p w14:paraId="399E0A9E" w14:textId="77777777" w:rsidR="0066379E" w:rsidRPr="0066379E" w:rsidRDefault="0066379E" w:rsidP="00663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Scoring Models</w:t>
      </w:r>
    </w:p>
    <w:p w14:paraId="7F0A1D8C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40E1D5B9">
          <v:rect id="_x0000_i1034" style="width:0;height:1.5pt" o:hralign="center" o:hrstd="t" o:hr="t" fillcolor="#a0a0a0" stroked="f"/>
        </w:pict>
      </w:r>
    </w:p>
    <w:p w14:paraId="421C6F02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5 — Governance Layer</w:t>
      </w:r>
    </w:p>
    <w:p w14:paraId="57DB6FD3" w14:textId="77777777" w:rsidR="0066379E" w:rsidRPr="0066379E" w:rsidRDefault="0066379E" w:rsidP="00663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Prompt Logs</w:t>
      </w:r>
    </w:p>
    <w:p w14:paraId="185DD22A" w14:textId="77777777" w:rsidR="0066379E" w:rsidRPr="0066379E" w:rsidRDefault="0066379E" w:rsidP="00663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Model Logs</w:t>
      </w:r>
    </w:p>
    <w:p w14:paraId="625446EF" w14:textId="77777777" w:rsidR="0066379E" w:rsidRPr="0066379E" w:rsidRDefault="0066379E" w:rsidP="00663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Decision Logs</w:t>
      </w:r>
    </w:p>
    <w:p w14:paraId="56322912" w14:textId="77777777" w:rsidR="0066379E" w:rsidRPr="0066379E" w:rsidRDefault="0066379E" w:rsidP="00663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Human Approval</w:t>
      </w:r>
    </w:p>
    <w:p w14:paraId="5D5E871B" w14:textId="77777777" w:rsidR="0066379E" w:rsidRPr="0066379E" w:rsidRDefault="0066379E" w:rsidP="00663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Risk Controls</w:t>
      </w:r>
    </w:p>
    <w:p w14:paraId="0E720269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32D0FCD0">
          <v:rect id="_x0000_i1035" style="width:0;height:1.5pt" o:hralign="center" o:hrstd="t" o:hr="t" fillcolor="#a0a0a0" stroked="f"/>
        </w:pict>
      </w:r>
    </w:p>
    <w:p w14:paraId="46D32354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AI Service Catalog</w:t>
      </w:r>
    </w:p>
    <w:p w14:paraId="2CFF154C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167F92E7">
          <v:rect id="_x0000_i1036" style="width:0;height:1.5pt" o:hralign="center" o:hrstd="t" o:hr="t" fillcolor="#a0a0a0" stroked="f"/>
        </w:pict>
      </w:r>
    </w:p>
    <w:p w14:paraId="50E0DEE6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AIS-01 AI Copilot Service</w:t>
      </w:r>
    </w:p>
    <w:p w14:paraId="5DD3F2AC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7119783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ارائه دستیار هوشمند برای کاربران داخلی و خارجی پلتفرم.</w:t>
      </w:r>
    </w:p>
    <w:p w14:paraId="68EE4D10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190F3BCD" w14:textId="77777777" w:rsidR="0066379E" w:rsidRPr="0066379E" w:rsidRDefault="0066379E" w:rsidP="00663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پاسخ به پرسش‌های کاربران</w:t>
      </w:r>
    </w:p>
    <w:p w14:paraId="7875EAE8" w14:textId="77777777" w:rsidR="0066379E" w:rsidRPr="0066379E" w:rsidRDefault="0066379E" w:rsidP="00663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راهنمایی در فرآیندها</w:t>
      </w:r>
    </w:p>
    <w:p w14:paraId="5EC1B267" w14:textId="77777777" w:rsidR="0066379E" w:rsidRPr="0066379E" w:rsidRDefault="0066379E" w:rsidP="00663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خلاصه‌سازی داده‌ها</w:t>
      </w:r>
    </w:p>
    <w:p w14:paraId="47E5F774" w14:textId="77777777" w:rsidR="0066379E" w:rsidRPr="0066379E" w:rsidRDefault="0066379E" w:rsidP="00663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اقدامات بعدی</w:t>
      </w:r>
    </w:p>
    <w:p w14:paraId="5C52F568" w14:textId="77777777" w:rsidR="0066379E" w:rsidRPr="0066379E" w:rsidRDefault="0066379E" w:rsidP="00663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تولید پیش‌نویس اسناد</w:t>
      </w:r>
    </w:p>
    <w:p w14:paraId="759D6F91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Consumers</w:t>
      </w:r>
    </w:p>
    <w:p w14:paraId="33CE173F" w14:textId="77777777" w:rsidR="0066379E" w:rsidRPr="0066379E" w:rsidRDefault="0066379E" w:rsidP="00663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مدیرعامل</w:t>
      </w:r>
    </w:p>
    <w:p w14:paraId="045E9240" w14:textId="77777777" w:rsidR="0066379E" w:rsidRPr="0066379E" w:rsidRDefault="0066379E" w:rsidP="00663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مدیر عملیات</w:t>
      </w:r>
    </w:p>
    <w:p w14:paraId="3B1D43DE" w14:textId="77777777" w:rsidR="0066379E" w:rsidRPr="0066379E" w:rsidRDefault="0066379E" w:rsidP="00663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مدیر فروش</w:t>
      </w:r>
    </w:p>
    <w:p w14:paraId="6CC17257" w14:textId="77777777" w:rsidR="0066379E" w:rsidRPr="0066379E" w:rsidRDefault="0066379E" w:rsidP="00663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تأمین‌کننده</w:t>
      </w:r>
    </w:p>
    <w:p w14:paraId="544C5383" w14:textId="77777777" w:rsidR="0066379E" w:rsidRPr="0066379E" w:rsidRDefault="0066379E" w:rsidP="00663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خریدار</w:t>
      </w:r>
    </w:p>
    <w:p w14:paraId="0F2CB59D" w14:textId="77777777" w:rsidR="0066379E" w:rsidRPr="0066379E" w:rsidRDefault="0066379E" w:rsidP="00663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مدیر پلتفرم</w:t>
      </w:r>
    </w:p>
    <w:p w14:paraId="41400687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37336B81">
          <v:rect id="_x0000_i1037" style="width:0;height:1.5pt" o:hralign="center" o:hrstd="t" o:hr="t" fillcolor="#a0a0a0" stroked="f"/>
        </w:pict>
      </w:r>
    </w:p>
    <w:p w14:paraId="50472F40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AIS-02 Document Generation Service</w:t>
      </w:r>
    </w:p>
    <w:p w14:paraId="55EC8BA8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EB68AF6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تولید خودکار اسناد فنی، تجاری و عملیاتی.</w:t>
      </w:r>
    </w:p>
    <w:p w14:paraId="6BFE04E3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Documents Supported</w:t>
      </w:r>
    </w:p>
    <w:p w14:paraId="0B0E6C88" w14:textId="77777777" w:rsidR="0066379E" w:rsidRPr="0066379E" w:rsidRDefault="0066379E" w:rsidP="00663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MSDS</w:t>
      </w:r>
    </w:p>
    <w:p w14:paraId="43665ED2" w14:textId="77777777" w:rsidR="0066379E" w:rsidRPr="0066379E" w:rsidRDefault="0066379E" w:rsidP="00663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TDS</w:t>
      </w:r>
    </w:p>
    <w:p w14:paraId="495067B8" w14:textId="77777777" w:rsidR="0066379E" w:rsidRPr="0066379E" w:rsidRDefault="0066379E" w:rsidP="00663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Product Datasheet</w:t>
      </w:r>
    </w:p>
    <w:p w14:paraId="2CA7D7FC" w14:textId="77777777" w:rsidR="0066379E" w:rsidRPr="0066379E" w:rsidRDefault="0066379E" w:rsidP="00663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Contract Draft</w:t>
      </w:r>
    </w:p>
    <w:p w14:paraId="3E15A5BB" w14:textId="77777777" w:rsidR="0066379E" w:rsidRPr="0066379E" w:rsidRDefault="0066379E" w:rsidP="00663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Offer Summary</w:t>
      </w:r>
    </w:p>
    <w:p w14:paraId="5F83BFD6" w14:textId="77777777" w:rsidR="0066379E" w:rsidRPr="0066379E" w:rsidRDefault="0066379E" w:rsidP="00663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RFQ Summary</w:t>
      </w:r>
    </w:p>
    <w:p w14:paraId="5C636AD4" w14:textId="77777777" w:rsidR="0066379E" w:rsidRPr="0066379E" w:rsidRDefault="0066379E" w:rsidP="00663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Inspection Checklist</w:t>
      </w:r>
    </w:p>
    <w:p w14:paraId="6D062B0B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Controls</w:t>
      </w:r>
    </w:p>
    <w:p w14:paraId="20AE31A5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اسناد تولیدشده توسط 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باید قبل از انتشار رسمی بازبینی انسانی شوند.</w:t>
      </w:r>
    </w:p>
    <w:p w14:paraId="55B348F4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4AB0078F">
          <v:rect id="_x0000_i1038" style="width:0;height:1.5pt" o:hralign="center" o:hrstd="t" o:hr="t" fillcolor="#a0a0a0" stroked="f"/>
        </w:pict>
      </w:r>
    </w:p>
    <w:p w14:paraId="5A029374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AIS-03 Commodity Intelligence Service</w:t>
      </w:r>
    </w:p>
    <w:p w14:paraId="2FDFA8AD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256BF07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تحلیل، طبقه‌بندی و استانداردسازی کالاها.</w:t>
      </w:r>
    </w:p>
    <w:p w14:paraId="44EB42A3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106851EA" w14:textId="77777777" w:rsidR="0066379E" w:rsidRPr="0066379E" w:rsidRDefault="0066379E" w:rsidP="00663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Commodity Classification</w:t>
      </w:r>
    </w:p>
    <w:p w14:paraId="0D1B4AAA" w14:textId="77777777" w:rsidR="0066379E" w:rsidRPr="0066379E" w:rsidRDefault="0066379E" w:rsidP="00663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Product Coding</w:t>
      </w:r>
    </w:p>
    <w:p w14:paraId="6B0C0843" w14:textId="77777777" w:rsidR="0066379E" w:rsidRPr="0066379E" w:rsidRDefault="0066379E" w:rsidP="00663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HS Code Suggestion</w:t>
      </w:r>
    </w:p>
    <w:p w14:paraId="47A5EE7F" w14:textId="77777777" w:rsidR="0066379E" w:rsidRPr="0066379E" w:rsidRDefault="0066379E" w:rsidP="00663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Specification Extraction</w:t>
      </w:r>
    </w:p>
    <w:p w14:paraId="43BB573A" w14:textId="77777777" w:rsidR="0066379E" w:rsidRPr="0066379E" w:rsidRDefault="0066379E" w:rsidP="00663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Similar Commodity Detection</w:t>
      </w:r>
    </w:p>
    <w:p w14:paraId="050E24CA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5E1ECEAA">
          <v:rect id="_x0000_i1039" style="width:0;height:1.5pt" o:hralign="center" o:hrstd="t" o:hr="t" fillcolor="#a0a0a0" stroked="f"/>
        </w:pict>
      </w:r>
    </w:p>
    <w:p w14:paraId="0AA60F43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AIS-04 Supplier Intelligence Service</w:t>
      </w:r>
    </w:p>
    <w:p w14:paraId="1FA42175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6A44E1B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تحلیل تأمین‌کنندگان و ارزیابی توانمندی آن‌ها.</w:t>
      </w:r>
    </w:p>
    <w:p w14:paraId="18556263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1EAC3E1E" w14:textId="77777777" w:rsidR="0066379E" w:rsidRPr="0066379E" w:rsidRDefault="0066379E" w:rsidP="006637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Supplier Profile Enrichment</w:t>
      </w:r>
    </w:p>
    <w:p w14:paraId="50D7C9AF" w14:textId="77777777" w:rsidR="0066379E" w:rsidRPr="0066379E" w:rsidRDefault="0066379E" w:rsidP="006637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Supplier Risk Detection</w:t>
      </w:r>
    </w:p>
    <w:p w14:paraId="01610EAD" w14:textId="77777777" w:rsidR="0066379E" w:rsidRPr="0066379E" w:rsidRDefault="0066379E" w:rsidP="006637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Supplier Capability Matching</w:t>
      </w:r>
    </w:p>
    <w:p w14:paraId="037CBCFF" w14:textId="77777777" w:rsidR="0066379E" w:rsidRPr="0066379E" w:rsidRDefault="0066379E" w:rsidP="006637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Supplier Performance Prediction</w:t>
      </w:r>
    </w:p>
    <w:p w14:paraId="636B3450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5EEB482A">
          <v:rect id="_x0000_i1040" style="width:0;height:1.5pt" o:hralign="center" o:hrstd="t" o:hr="t" fillcolor="#a0a0a0" stroked="f"/>
        </w:pict>
      </w:r>
    </w:p>
    <w:p w14:paraId="22C2D6D0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AIS-05 Market Intelligence Service</w:t>
      </w:r>
    </w:p>
    <w:p w14:paraId="27B7C175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F855B74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تحلیل بازار، قیمت‌ها، سیگنال‌ها و فرصت‌های تجاری.</w:t>
      </w:r>
    </w:p>
    <w:p w14:paraId="4A124296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39915F57" w14:textId="77777777" w:rsidR="0066379E" w:rsidRPr="0066379E" w:rsidRDefault="0066379E" w:rsidP="006637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Price Trend Analysis</w:t>
      </w:r>
    </w:p>
    <w:p w14:paraId="19036732" w14:textId="77777777" w:rsidR="0066379E" w:rsidRPr="0066379E" w:rsidRDefault="0066379E" w:rsidP="006637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Market Signal Detection</w:t>
      </w:r>
    </w:p>
    <w:p w14:paraId="329AB3CB" w14:textId="77777777" w:rsidR="0066379E" w:rsidRPr="0066379E" w:rsidRDefault="0066379E" w:rsidP="006637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Demand Signals</w:t>
      </w:r>
    </w:p>
    <w:p w14:paraId="73F04949" w14:textId="77777777" w:rsidR="0066379E" w:rsidRPr="0066379E" w:rsidRDefault="0066379E" w:rsidP="006637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Opportunity Discovery</w:t>
      </w:r>
    </w:p>
    <w:p w14:paraId="64386DDA" w14:textId="77777777" w:rsidR="0066379E" w:rsidRPr="0066379E" w:rsidRDefault="00080D5B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D5B">
        <w:rPr>
          <w:rFonts w:ascii="Times New Roman" w:eastAsia="Times New Roman" w:hAnsi="Times New Roman" w:cs="Times New Roman"/>
          <w:noProof/>
          <w:kern w:val="0"/>
        </w:rPr>
        <w:pict w14:anchorId="25D7F3C3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63DB3975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AIS-06 Corridor Intelligence Service</w:t>
      </w:r>
    </w:p>
    <w:p w14:paraId="6C38219B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06E2AEC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تحلیل کریدورها، مرزها، مسیرها و گلوگاه‌های لجستیکی.</w:t>
      </w:r>
    </w:p>
    <w:p w14:paraId="5D718410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66E43BF7" w14:textId="77777777" w:rsidR="0066379E" w:rsidRPr="0066379E" w:rsidRDefault="0066379E" w:rsidP="006637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Transit Time Prediction</w:t>
      </w:r>
    </w:p>
    <w:p w14:paraId="5CDD70FC" w14:textId="77777777" w:rsidR="0066379E" w:rsidRPr="0066379E" w:rsidRDefault="0066379E" w:rsidP="006637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Border Delay Analysis</w:t>
      </w:r>
    </w:p>
    <w:p w14:paraId="36444FDC" w14:textId="77777777" w:rsidR="0066379E" w:rsidRPr="0066379E" w:rsidRDefault="0066379E" w:rsidP="006637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Corridor Risk Scoring</w:t>
      </w:r>
    </w:p>
    <w:p w14:paraId="75B87C5E" w14:textId="77777777" w:rsidR="0066379E" w:rsidRPr="0066379E" w:rsidRDefault="0066379E" w:rsidP="006637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Route Recommendation</w:t>
      </w:r>
    </w:p>
    <w:p w14:paraId="41880CFF" w14:textId="77777777" w:rsidR="0066379E" w:rsidRPr="0066379E" w:rsidRDefault="00080D5B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D5B">
        <w:rPr>
          <w:rFonts w:ascii="Times New Roman" w:eastAsia="Times New Roman" w:hAnsi="Times New Roman" w:cs="Times New Roman"/>
          <w:noProof/>
          <w:kern w:val="0"/>
        </w:rPr>
        <w:pict w14:anchorId="7DCFC823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1B676D3A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AIS-07 Email Intelligence Service</w:t>
      </w:r>
    </w:p>
    <w:p w14:paraId="69D614B2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4E4ED92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تحلیل ایمیل‌ها و تبدیل آن‌ها به داده عملیاتی.</w:t>
      </w:r>
    </w:p>
    <w:p w14:paraId="6D7ACC02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1AF15DFE" w14:textId="77777777" w:rsidR="0066379E" w:rsidRPr="0066379E" w:rsidRDefault="0066379E" w:rsidP="006637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Supplier Email Intake</w:t>
      </w:r>
    </w:p>
    <w:p w14:paraId="38AF9717" w14:textId="77777777" w:rsidR="0066379E" w:rsidRPr="0066379E" w:rsidRDefault="0066379E" w:rsidP="006637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Offer Detection</w:t>
      </w:r>
    </w:p>
    <w:p w14:paraId="43442193" w14:textId="77777777" w:rsidR="0066379E" w:rsidRPr="0066379E" w:rsidRDefault="0066379E" w:rsidP="006637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RFQ Detection</w:t>
      </w:r>
    </w:p>
    <w:p w14:paraId="27C8E48A" w14:textId="77777777" w:rsidR="0066379E" w:rsidRPr="0066379E" w:rsidRDefault="0066379E" w:rsidP="006637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Attachment Extraction</w:t>
      </w:r>
    </w:p>
    <w:p w14:paraId="60F43755" w14:textId="77777777" w:rsidR="0066379E" w:rsidRPr="0066379E" w:rsidRDefault="0066379E" w:rsidP="006637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Commodity Detection</w:t>
      </w:r>
    </w:p>
    <w:p w14:paraId="13FB905F" w14:textId="77777777" w:rsidR="0066379E" w:rsidRPr="0066379E" w:rsidRDefault="0066379E" w:rsidP="006637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CRM Record Creation</w:t>
      </w:r>
    </w:p>
    <w:p w14:paraId="34DE53D8" w14:textId="77777777" w:rsidR="0066379E" w:rsidRPr="0066379E" w:rsidRDefault="0066379E" w:rsidP="006637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Opportunity Creation</w:t>
      </w:r>
    </w:p>
    <w:p w14:paraId="50435C4F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Workflow</w:t>
      </w:r>
    </w:p>
    <w:p w14:paraId="67063D88" w14:textId="77777777" w:rsidR="0066379E" w:rsidRDefault="0066379E" w:rsidP="0066379E">
      <w:pPr>
        <w:rPr>
          <w:rtl/>
        </w:rPr>
      </w:pPr>
    </w:p>
    <w:p w14:paraId="66249D93" w14:textId="77777777" w:rsidR="0066379E" w:rsidRDefault="0066379E" w:rsidP="0066379E">
      <w:r>
        <w:t>Email Received</w:t>
      </w:r>
    </w:p>
    <w:p w14:paraId="25BE10E8" w14:textId="77777777" w:rsidR="0066379E" w:rsidRDefault="0066379E" w:rsidP="0066379E">
      <w:r>
        <w:t>↓</w:t>
      </w:r>
    </w:p>
    <w:p w14:paraId="079B5B78" w14:textId="77777777" w:rsidR="0066379E" w:rsidRDefault="0066379E" w:rsidP="0066379E">
      <w:r>
        <w:t>Attachment Extraction</w:t>
      </w:r>
    </w:p>
    <w:p w14:paraId="6E10AD22" w14:textId="77777777" w:rsidR="0066379E" w:rsidRDefault="0066379E" w:rsidP="0066379E">
      <w:r>
        <w:t>↓</w:t>
      </w:r>
    </w:p>
    <w:p w14:paraId="10CEE771" w14:textId="77777777" w:rsidR="0066379E" w:rsidRDefault="0066379E" w:rsidP="0066379E">
      <w:r>
        <w:t>AI Classification</w:t>
      </w:r>
    </w:p>
    <w:p w14:paraId="6C9197B7" w14:textId="77777777" w:rsidR="0066379E" w:rsidRDefault="0066379E" w:rsidP="0066379E">
      <w:r>
        <w:t>↓</w:t>
      </w:r>
    </w:p>
    <w:p w14:paraId="28763421" w14:textId="77777777" w:rsidR="0066379E" w:rsidRDefault="0066379E" w:rsidP="0066379E">
      <w:r>
        <w:t>Entity Extraction</w:t>
      </w:r>
    </w:p>
    <w:p w14:paraId="59BA9800" w14:textId="77777777" w:rsidR="0066379E" w:rsidRDefault="0066379E" w:rsidP="0066379E">
      <w:r>
        <w:t>↓</w:t>
      </w:r>
    </w:p>
    <w:p w14:paraId="666612D0" w14:textId="77777777" w:rsidR="0066379E" w:rsidRDefault="0066379E" w:rsidP="0066379E">
      <w:r>
        <w:t>Opportunity / Offer Creation</w:t>
      </w:r>
    </w:p>
    <w:p w14:paraId="74EC9518" w14:textId="77777777" w:rsidR="0066379E" w:rsidRDefault="0066379E" w:rsidP="0066379E">
      <w:r>
        <w:t>↓</w:t>
      </w:r>
    </w:p>
    <w:p w14:paraId="3320AA43" w14:textId="77777777" w:rsidR="0066379E" w:rsidRDefault="0066379E" w:rsidP="0066379E">
      <w:r>
        <w:t>Human Review</w:t>
      </w:r>
    </w:p>
    <w:p w14:paraId="07309F70" w14:textId="77777777" w:rsidR="0066379E" w:rsidRDefault="0066379E" w:rsidP="0066379E">
      <w:r>
        <w:lastRenderedPageBreak/>
        <w:t>↓</w:t>
      </w:r>
    </w:p>
    <w:p w14:paraId="50AFEB15" w14:textId="6F615005" w:rsidR="0066379E" w:rsidRDefault="0066379E" w:rsidP="0066379E">
      <w:pPr>
        <w:rPr>
          <w:rtl/>
        </w:rPr>
      </w:pPr>
      <w:r>
        <w:t>CRM Registration</w:t>
      </w:r>
    </w:p>
    <w:p w14:paraId="730A3852" w14:textId="77777777" w:rsidR="0066379E" w:rsidRDefault="0066379E" w:rsidP="0066379E">
      <w:pPr>
        <w:rPr>
          <w:rtl/>
        </w:rPr>
      </w:pPr>
    </w:p>
    <w:p w14:paraId="1C0EA9B2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AIS-08 RFQ Intelligence Service</w:t>
      </w:r>
    </w:p>
    <w:p w14:paraId="7990DBB1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54900D3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کمک به ایجاد، تحلیل و ارزیابی 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RFQ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ها.</w:t>
      </w:r>
    </w:p>
    <w:p w14:paraId="1CB16B4E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5D6E6235" w14:textId="77777777" w:rsidR="0066379E" w:rsidRPr="0066379E" w:rsidRDefault="0066379E" w:rsidP="006637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RFQ Completeness Check</w:t>
      </w:r>
    </w:p>
    <w:p w14:paraId="6EBA610B" w14:textId="77777777" w:rsidR="0066379E" w:rsidRPr="0066379E" w:rsidRDefault="0066379E" w:rsidP="006637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Supplier Recommendation</w:t>
      </w:r>
    </w:p>
    <w:p w14:paraId="7F29E25F" w14:textId="77777777" w:rsidR="0066379E" w:rsidRPr="0066379E" w:rsidRDefault="0066379E" w:rsidP="006637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Offer Comparison</w:t>
      </w:r>
    </w:p>
    <w:p w14:paraId="04DE4EA0" w14:textId="77777777" w:rsidR="0066379E" w:rsidRPr="0066379E" w:rsidRDefault="0066379E" w:rsidP="006637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Negotiation Support</w:t>
      </w:r>
    </w:p>
    <w:p w14:paraId="5F7B0A31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75347820">
          <v:rect id="_x0000_i1055" style="width:0;height:1.5pt" o:hralign="center" o:hrstd="t" o:hr="t" fillcolor="#a0a0a0" stroked="f"/>
        </w:pict>
      </w:r>
    </w:p>
    <w:p w14:paraId="0E42F13D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AIS-09 Trust Intelligence Service</w:t>
      </w:r>
    </w:p>
    <w:p w14:paraId="392D792B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08E2F74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پشتیبانی از 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Trust Score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 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Reputation Analysis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09BF3DE6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08B66258" w14:textId="77777777" w:rsidR="0066379E" w:rsidRPr="0066379E" w:rsidRDefault="0066379E" w:rsidP="006637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Risk Signal Detection</w:t>
      </w:r>
    </w:p>
    <w:p w14:paraId="57E78FE0" w14:textId="77777777" w:rsidR="0066379E" w:rsidRPr="0066379E" w:rsidRDefault="0066379E" w:rsidP="006637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Behavioral Analysis</w:t>
      </w:r>
    </w:p>
    <w:p w14:paraId="69877045" w14:textId="77777777" w:rsidR="0066379E" w:rsidRPr="0066379E" w:rsidRDefault="0066379E" w:rsidP="006637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Trust Score Recommendation</w:t>
      </w:r>
    </w:p>
    <w:p w14:paraId="0BEAF67D" w14:textId="77777777" w:rsidR="0066379E" w:rsidRPr="0066379E" w:rsidRDefault="0066379E" w:rsidP="006637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Reputation Trend Analysis</w:t>
      </w:r>
    </w:p>
    <w:p w14:paraId="4FFED0B5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78F1513E">
          <v:rect id="_x0000_i1056" style="width:0;height:1.5pt" o:hralign="center" o:hrstd="t" o:hr="t" fillcolor="#a0a0a0" stroked="f"/>
        </w:pict>
      </w:r>
    </w:p>
    <w:p w14:paraId="7D998B8A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AIS-10 Risk Intelligence Service</w:t>
      </w:r>
    </w:p>
    <w:p w14:paraId="068B1A88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1858E61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شناسایی و پیش‌بینی ریسک‌های عملیاتی، تجاری و مقرراتی.</w:t>
      </w:r>
    </w:p>
    <w:p w14:paraId="1BB3D0D8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Key Functions</w:t>
      </w:r>
    </w:p>
    <w:p w14:paraId="5C5FAB62" w14:textId="77777777" w:rsidR="0066379E" w:rsidRPr="0066379E" w:rsidRDefault="0066379E" w:rsidP="006637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Risk Classification</w:t>
      </w:r>
    </w:p>
    <w:p w14:paraId="5D3EC24A" w14:textId="77777777" w:rsidR="0066379E" w:rsidRPr="0066379E" w:rsidRDefault="0066379E" w:rsidP="006637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Risk Scoring</w:t>
      </w:r>
    </w:p>
    <w:p w14:paraId="4BB07C1B" w14:textId="77777777" w:rsidR="0066379E" w:rsidRPr="0066379E" w:rsidRDefault="0066379E" w:rsidP="006637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Early Warning</w:t>
      </w:r>
    </w:p>
    <w:p w14:paraId="4C95EEE0" w14:textId="77777777" w:rsidR="0066379E" w:rsidRPr="0066379E" w:rsidRDefault="0066379E" w:rsidP="006637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Mitigation Recommendation</w:t>
      </w:r>
    </w:p>
    <w:p w14:paraId="2EF9E3C3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5CC6B939">
          <v:rect id="_x0000_i1057" style="width:0;height:1.5pt" o:hralign="center" o:hrstd="t" o:hr="t" fillcolor="#a0a0a0" stroked="f"/>
        </w:pict>
      </w:r>
    </w:p>
    <w:p w14:paraId="43A38841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AIS-11 Forecasting Service</w:t>
      </w:r>
    </w:p>
    <w:p w14:paraId="73AF0C56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D794092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پیش‌بینی آینده بر اساس داده‌های تاریخی و سیگنال‌های بازار.</w:t>
      </w:r>
    </w:p>
    <w:p w14:paraId="4FAEE825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Forecast Areas</w:t>
      </w:r>
    </w:p>
    <w:p w14:paraId="040CBBBF" w14:textId="77777777" w:rsidR="0066379E" w:rsidRPr="0066379E" w:rsidRDefault="0066379E" w:rsidP="006637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Demand Forecast</w:t>
      </w:r>
    </w:p>
    <w:p w14:paraId="778B3BDD" w14:textId="77777777" w:rsidR="0066379E" w:rsidRPr="0066379E" w:rsidRDefault="0066379E" w:rsidP="006637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Price Forecast</w:t>
      </w:r>
    </w:p>
    <w:p w14:paraId="3384974E" w14:textId="77777777" w:rsidR="0066379E" w:rsidRPr="0066379E" w:rsidRDefault="0066379E" w:rsidP="006637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ETA Forecast</w:t>
      </w:r>
    </w:p>
    <w:p w14:paraId="00AD5525" w14:textId="77777777" w:rsidR="0066379E" w:rsidRPr="0066379E" w:rsidRDefault="0066379E" w:rsidP="006637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Capacity Forecast</w:t>
      </w:r>
    </w:p>
    <w:p w14:paraId="14A81CB3" w14:textId="77777777" w:rsidR="0066379E" w:rsidRPr="0066379E" w:rsidRDefault="0066379E" w:rsidP="006637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Risk Forecast</w:t>
      </w:r>
    </w:p>
    <w:p w14:paraId="1061B19C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4EBCA9BB">
          <v:rect id="_x0000_i1058" style="width:0;height:1.5pt" o:hralign="center" o:hrstd="t" o:hr="t" fillcolor="#a0a0a0" stroked="f"/>
        </w:pict>
      </w:r>
    </w:p>
    <w:p w14:paraId="0EE75D98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AIS-12 Recommendation Service</w:t>
      </w:r>
    </w:p>
    <w:p w14:paraId="5CFE369E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F823BE8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ارائه پیشنهاد هوشمند.</w:t>
      </w:r>
    </w:p>
    <w:p w14:paraId="6240EFBF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Recommendations</w:t>
      </w:r>
    </w:p>
    <w:p w14:paraId="703A62A0" w14:textId="77777777" w:rsidR="0066379E" w:rsidRPr="0066379E" w:rsidRDefault="0066379E" w:rsidP="006637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Supplier Recommendation</w:t>
      </w:r>
    </w:p>
    <w:p w14:paraId="0AE69814" w14:textId="77777777" w:rsidR="0066379E" w:rsidRPr="0066379E" w:rsidRDefault="0066379E" w:rsidP="006637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Carrier Recommendation</w:t>
      </w:r>
    </w:p>
    <w:p w14:paraId="4B64E5CC" w14:textId="77777777" w:rsidR="0066379E" w:rsidRPr="0066379E" w:rsidRDefault="0066379E" w:rsidP="006637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Route Recommendation</w:t>
      </w:r>
    </w:p>
    <w:p w14:paraId="78D0953A" w14:textId="77777777" w:rsidR="0066379E" w:rsidRPr="0066379E" w:rsidRDefault="0066379E" w:rsidP="006637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Offer Recommendation</w:t>
      </w:r>
    </w:p>
    <w:p w14:paraId="74F9D544" w14:textId="77777777" w:rsidR="0066379E" w:rsidRPr="0066379E" w:rsidRDefault="0066379E" w:rsidP="006637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Next Best Action</w:t>
      </w:r>
    </w:p>
    <w:p w14:paraId="2F779401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36C84599">
          <v:rect id="_x0000_i1059" style="width:0;height:1.5pt" o:hralign="center" o:hrstd="t" o:hr="t" fillcolor="#a0a0a0" stroked="f"/>
        </w:pict>
      </w:r>
    </w:p>
    <w:p w14:paraId="1975BF69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AIS-13 Knowledge Management Service</w:t>
      </w:r>
    </w:p>
    <w:p w14:paraId="553CD8D7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A5784B4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دانش سازمانی و دانشی که برای 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استفاده می‌شود.</w:t>
      </w:r>
    </w:p>
    <w:p w14:paraId="2A8AA3A4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23B4918A" w14:textId="77777777" w:rsidR="0066379E" w:rsidRPr="0066379E" w:rsidRDefault="0066379E" w:rsidP="006637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Knowledge Base Management</w:t>
      </w:r>
    </w:p>
    <w:p w14:paraId="61400F22" w14:textId="77777777" w:rsidR="0066379E" w:rsidRPr="0066379E" w:rsidRDefault="0066379E" w:rsidP="006637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Content Review</w:t>
      </w:r>
    </w:p>
    <w:p w14:paraId="71916770" w14:textId="77777777" w:rsidR="0066379E" w:rsidRPr="0066379E" w:rsidRDefault="0066379E" w:rsidP="006637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Knowledge Versioning</w:t>
      </w:r>
    </w:p>
    <w:p w14:paraId="723A1697" w14:textId="77777777" w:rsidR="0066379E" w:rsidRPr="0066379E" w:rsidRDefault="0066379E" w:rsidP="006637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Knowledge Approval</w:t>
      </w:r>
    </w:p>
    <w:p w14:paraId="39819611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3C22D02E">
          <v:rect id="_x0000_i1060" style="width:0;height:1.5pt" o:hralign="center" o:hrstd="t" o:hr="t" fillcolor="#a0a0a0" stroked="f"/>
        </w:pict>
      </w:r>
    </w:p>
    <w:p w14:paraId="3B66E3B7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AIS-14 RAG Service</w:t>
      </w:r>
    </w:p>
    <w:p w14:paraId="753ABFA4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9D6E073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ارائه پاسخ‌های مبتنی بر دانش معتبر و قابل ردیابی.</w:t>
      </w:r>
    </w:p>
    <w:p w14:paraId="736D8EF0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4D11945C" w14:textId="77777777" w:rsidR="0066379E" w:rsidRPr="0066379E" w:rsidRDefault="0066379E" w:rsidP="006637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Retrieval</w:t>
      </w:r>
    </w:p>
    <w:p w14:paraId="36755AF9" w14:textId="77777777" w:rsidR="0066379E" w:rsidRPr="0066379E" w:rsidRDefault="0066379E" w:rsidP="006637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Context Building</w:t>
      </w:r>
    </w:p>
    <w:p w14:paraId="4F2FDC38" w14:textId="77777777" w:rsidR="0066379E" w:rsidRPr="0066379E" w:rsidRDefault="0066379E" w:rsidP="006637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Grounded Generation</w:t>
      </w:r>
    </w:p>
    <w:p w14:paraId="7A204168" w14:textId="77777777" w:rsidR="0066379E" w:rsidRPr="0066379E" w:rsidRDefault="0066379E" w:rsidP="006637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Source Tracking</w:t>
      </w:r>
    </w:p>
    <w:p w14:paraId="427A36A8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1E994722">
          <v:rect id="_x0000_i1061" style="width:0;height:1.5pt" o:hralign="center" o:hrstd="t" o:hr="t" fillcolor="#a0a0a0" stroked="f"/>
        </w:pict>
      </w:r>
    </w:p>
    <w:p w14:paraId="658F98E1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AIS-15 Agent Orchestration Service</w:t>
      </w:r>
    </w:p>
    <w:p w14:paraId="50E8E560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1B47476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هماهنگی 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Agent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های تخصصی.</w:t>
      </w:r>
    </w:p>
    <w:p w14:paraId="52E48B83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Functions</w:t>
      </w:r>
    </w:p>
    <w:p w14:paraId="24C906B8" w14:textId="77777777" w:rsidR="0066379E" w:rsidRPr="0066379E" w:rsidRDefault="0066379E" w:rsidP="006637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Agent Routing</w:t>
      </w:r>
    </w:p>
    <w:p w14:paraId="4F138A6C" w14:textId="77777777" w:rsidR="0066379E" w:rsidRPr="0066379E" w:rsidRDefault="0066379E" w:rsidP="006637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Task Delegation</w:t>
      </w:r>
    </w:p>
    <w:p w14:paraId="3BB2394F" w14:textId="77777777" w:rsidR="0066379E" w:rsidRPr="0066379E" w:rsidRDefault="0066379E" w:rsidP="006637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Tool Calling</w:t>
      </w:r>
    </w:p>
    <w:p w14:paraId="3F4D7101" w14:textId="77777777" w:rsidR="0066379E" w:rsidRPr="0066379E" w:rsidRDefault="0066379E" w:rsidP="006637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Multi-Step Reasoning</w:t>
      </w:r>
    </w:p>
    <w:p w14:paraId="18F4FD05" w14:textId="77777777" w:rsidR="0066379E" w:rsidRPr="0066379E" w:rsidRDefault="0066379E" w:rsidP="006637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Workflow Integration</w:t>
      </w:r>
    </w:p>
    <w:p w14:paraId="099B7180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794AB5B2">
          <v:rect id="_x0000_i1062" style="width:0;height:1.5pt" o:hralign="center" o:hrstd="t" o:hr="t" fillcolor="#a0a0a0" stroked="f"/>
        </w:pict>
      </w:r>
    </w:p>
    <w:p w14:paraId="2B5DF652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Agent Catalog</w:t>
      </w:r>
    </w:p>
    <w:p w14:paraId="4EBF71D1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42295F68">
          <v:rect id="_x0000_i1063" style="width:0;height:1.5pt" o:hralign="center" o:hrstd="t" o:hr="t" fillcolor="#a0a0a0" stroked="f"/>
        </w:pict>
      </w:r>
    </w:p>
    <w:p w14:paraId="217E4A73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AG-01 Commodity Agent</w:t>
      </w:r>
    </w:p>
    <w:p w14:paraId="04FAEA5C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</w:t>
      </w:r>
    </w:p>
    <w:p w14:paraId="28FD70F6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کمک به تعریف، طبقه‌بندی و مستندسازی کالا.</w:t>
      </w:r>
    </w:p>
    <w:p w14:paraId="1DE36749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Tasks</w:t>
      </w:r>
    </w:p>
    <w:p w14:paraId="37FE0DCC" w14:textId="77777777" w:rsidR="0066379E" w:rsidRPr="0066379E" w:rsidRDefault="0066379E" w:rsidP="006637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تولید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 xml:space="preserve"> TDS</w:t>
      </w:r>
    </w:p>
    <w:p w14:paraId="28642061" w14:textId="77777777" w:rsidR="0066379E" w:rsidRPr="0066379E" w:rsidRDefault="0066379E" w:rsidP="006637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تولید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 xml:space="preserve"> MSDS</w:t>
      </w:r>
    </w:p>
    <w:p w14:paraId="243AF7D7" w14:textId="77777777" w:rsidR="0066379E" w:rsidRPr="0066379E" w:rsidRDefault="0066379E" w:rsidP="006637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کد کالا</w:t>
      </w:r>
    </w:p>
    <w:p w14:paraId="0542BB57" w14:textId="77777777" w:rsidR="0066379E" w:rsidRPr="0066379E" w:rsidRDefault="0066379E" w:rsidP="006637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استخراج مشخصات فنی</w:t>
      </w:r>
    </w:p>
    <w:p w14:paraId="6C19AFFA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483DE848">
          <v:rect id="_x0000_i1064" style="width:0;height:1.5pt" o:hralign="center" o:hrstd="t" o:hr="t" fillcolor="#a0a0a0" stroked="f"/>
        </w:pict>
      </w:r>
    </w:p>
    <w:p w14:paraId="3080EC94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AG-02 Supplier Agent</w:t>
      </w:r>
    </w:p>
    <w:p w14:paraId="5D00ACAD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</w:t>
      </w:r>
    </w:p>
    <w:p w14:paraId="7DED4A8D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تحلیل تأمین‌کننده و کمک به ارزیابی توانمندی.</w:t>
      </w:r>
    </w:p>
    <w:p w14:paraId="1351FE08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0A04E149">
          <v:rect id="_x0000_i1065" style="width:0;height:1.5pt" o:hralign="center" o:hrstd="t" o:hr="t" fillcolor="#a0a0a0" stroked="f"/>
        </w:pict>
      </w:r>
    </w:p>
    <w:p w14:paraId="4B8B47A8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AG-03 Market Agent</w:t>
      </w:r>
    </w:p>
    <w:p w14:paraId="3948CE33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</w:t>
      </w:r>
    </w:p>
    <w:p w14:paraId="391B5005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تحلیل بازار، قیمت و فرصت‌ها.</w:t>
      </w:r>
    </w:p>
    <w:p w14:paraId="67D9B352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784359CD">
          <v:rect id="_x0000_i1066" style="width:0;height:1.5pt" o:hralign="center" o:hrstd="t" o:hr="t" fillcolor="#a0a0a0" stroked="f"/>
        </w:pict>
      </w:r>
    </w:p>
    <w:p w14:paraId="25C13306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AG-04 Logistics Agent</w:t>
      </w:r>
    </w:p>
    <w:p w14:paraId="7FCF25AC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</w:t>
      </w:r>
    </w:p>
    <w:p w14:paraId="48E5360A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تحلیل مسیر، حمل، 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ETA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 ظرفیت.</w:t>
      </w:r>
    </w:p>
    <w:p w14:paraId="1C56EF88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4AD8F4B9">
          <v:rect id="_x0000_i1067" style="width:0;height:1.5pt" o:hralign="center" o:hrstd="t" o:hr="t" fillcolor="#a0a0a0" stroked="f"/>
        </w:pict>
      </w:r>
    </w:p>
    <w:p w14:paraId="4E2FFC56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AG-05 Contract Agent</w:t>
      </w:r>
    </w:p>
    <w:p w14:paraId="21F05778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</w:t>
      </w:r>
    </w:p>
    <w:p w14:paraId="1C586379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کمک به تولید و بازبینی قراردادها.</w:t>
      </w:r>
    </w:p>
    <w:p w14:paraId="05ECDA60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00314297">
          <v:rect id="_x0000_i1068" style="width:0;height:1.5pt" o:hralign="center" o:hrstd="t" o:hr="t" fillcolor="#a0a0a0" stroked="f"/>
        </w:pict>
      </w:r>
    </w:p>
    <w:p w14:paraId="6A8237F0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AG-06 Compliance Agent</w:t>
      </w:r>
    </w:p>
    <w:p w14:paraId="20A8F2B1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</w:t>
      </w:r>
    </w:p>
    <w:p w14:paraId="0C73377C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تحلیل ریسک مقرراتی و کنترل انطباق.</w:t>
      </w:r>
    </w:p>
    <w:p w14:paraId="3B2458F4" w14:textId="77777777" w:rsidR="0066379E" w:rsidRPr="0066379E" w:rsidRDefault="00080D5B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0D5B">
        <w:rPr>
          <w:rFonts w:ascii="Times New Roman" w:eastAsia="Times New Roman" w:hAnsi="Times New Roman" w:cs="Times New Roman"/>
          <w:noProof/>
          <w:kern w:val="0"/>
        </w:rPr>
        <w:pict w14:anchorId="417C87CD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7C75585C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AG-07 Research Agent</w:t>
      </w:r>
    </w:p>
    <w:p w14:paraId="3CCBCBD1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</w:t>
      </w:r>
    </w:p>
    <w:p w14:paraId="7156D748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جمع‌آوری و تحلیل دانش تخصصی.</w:t>
      </w:r>
    </w:p>
    <w:p w14:paraId="2B8DD480" w14:textId="77777777" w:rsidR="0066379E" w:rsidRPr="0066379E" w:rsidRDefault="00080D5B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0D5B">
        <w:rPr>
          <w:rFonts w:ascii="Times New Roman" w:eastAsia="Times New Roman" w:hAnsi="Times New Roman" w:cs="Times New Roman"/>
          <w:noProof/>
          <w:kern w:val="0"/>
        </w:rPr>
        <w:pict w14:anchorId="7A8E703C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7B1E0930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AG-08 Executive Copilot</w:t>
      </w:r>
    </w:p>
    <w:p w14:paraId="4A537CB5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</w:t>
      </w:r>
    </w:p>
    <w:p w14:paraId="7FE418C5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ارائه دید مدیریتی، خلاصه‌سازی و پیشنهاد تصمیم برای مدیران.</w:t>
      </w:r>
    </w:p>
    <w:p w14:paraId="6C9748C8" w14:textId="77777777" w:rsidR="0066379E" w:rsidRPr="0066379E" w:rsidRDefault="00080D5B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0D5B">
        <w:rPr>
          <w:rFonts w:ascii="Times New Roman" w:eastAsia="Times New Roman" w:hAnsi="Times New Roman" w:cs="Times New Roman"/>
          <w:noProof/>
          <w:kern w:val="0"/>
        </w:rPr>
        <w:pict w14:anchorId="4316B1B1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02D00D3B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RAG Architecture</w:t>
      </w:r>
    </w:p>
    <w:p w14:paraId="02984B8E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هدف</w:t>
      </w:r>
    </w:p>
    <w:p w14:paraId="27974621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جلوگیری از پاسخ‌های بدون منبع و افزایش اعتمادپذیری 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716A2BA9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منابع دانش</w:t>
      </w:r>
    </w:p>
    <w:p w14:paraId="1119D621" w14:textId="77777777" w:rsidR="0066379E" w:rsidRPr="0066379E" w:rsidRDefault="0066379E" w:rsidP="00663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اسناد داخلی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 xml:space="preserve"> iKIA</w:t>
      </w:r>
    </w:p>
    <w:p w14:paraId="27385A79" w14:textId="77777777" w:rsidR="0066379E" w:rsidRPr="0066379E" w:rsidRDefault="0066379E" w:rsidP="00663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اسناد محصول</w:t>
      </w:r>
    </w:p>
    <w:p w14:paraId="37F3AD6C" w14:textId="77777777" w:rsidR="0066379E" w:rsidRPr="0066379E" w:rsidRDefault="0066379E" w:rsidP="00663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اسناد مقرراتی</w:t>
      </w:r>
    </w:p>
    <w:p w14:paraId="1A50DD6E" w14:textId="77777777" w:rsidR="0066379E" w:rsidRPr="0066379E" w:rsidRDefault="0066379E" w:rsidP="00663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اسناد کالا</w:t>
      </w:r>
    </w:p>
    <w:p w14:paraId="2B4B8C98" w14:textId="77777777" w:rsidR="0066379E" w:rsidRPr="0066379E" w:rsidRDefault="0066379E" w:rsidP="00663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اسناد قرارداد</w:t>
      </w:r>
    </w:p>
    <w:p w14:paraId="0C5D6F93" w14:textId="77777777" w:rsidR="0066379E" w:rsidRPr="0066379E" w:rsidRDefault="0066379E" w:rsidP="00663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داده‌های بازار</w:t>
      </w:r>
    </w:p>
    <w:p w14:paraId="778E1166" w14:textId="77777777" w:rsidR="0066379E" w:rsidRPr="0066379E" w:rsidRDefault="0066379E" w:rsidP="00663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داده‌های عملیاتی</w:t>
      </w:r>
    </w:p>
    <w:p w14:paraId="203E5C56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جریان</w:t>
      </w: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RAG</w:t>
      </w:r>
    </w:p>
    <w:p w14:paraId="6F258AD1" w14:textId="77777777" w:rsidR="0066379E" w:rsidRDefault="0066379E" w:rsidP="0066379E">
      <w:r>
        <w:t>User Question</w:t>
      </w:r>
    </w:p>
    <w:p w14:paraId="0E4B5855" w14:textId="77777777" w:rsidR="0066379E" w:rsidRDefault="0066379E" w:rsidP="0066379E">
      <w:r>
        <w:t>↓</w:t>
      </w:r>
    </w:p>
    <w:p w14:paraId="7B8877A3" w14:textId="77777777" w:rsidR="0066379E" w:rsidRDefault="0066379E" w:rsidP="0066379E">
      <w:r>
        <w:t>Query Understanding</w:t>
      </w:r>
    </w:p>
    <w:p w14:paraId="3D62A259" w14:textId="77777777" w:rsidR="0066379E" w:rsidRDefault="0066379E" w:rsidP="0066379E">
      <w:r>
        <w:t>↓</w:t>
      </w:r>
    </w:p>
    <w:p w14:paraId="0BFB0D06" w14:textId="77777777" w:rsidR="0066379E" w:rsidRDefault="0066379E" w:rsidP="0066379E">
      <w:r>
        <w:t>Knowledge Retrieval</w:t>
      </w:r>
    </w:p>
    <w:p w14:paraId="392F46BE" w14:textId="77777777" w:rsidR="0066379E" w:rsidRDefault="0066379E" w:rsidP="0066379E">
      <w:r>
        <w:t>↓</w:t>
      </w:r>
    </w:p>
    <w:p w14:paraId="65B9BD44" w14:textId="77777777" w:rsidR="0066379E" w:rsidRDefault="0066379E" w:rsidP="0066379E">
      <w:r>
        <w:t>Context Assembly</w:t>
      </w:r>
    </w:p>
    <w:p w14:paraId="219EB62B" w14:textId="77777777" w:rsidR="0066379E" w:rsidRDefault="0066379E" w:rsidP="0066379E">
      <w:r>
        <w:t>↓</w:t>
      </w:r>
    </w:p>
    <w:p w14:paraId="60BF48A4" w14:textId="77777777" w:rsidR="0066379E" w:rsidRDefault="0066379E" w:rsidP="0066379E">
      <w:r>
        <w:t>LLM Generation</w:t>
      </w:r>
    </w:p>
    <w:p w14:paraId="25529E30" w14:textId="77777777" w:rsidR="0066379E" w:rsidRDefault="0066379E" w:rsidP="0066379E">
      <w:r>
        <w:t>↓</w:t>
      </w:r>
    </w:p>
    <w:p w14:paraId="6D8B4C69" w14:textId="77777777" w:rsidR="0066379E" w:rsidRDefault="0066379E" w:rsidP="0066379E">
      <w:r>
        <w:t>Source Validation</w:t>
      </w:r>
    </w:p>
    <w:p w14:paraId="13FF4219" w14:textId="77777777" w:rsidR="0066379E" w:rsidRDefault="0066379E" w:rsidP="0066379E">
      <w:r>
        <w:t>↓</w:t>
      </w:r>
    </w:p>
    <w:p w14:paraId="5B0690D4" w14:textId="4297666A" w:rsidR="0066379E" w:rsidRDefault="0066379E" w:rsidP="0066379E">
      <w:pPr>
        <w:rPr>
          <w:rtl/>
        </w:rPr>
      </w:pPr>
      <w:r>
        <w:t>Human Review</w:t>
      </w:r>
    </w:p>
    <w:p w14:paraId="7224094F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Knowledge Architecture</w:t>
      </w:r>
    </w:p>
    <w:p w14:paraId="6B860E90" w14:textId="77777777" w:rsidR="0066379E" w:rsidRPr="0066379E" w:rsidRDefault="0066379E" w:rsidP="00663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Knowledge Base 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باید شامل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E995B0" w14:textId="77777777" w:rsidR="0066379E" w:rsidRPr="0066379E" w:rsidRDefault="0066379E" w:rsidP="006637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Strategic Knowledge</w:t>
      </w:r>
    </w:p>
    <w:p w14:paraId="6C203FA6" w14:textId="77777777" w:rsidR="0066379E" w:rsidRPr="0066379E" w:rsidRDefault="0066379E" w:rsidP="006637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Business Knowledge</w:t>
      </w:r>
    </w:p>
    <w:p w14:paraId="2C36C4C8" w14:textId="77777777" w:rsidR="0066379E" w:rsidRPr="0066379E" w:rsidRDefault="0066379E" w:rsidP="006637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Product Knowledge</w:t>
      </w:r>
    </w:p>
    <w:p w14:paraId="4C2801B3" w14:textId="77777777" w:rsidR="0066379E" w:rsidRPr="0066379E" w:rsidRDefault="0066379E" w:rsidP="006637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Commodity Knowledge</w:t>
      </w:r>
    </w:p>
    <w:p w14:paraId="35D61016" w14:textId="77777777" w:rsidR="0066379E" w:rsidRPr="0066379E" w:rsidRDefault="0066379E" w:rsidP="006637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Regulatory Knowledge</w:t>
      </w:r>
    </w:p>
    <w:p w14:paraId="7033F095" w14:textId="77777777" w:rsidR="0066379E" w:rsidRPr="0066379E" w:rsidRDefault="0066379E" w:rsidP="006637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Logistics Knowledge</w:t>
      </w:r>
    </w:p>
    <w:p w14:paraId="13A1871B" w14:textId="77777777" w:rsidR="0066379E" w:rsidRPr="0066379E" w:rsidRDefault="0066379E" w:rsidP="006637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Contract Knowledge</w:t>
      </w:r>
    </w:p>
    <w:p w14:paraId="36C8DDC4" w14:textId="77777777" w:rsidR="0066379E" w:rsidRPr="0066379E" w:rsidRDefault="0066379E" w:rsidP="006637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Market Knowledge</w:t>
      </w:r>
    </w:p>
    <w:p w14:paraId="52F08291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باشد.</w:t>
      </w:r>
    </w:p>
    <w:p w14:paraId="6FCDD0C3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3E4A7989">
          <v:rect id="_x0000_i1089" style="width:0;height:1.5pt" o:hralign="center" o:hrstd="t" o:hr="t" fillcolor="#a0a0a0" stroked="f"/>
        </w:pict>
      </w:r>
    </w:p>
    <w:p w14:paraId="45CEABBF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Vector Database</w:t>
      </w:r>
    </w:p>
    <w:p w14:paraId="249F8F3D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846CA44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ذخیره 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ها برای جستجوی معنایی.</w:t>
      </w:r>
    </w:p>
    <w:p w14:paraId="6ECA4188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Types</w:t>
      </w:r>
    </w:p>
    <w:p w14:paraId="6040EC66" w14:textId="77777777" w:rsidR="0066379E" w:rsidRPr="0066379E" w:rsidRDefault="0066379E" w:rsidP="006637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Documents</w:t>
      </w:r>
    </w:p>
    <w:p w14:paraId="35B9F7C5" w14:textId="77777777" w:rsidR="0066379E" w:rsidRPr="0066379E" w:rsidRDefault="0066379E" w:rsidP="006637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Emails</w:t>
      </w:r>
    </w:p>
    <w:p w14:paraId="3A631DED" w14:textId="77777777" w:rsidR="0066379E" w:rsidRPr="0066379E" w:rsidRDefault="0066379E" w:rsidP="006637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Contracts</w:t>
      </w:r>
    </w:p>
    <w:p w14:paraId="077FF361" w14:textId="77777777" w:rsidR="0066379E" w:rsidRPr="0066379E" w:rsidRDefault="0066379E" w:rsidP="006637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Product Sheets</w:t>
      </w:r>
    </w:p>
    <w:p w14:paraId="52A88164" w14:textId="77777777" w:rsidR="0066379E" w:rsidRPr="0066379E" w:rsidRDefault="0066379E" w:rsidP="006637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RFQs</w:t>
      </w:r>
    </w:p>
    <w:p w14:paraId="2578B92A" w14:textId="77777777" w:rsidR="0066379E" w:rsidRPr="0066379E" w:rsidRDefault="0066379E" w:rsidP="006637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Offers</w:t>
      </w:r>
    </w:p>
    <w:p w14:paraId="23643FF3" w14:textId="77777777" w:rsidR="0066379E" w:rsidRPr="0066379E" w:rsidRDefault="0066379E" w:rsidP="006637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Knowledge Articles</w:t>
      </w:r>
    </w:p>
    <w:p w14:paraId="57F60FE3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4A255064">
          <v:rect id="_x0000_i1090" style="width:0;height:1.5pt" o:hralign="center" o:hrstd="t" o:hr="t" fillcolor="#a0a0a0" stroked="f"/>
        </w:pict>
      </w:r>
    </w:p>
    <w:p w14:paraId="15CC63AA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Prompt Architecture</w:t>
      </w:r>
    </w:p>
    <w:p w14:paraId="5D182F52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اجزای</w:t>
      </w: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Prompt</w:t>
      </w:r>
    </w:p>
    <w:p w14:paraId="03DC5055" w14:textId="77777777" w:rsidR="0066379E" w:rsidRPr="0066379E" w:rsidRDefault="0066379E" w:rsidP="006637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System Instruction</w:t>
      </w:r>
    </w:p>
    <w:p w14:paraId="360283CD" w14:textId="77777777" w:rsidR="0066379E" w:rsidRPr="0066379E" w:rsidRDefault="0066379E" w:rsidP="006637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Role Context</w:t>
      </w:r>
    </w:p>
    <w:p w14:paraId="19872EC9" w14:textId="77777777" w:rsidR="0066379E" w:rsidRPr="0066379E" w:rsidRDefault="0066379E" w:rsidP="006637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Business Context</w:t>
      </w:r>
    </w:p>
    <w:p w14:paraId="721A8A4A" w14:textId="77777777" w:rsidR="0066379E" w:rsidRPr="0066379E" w:rsidRDefault="0066379E" w:rsidP="006637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Retrieved Knowledge</w:t>
      </w:r>
    </w:p>
    <w:p w14:paraId="7F383EB4" w14:textId="77777777" w:rsidR="0066379E" w:rsidRPr="0066379E" w:rsidRDefault="0066379E" w:rsidP="006637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User Request</w:t>
      </w:r>
    </w:p>
    <w:p w14:paraId="2BCA68F7" w14:textId="77777777" w:rsidR="0066379E" w:rsidRPr="0066379E" w:rsidRDefault="0066379E" w:rsidP="006637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Output Format</w:t>
      </w:r>
    </w:p>
    <w:p w14:paraId="0F29A306" w14:textId="77777777" w:rsidR="0066379E" w:rsidRPr="0066379E" w:rsidRDefault="0066379E" w:rsidP="006637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Guardrails</w:t>
      </w:r>
    </w:p>
    <w:p w14:paraId="4B5FE81C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Registry</w:t>
      </w:r>
    </w:p>
    <w:p w14:paraId="3958463A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Prompt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های رسمی باید ثبت و نسخه‌بندی شوند.</w:t>
      </w:r>
    </w:p>
    <w:p w14:paraId="0A8AE090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1489DB15">
          <v:rect id="_x0000_i1091" style="width:0;height:1.5pt" o:hralign="center" o:hrstd="t" o:hr="t" fillcolor="#a0a0a0" stroked="f"/>
        </w:pict>
      </w:r>
    </w:p>
    <w:p w14:paraId="0CD59E5A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Model Registry</w:t>
      </w:r>
    </w:p>
    <w:p w14:paraId="7A289259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مدل‌های 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باید در 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Model Registry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ثبت شوند.</w:t>
      </w:r>
    </w:p>
    <w:p w14:paraId="01834E42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اطلاعات هر مدل</w:t>
      </w:r>
    </w:p>
    <w:p w14:paraId="255DD913" w14:textId="77777777" w:rsidR="0066379E" w:rsidRPr="0066379E" w:rsidRDefault="0066379E" w:rsidP="006637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Model Name</w:t>
      </w:r>
    </w:p>
    <w:p w14:paraId="1C5D6FFE" w14:textId="77777777" w:rsidR="0066379E" w:rsidRPr="0066379E" w:rsidRDefault="0066379E" w:rsidP="006637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Version</w:t>
      </w:r>
    </w:p>
    <w:p w14:paraId="479E2A31" w14:textId="77777777" w:rsidR="0066379E" w:rsidRPr="0066379E" w:rsidRDefault="0066379E" w:rsidP="006637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Provider</w:t>
      </w:r>
    </w:p>
    <w:p w14:paraId="19C583DD" w14:textId="77777777" w:rsidR="0066379E" w:rsidRPr="0066379E" w:rsidRDefault="0066379E" w:rsidP="006637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4960804A" w14:textId="77777777" w:rsidR="0066379E" w:rsidRPr="0066379E" w:rsidRDefault="0066379E" w:rsidP="006637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Risk Level</w:t>
      </w:r>
    </w:p>
    <w:p w14:paraId="162669E8" w14:textId="77777777" w:rsidR="0066379E" w:rsidRPr="0066379E" w:rsidRDefault="0066379E" w:rsidP="006637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Owner</w:t>
      </w:r>
    </w:p>
    <w:p w14:paraId="5AB9A6A5" w14:textId="77777777" w:rsidR="0066379E" w:rsidRPr="0066379E" w:rsidRDefault="0066379E" w:rsidP="006637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Evaluation Result</w:t>
      </w:r>
    </w:p>
    <w:p w14:paraId="1F3AFF14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07A66470">
          <v:rect id="_x0000_i1092" style="width:0;height:1.5pt" o:hralign="center" o:hrstd="t" o:hr="t" fillcolor="#a0a0a0" stroked="f"/>
        </w:pict>
      </w:r>
    </w:p>
    <w:p w14:paraId="355874C3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AI Gateway</w:t>
      </w:r>
    </w:p>
    <w:p w14:paraId="1D843628" w14:textId="77777777" w:rsidR="0066379E" w:rsidRPr="0066379E" w:rsidRDefault="0066379E" w:rsidP="00663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 xml:space="preserve">AI Gateway 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نقطه کنترل استفاده از مدل‌ها است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1E63C9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مسئولیت‌ها</w:t>
      </w:r>
    </w:p>
    <w:p w14:paraId="4CE70C42" w14:textId="77777777" w:rsidR="0066379E" w:rsidRPr="0066379E" w:rsidRDefault="0066379E" w:rsidP="006637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Routing</w:t>
      </w:r>
    </w:p>
    <w:p w14:paraId="56CE0B94" w14:textId="77777777" w:rsidR="0066379E" w:rsidRPr="0066379E" w:rsidRDefault="0066379E" w:rsidP="006637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14:paraId="399F112C" w14:textId="77777777" w:rsidR="0066379E" w:rsidRPr="0066379E" w:rsidRDefault="0066379E" w:rsidP="006637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14:paraId="266287BF" w14:textId="77777777" w:rsidR="0066379E" w:rsidRPr="0066379E" w:rsidRDefault="0066379E" w:rsidP="006637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Cost Control</w:t>
      </w:r>
    </w:p>
    <w:p w14:paraId="2CFE7E28" w14:textId="77777777" w:rsidR="0066379E" w:rsidRPr="0066379E" w:rsidRDefault="0066379E" w:rsidP="006637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Policy Enforcement</w:t>
      </w:r>
    </w:p>
    <w:p w14:paraId="3A3AA138" w14:textId="77777777" w:rsidR="0066379E" w:rsidRPr="0066379E" w:rsidRDefault="0066379E" w:rsidP="006637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Provider Abstraction</w:t>
      </w:r>
    </w:p>
    <w:p w14:paraId="7647AF44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1567CBD2">
          <v:rect id="_x0000_i1093" style="width:0;height:1.5pt" o:hralign="center" o:hrstd="t" o:hr="t" fillcolor="#a0a0a0" stroked="f"/>
        </w:pict>
      </w:r>
    </w:p>
    <w:p w14:paraId="371BC04F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Human-in-the-Loop</w:t>
      </w:r>
    </w:p>
    <w:p w14:paraId="3EAD733C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تصمیمات حساس باید تأیید انسانی داشته باشند.</w:t>
      </w:r>
    </w:p>
    <w:p w14:paraId="1F2AAB27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موارد اجباری</w:t>
      </w:r>
    </w:p>
    <w:p w14:paraId="42F4AF4A" w14:textId="77777777" w:rsidR="0066379E" w:rsidRPr="0066379E" w:rsidRDefault="0066379E" w:rsidP="006637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انتشار سند فنی</w:t>
      </w:r>
    </w:p>
    <w:p w14:paraId="3FF58598" w14:textId="77777777" w:rsidR="0066379E" w:rsidRPr="0066379E" w:rsidRDefault="0066379E" w:rsidP="006637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تأیید تأمین‌کننده</w:t>
      </w:r>
    </w:p>
    <w:p w14:paraId="4912FEA5" w14:textId="77777777" w:rsidR="0066379E" w:rsidRPr="0066379E" w:rsidRDefault="0066379E" w:rsidP="006637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امتیازدهی اعتماد</w:t>
      </w:r>
    </w:p>
    <w:p w14:paraId="78BFE564" w14:textId="77777777" w:rsidR="0066379E" w:rsidRPr="0066379E" w:rsidRDefault="0066379E" w:rsidP="006637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قرارداد</w:t>
      </w:r>
    </w:p>
    <w:p w14:paraId="74D02B48" w14:textId="77777777" w:rsidR="0066379E" w:rsidRPr="0066379E" w:rsidRDefault="0066379E" w:rsidP="006637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تصمیمات مالی</w:t>
      </w:r>
    </w:p>
    <w:p w14:paraId="71195008" w14:textId="77777777" w:rsidR="0066379E" w:rsidRPr="0066379E" w:rsidRDefault="0066379E" w:rsidP="006637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تصمیمات انطباق</w:t>
      </w:r>
    </w:p>
    <w:p w14:paraId="73202BE1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4A02F46E">
          <v:rect id="_x0000_i1094" style="width:0;height:1.5pt" o:hralign="center" o:hrstd="t" o:hr="t" fillcolor="#a0a0a0" stroked="f"/>
        </w:pict>
      </w:r>
    </w:p>
    <w:p w14:paraId="34404303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AI Governance</w:t>
      </w:r>
    </w:p>
    <w:p w14:paraId="20578FB3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اصول حاکمیتی</w:t>
      </w:r>
    </w:p>
    <w:p w14:paraId="5A30960D" w14:textId="77777777" w:rsidR="0066379E" w:rsidRPr="0066379E" w:rsidRDefault="0066379E" w:rsidP="006637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قابلیت توضیح</w:t>
      </w:r>
    </w:p>
    <w:p w14:paraId="14F94A44" w14:textId="77777777" w:rsidR="0066379E" w:rsidRPr="0066379E" w:rsidRDefault="0066379E" w:rsidP="006637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قابلیت حسابرسی</w:t>
      </w:r>
    </w:p>
    <w:p w14:paraId="3AA2C881" w14:textId="77777777" w:rsidR="0066379E" w:rsidRPr="0066379E" w:rsidRDefault="0066379E" w:rsidP="006637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کنترل سوگیری</w:t>
      </w:r>
    </w:p>
    <w:p w14:paraId="11F2C060" w14:textId="77777777" w:rsidR="0066379E" w:rsidRPr="0066379E" w:rsidRDefault="0066379E" w:rsidP="006637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کنترل داده محرمانه</w:t>
      </w:r>
    </w:p>
    <w:p w14:paraId="28CAEF9A" w14:textId="77777777" w:rsidR="0066379E" w:rsidRPr="0066379E" w:rsidRDefault="0066379E" w:rsidP="006637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ثبت تصمیمات</w:t>
      </w:r>
    </w:p>
    <w:p w14:paraId="0C56C0CA" w14:textId="77777777" w:rsidR="0066379E" w:rsidRPr="0066379E" w:rsidRDefault="0066379E" w:rsidP="006637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مالکیت انسانی تصمیم نهایی</w:t>
      </w:r>
    </w:p>
    <w:p w14:paraId="772EB0B0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6E680230">
          <v:rect id="_x0000_i1095" style="width:0;height:1.5pt" o:hralign="center" o:hrstd="t" o:hr="t" fillcolor="#a0a0a0" stroked="f"/>
        </w:pict>
      </w:r>
    </w:p>
    <w:p w14:paraId="553D4FB0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AI Risk Controls</w:t>
      </w:r>
    </w:p>
    <w:p w14:paraId="2C27079A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ریسک‌ها:</w:t>
      </w:r>
    </w:p>
    <w:p w14:paraId="705B71AA" w14:textId="77777777" w:rsidR="0066379E" w:rsidRPr="0066379E" w:rsidRDefault="0066379E" w:rsidP="006637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Hallucination</w:t>
      </w:r>
    </w:p>
    <w:p w14:paraId="7F2474F9" w14:textId="77777777" w:rsidR="0066379E" w:rsidRPr="0066379E" w:rsidRDefault="0066379E" w:rsidP="006637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Bias</w:t>
      </w:r>
    </w:p>
    <w:p w14:paraId="34A87C27" w14:textId="77777777" w:rsidR="0066379E" w:rsidRPr="0066379E" w:rsidRDefault="0066379E" w:rsidP="006637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Data Leakage</w:t>
      </w:r>
    </w:p>
    <w:p w14:paraId="3EAFBC36" w14:textId="77777777" w:rsidR="0066379E" w:rsidRPr="0066379E" w:rsidRDefault="0066379E" w:rsidP="006637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Wrong Classification</w:t>
      </w:r>
    </w:p>
    <w:p w14:paraId="76D42780" w14:textId="77777777" w:rsidR="0066379E" w:rsidRPr="0066379E" w:rsidRDefault="0066379E" w:rsidP="006637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Over-Automation</w:t>
      </w:r>
    </w:p>
    <w:p w14:paraId="43FC4911" w14:textId="77777777" w:rsidR="0066379E" w:rsidRPr="0066379E" w:rsidRDefault="0066379E" w:rsidP="006637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Regulatory Violation</w:t>
      </w:r>
    </w:p>
    <w:p w14:paraId="408BFCD9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کنترل‌ها:</w:t>
      </w:r>
    </w:p>
    <w:p w14:paraId="556FEB58" w14:textId="77777777" w:rsidR="0066379E" w:rsidRPr="0066379E" w:rsidRDefault="0066379E" w:rsidP="006637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RAG</w:t>
      </w:r>
    </w:p>
    <w:p w14:paraId="41A478FE" w14:textId="77777777" w:rsidR="0066379E" w:rsidRPr="0066379E" w:rsidRDefault="0066379E" w:rsidP="006637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5DC282EF" w14:textId="77777777" w:rsidR="0066379E" w:rsidRPr="0066379E" w:rsidRDefault="0066379E" w:rsidP="006637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Human Review</w:t>
      </w:r>
    </w:p>
    <w:p w14:paraId="0A2602CA" w14:textId="77777777" w:rsidR="0066379E" w:rsidRPr="0066379E" w:rsidRDefault="0066379E" w:rsidP="006637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Prompt Guardrails</w:t>
      </w:r>
    </w:p>
    <w:p w14:paraId="6F45AB70" w14:textId="77777777" w:rsidR="0066379E" w:rsidRPr="0066379E" w:rsidRDefault="0066379E" w:rsidP="006637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Output Logging</w:t>
      </w:r>
    </w:p>
    <w:p w14:paraId="5ECEE065" w14:textId="77777777" w:rsidR="0066379E" w:rsidRPr="0066379E" w:rsidRDefault="0066379E" w:rsidP="006637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Approval Workflow</w:t>
      </w:r>
    </w:p>
    <w:p w14:paraId="41837482" w14:textId="77777777" w:rsidR="0066379E" w:rsidRPr="0066379E" w:rsidRDefault="00080D5B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D5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E3F90FD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6B1975B1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AI Data Governance</w:t>
      </w:r>
    </w:p>
    <w:p w14:paraId="4AC4F8AB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داده‌های مورد استفاده 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باید:</w:t>
      </w:r>
    </w:p>
    <w:p w14:paraId="01848B39" w14:textId="77777777" w:rsidR="0066379E" w:rsidRPr="0066379E" w:rsidRDefault="0066379E" w:rsidP="006637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طبقه‌بندی شده باشند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DDA7AD" w14:textId="77777777" w:rsidR="0066379E" w:rsidRPr="0066379E" w:rsidRDefault="0066379E" w:rsidP="006637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مجوز استفاده داشته باشند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768ADD" w14:textId="77777777" w:rsidR="0066379E" w:rsidRPr="0066379E" w:rsidRDefault="0066379E" w:rsidP="006637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قابل حذف باشند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BA1E9F" w14:textId="77777777" w:rsidR="0066379E" w:rsidRPr="0066379E" w:rsidRDefault="0066379E" w:rsidP="006637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قابل رهگیری باشند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35878A" w14:textId="77777777" w:rsidR="0066379E" w:rsidRPr="0066379E" w:rsidRDefault="0066379E" w:rsidP="006637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دارای مالک داده باشند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9D8170" w14:textId="77777777" w:rsidR="0066379E" w:rsidRPr="0066379E" w:rsidRDefault="00080D5B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D5B">
        <w:rPr>
          <w:rFonts w:ascii="Times New Roman" w:eastAsia="Times New Roman" w:hAnsi="Times New Roman" w:cs="Times New Roman"/>
          <w:noProof/>
          <w:kern w:val="0"/>
        </w:rPr>
        <w:pict w14:anchorId="2D95A52F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187B8A65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AI Security</w:t>
      </w:r>
    </w:p>
    <w:p w14:paraId="5678FCF6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کنترل‌ها:</w:t>
      </w:r>
    </w:p>
    <w:p w14:paraId="7A8D5303" w14:textId="77777777" w:rsidR="0066379E" w:rsidRPr="0066379E" w:rsidRDefault="0066379E" w:rsidP="006637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Prompt Injection Protection</w:t>
      </w:r>
    </w:p>
    <w:p w14:paraId="1AB69EA4" w14:textId="77777777" w:rsidR="0066379E" w:rsidRPr="0066379E" w:rsidRDefault="0066379E" w:rsidP="006637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Data Masking</w:t>
      </w:r>
    </w:p>
    <w:p w14:paraId="6AF0B97D" w14:textId="77777777" w:rsidR="0066379E" w:rsidRPr="0066379E" w:rsidRDefault="0066379E" w:rsidP="006637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Access Control</w:t>
      </w:r>
    </w:p>
    <w:p w14:paraId="3008EE4A" w14:textId="77777777" w:rsidR="0066379E" w:rsidRPr="0066379E" w:rsidRDefault="0066379E" w:rsidP="006637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Tenant Isolation</w:t>
      </w:r>
    </w:p>
    <w:p w14:paraId="61AA6CB7" w14:textId="77777777" w:rsidR="0066379E" w:rsidRPr="0066379E" w:rsidRDefault="0066379E" w:rsidP="006637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Output Filtering</w:t>
      </w:r>
    </w:p>
    <w:p w14:paraId="62198E88" w14:textId="77777777" w:rsidR="0066379E" w:rsidRPr="0066379E" w:rsidRDefault="00080D5B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D5B">
        <w:rPr>
          <w:rFonts w:ascii="Times New Roman" w:eastAsia="Times New Roman" w:hAnsi="Times New Roman" w:cs="Times New Roman"/>
          <w:noProof/>
          <w:kern w:val="0"/>
        </w:rPr>
        <w:pict w14:anchorId="132DE782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097DE062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AI Observability</w:t>
      </w:r>
    </w:p>
    <w:p w14:paraId="3D15D56F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شاخص‌های پایش:</w:t>
      </w:r>
    </w:p>
    <w:p w14:paraId="09A9E842" w14:textId="77777777" w:rsidR="0066379E" w:rsidRPr="0066379E" w:rsidRDefault="0066379E" w:rsidP="006637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Prompt Latency</w:t>
      </w:r>
    </w:p>
    <w:p w14:paraId="563FD2CA" w14:textId="77777777" w:rsidR="0066379E" w:rsidRPr="0066379E" w:rsidRDefault="0066379E" w:rsidP="006637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Token Usage</w:t>
      </w:r>
    </w:p>
    <w:p w14:paraId="69866CAB" w14:textId="77777777" w:rsidR="0066379E" w:rsidRPr="0066379E" w:rsidRDefault="0066379E" w:rsidP="006637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Cost per Request</w:t>
      </w:r>
    </w:p>
    <w:p w14:paraId="6503BB6E" w14:textId="77777777" w:rsidR="0066379E" w:rsidRPr="0066379E" w:rsidRDefault="0066379E" w:rsidP="006637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Accuracy</w:t>
      </w:r>
    </w:p>
    <w:p w14:paraId="5B3A4699" w14:textId="77777777" w:rsidR="0066379E" w:rsidRPr="0066379E" w:rsidRDefault="0066379E" w:rsidP="006637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Human Override Rate</w:t>
      </w:r>
    </w:p>
    <w:p w14:paraId="65B33B0A" w14:textId="77777777" w:rsidR="0066379E" w:rsidRPr="0066379E" w:rsidRDefault="0066379E" w:rsidP="006637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Error Rate</w:t>
      </w:r>
    </w:p>
    <w:p w14:paraId="27ECD835" w14:textId="77777777" w:rsidR="0066379E" w:rsidRPr="0066379E" w:rsidRDefault="0066379E" w:rsidP="006637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Hallucination Reports</w:t>
      </w:r>
    </w:p>
    <w:p w14:paraId="442F4078" w14:textId="77777777" w:rsidR="0066379E" w:rsidRPr="0066379E" w:rsidRDefault="00080D5B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D5B">
        <w:rPr>
          <w:rFonts w:ascii="Times New Roman" w:eastAsia="Times New Roman" w:hAnsi="Times New Roman" w:cs="Times New Roman"/>
          <w:noProof/>
          <w:kern w:val="0"/>
        </w:rPr>
        <w:pict w14:anchorId="13D09E9B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63C925EA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AI Lifecycle</w:t>
      </w:r>
    </w:p>
    <w:p w14:paraId="2CC8CF77" w14:textId="77777777" w:rsidR="0066379E" w:rsidRDefault="0066379E" w:rsidP="0066379E">
      <w:r>
        <w:lastRenderedPageBreak/>
        <w:t>Use Case Definition</w:t>
      </w:r>
    </w:p>
    <w:p w14:paraId="2ECBCF1D" w14:textId="77777777" w:rsidR="0066379E" w:rsidRDefault="0066379E" w:rsidP="0066379E">
      <w:r>
        <w:t>↓</w:t>
      </w:r>
    </w:p>
    <w:p w14:paraId="5BD55EEE" w14:textId="77777777" w:rsidR="0066379E" w:rsidRDefault="0066379E" w:rsidP="0066379E">
      <w:r>
        <w:t>Data Preparation</w:t>
      </w:r>
    </w:p>
    <w:p w14:paraId="23A7B0AC" w14:textId="77777777" w:rsidR="0066379E" w:rsidRDefault="0066379E" w:rsidP="0066379E">
      <w:r>
        <w:t>↓</w:t>
      </w:r>
    </w:p>
    <w:p w14:paraId="733172A6" w14:textId="77777777" w:rsidR="0066379E" w:rsidRDefault="0066379E" w:rsidP="0066379E">
      <w:r>
        <w:t>Prompt / Model Design</w:t>
      </w:r>
    </w:p>
    <w:p w14:paraId="4B084509" w14:textId="77777777" w:rsidR="0066379E" w:rsidRDefault="0066379E" w:rsidP="0066379E">
      <w:r>
        <w:t>↓</w:t>
      </w:r>
    </w:p>
    <w:p w14:paraId="174D5858" w14:textId="77777777" w:rsidR="0066379E" w:rsidRDefault="0066379E" w:rsidP="0066379E">
      <w:r>
        <w:t>Evaluation</w:t>
      </w:r>
    </w:p>
    <w:p w14:paraId="0D42D4EE" w14:textId="77777777" w:rsidR="0066379E" w:rsidRDefault="0066379E" w:rsidP="0066379E">
      <w:r>
        <w:t>↓</w:t>
      </w:r>
    </w:p>
    <w:p w14:paraId="57EF6156" w14:textId="77777777" w:rsidR="0066379E" w:rsidRDefault="0066379E" w:rsidP="0066379E">
      <w:r>
        <w:t>Pilot</w:t>
      </w:r>
    </w:p>
    <w:p w14:paraId="157606E6" w14:textId="77777777" w:rsidR="0066379E" w:rsidRDefault="0066379E" w:rsidP="0066379E">
      <w:r>
        <w:t>↓</w:t>
      </w:r>
    </w:p>
    <w:p w14:paraId="6BF3532F" w14:textId="77777777" w:rsidR="0066379E" w:rsidRDefault="0066379E" w:rsidP="0066379E">
      <w:r>
        <w:t>Human Review</w:t>
      </w:r>
    </w:p>
    <w:p w14:paraId="70CB23AA" w14:textId="77777777" w:rsidR="0066379E" w:rsidRDefault="0066379E" w:rsidP="0066379E">
      <w:r>
        <w:t>↓</w:t>
      </w:r>
    </w:p>
    <w:p w14:paraId="3C2418AF" w14:textId="77777777" w:rsidR="0066379E" w:rsidRDefault="0066379E" w:rsidP="0066379E">
      <w:r>
        <w:t>Production</w:t>
      </w:r>
    </w:p>
    <w:p w14:paraId="4FD3C904" w14:textId="77777777" w:rsidR="0066379E" w:rsidRDefault="0066379E" w:rsidP="0066379E">
      <w:r>
        <w:t>↓</w:t>
      </w:r>
    </w:p>
    <w:p w14:paraId="0AD37752" w14:textId="77777777" w:rsidR="0066379E" w:rsidRDefault="0066379E" w:rsidP="0066379E">
      <w:r>
        <w:t>Monitoring</w:t>
      </w:r>
    </w:p>
    <w:p w14:paraId="6D954899" w14:textId="77777777" w:rsidR="0066379E" w:rsidRDefault="0066379E" w:rsidP="0066379E">
      <w:r>
        <w:t>↓</w:t>
      </w:r>
    </w:p>
    <w:p w14:paraId="6101711D" w14:textId="130EFE2F" w:rsidR="0066379E" w:rsidRDefault="0066379E" w:rsidP="0066379E">
      <w:pPr>
        <w:rPr>
          <w:rtl/>
        </w:rPr>
      </w:pPr>
      <w:r>
        <w:t>Improvement</w:t>
      </w:r>
    </w:p>
    <w:p w14:paraId="6D14C121" w14:textId="77777777" w:rsidR="0066379E" w:rsidRDefault="0066379E" w:rsidP="0066379E">
      <w:pPr>
        <w:rPr>
          <w:rtl/>
        </w:rPr>
      </w:pPr>
    </w:p>
    <w:p w14:paraId="1F40880B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MVP AI Capabilities</w:t>
      </w:r>
    </w:p>
    <w:p w14:paraId="09AFC94E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قابلیت‌های 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MVP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:</w:t>
      </w:r>
    </w:p>
    <w:p w14:paraId="37CA731D" w14:textId="77777777" w:rsidR="0066379E" w:rsidRPr="0066379E" w:rsidRDefault="0066379E" w:rsidP="006637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Email Classification</w:t>
      </w:r>
    </w:p>
    <w:p w14:paraId="6CAF0373" w14:textId="77777777" w:rsidR="0066379E" w:rsidRPr="0066379E" w:rsidRDefault="0066379E" w:rsidP="006637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Offer Extraction</w:t>
      </w:r>
    </w:p>
    <w:p w14:paraId="11244831" w14:textId="77777777" w:rsidR="0066379E" w:rsidRPr="0066379E" w:rsidRDefault="0066379E" w:rsidP="006637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Commodity Classification</w:t>
      </w:r>
    </w:p>
    <w:p w14:paraId="37F24B8E" w14:textId="77777777" w:rsidR="0066379E" w:rsidRPr="0066379E" w:rsidRDefault="0066379E" w:rsidP="006637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TDS Draft Generation</w:t>
      </w:r>
    </w:p>
    <w:p w14:paraId="65495290" w14:textId="77777777" w:rsidR="0066379E" w:rsidRPr="0066379E" w:rsidRDefault="0066379E" w:rsidP="006637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MSDS Draft Generation</w:t>
      </w:r>
    </w:p>
    <w:p w14:paraId="48F13F32" w14:textId="77777777" w:rsidR="0066379E" w:rsidRPr="0066379E" w:rsidRDefault="0066379E" w:rsidP="006637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Supplier Profile Summarization</w:t>
      </w:r>
    </w:p>
    <w:p w14:paraId="6A1235AE" w14:textId="77777777" w:rsidR="0066379E" w:rsidRPr="0066379E" w:rsidRDefault="0066379E" w:rsidP="006637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Opportunity Recommendation</w:t>
      </w:r>
    </w:p>
    <w:p w14:paraId="57A25037" w14:textId="77777777" w:rsidR="0066379E" w:rsidRPr="0066379E" w:rsidRDefault="0066379E" w:rsidP="006637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AI Copilot Basic</w:t>
      </w:r>
    </w:p>
    <w:p w14:paraId="08EC3F6D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951CD89">
          <v:rect id="_x0000_i1111" style="width:0;height:1.5pt" o:hralign="center" o:hrstd="t" o:hr="t" fillcolor="#a0a0a0" stroked="f"/>
        </w:pict>
      </w:r>
    </w:p>
    <w:p w14:paraId="6A49EC39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Roadmap</w:t>
      </w:r>
    </w:p>
    <w:p w14:paraId="30F82651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</w:t>
      </w:r>
    </w:p>
    <w:p w14:paraId="3AE2C293" w14:textId="77777777" w:rsidR="0066379E" w:rsidRPr="0066379E" w:rsidRDefault="0066379E" w:rsidP="006637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AI Copilot Basic</w:t>
      </w:r>
    </w:p>
    <w:p w14:paraId="284F5061" w14:textId="77777777" w:rsidR="0066379E" w:rsidRPr="0066379E" w:rsidRDefault="0066379E" w:rsidP="006637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Email Intelligence</w:t>
      </w:r>
    </w:p>
    <w:p w14:paraId="05CB5DF4" w14:textId="77777777" w:rsidR="0066379E" w:rsidRPr="0066379E" w:rsidRDefault="0066379E" w:rsidP="006637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Document AI</w:t>
      </w:r>
    </w:p>
    <w:p w14:paraId="65DFFC68" w14:textId="77777777" w:rsidR="0066379E" w:rsidRPr="0066379E" w:rsidRDefault="0066379E" w:rsidP="006637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Commodity AI</w:t>
      </w:r>
    </w:p>
    <w:p w14:paraId="5CE30669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4246C94D">
          <v:rect id="_x0000_i1112" style="width:0;height:1.5pt" o:hralign="center" o:hrstd="t" o:hr="t" fillcolor="#a0a0a0" stroked="f"/>
        </w:pict>
      </w:r>
    </w:p>
    <w:p w14:paraId="0C79C1D0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</w:t>
      </w:r>
    </w:p>
    <w:p w14:paraId="360D0FF8" w14:textId="77777777" w:rsidR="0066379E" w:rsidRPr="0066379E" w:rsidRDefault="0066379E" w:rsidP="006637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Supplier Intelligence</w:t>
      </w:r>
    </w:p>
    <w:p w14:paraId="2E2A7AE8" w14:textId="77777777" w:rsidR="0066379E" w:rsidRPr="0066379E" w:rsidRDefault="0066379E" w:rsidP="006637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RFQ Intelligence</w:t>
      </w:r>
    </w:p>
    <w:p w14:paraId="2EB9D9A5" w14:textId="77777777" w:rsidR="0066379E" w:rsidRPr="0066379E" w:rsidRDefault="0066379E" w:rsidP="006637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Trust Intelligence</w:t>
      </w:r>
    </w:p>
    <w:p w14:paraId="2ADF4DBC" w14:textId="77777777" w:rsidR="0066379E" w:rsidRPr="0066379E" w:rsidRDefault="0066379E" w:rsidP="006637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Market Intelligence</w:t>
      </w:r>
    </w:p>
    <w:p w14:paraId="53B5E104" w14:textId="77777777" w:rsidR="0066379E" w:rsidRPr="0066379E" w:rsidRDefault="0066379E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pict w14:anchorId="30A56238">
          <v:rect id="_x0000_i1113" style="width:0;height:1.5pt" o:hralign="center" o:hrstd="t" o:hr="t" fillcolor="#a0a0a0" stroked="f"/>
        </w:pict>
      </w:r>
    </w:p>
    <w:p w14:paraId="03862761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</w:t>
      </w:r>
    </w:p>
    <w:p w14:paraId="4CA16E4F" w14:textId="77777777" w:rsidR="0066379E" w:rsidRPr="0066379E" w:rsidRDefault="0066379E" w:rsidP="006637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Corridor Intelligence</w:t>
      </w:r>
    </w:p>
    <w:p w14:paraId="68119DC5" w14:textId="77777777" w:rsidR="0066379E" w:rsidRPr="0066379E" w:rsidRDefault="0066379E" w:rsidP="006637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Advanced Forecasting</w:t>
      </w:r>
    </w:p>
    <w:p w14:paraId="06DE7CF1" w14:textId="77777777" w:rsidR="0066379E" w:rsidRPr="0066379E" w:rsidRDefault="0066379E" w:rsidP="006637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Autonomous Agents</w:t>
      </w:r>
    </w:p>
    <w:p w14:paraId="206BCC05" w14:textId="77777777" w:rsidR="0066379E" w:rsidRPr="0066379E" w:rsidRDefault="0066379E" w:rsidP="006637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Predictive Risk</w:t>
      </w:r>
    </w:p>
    <w:p w14:paraId="627EA492" w14:textId="77777777" w:rsidR="0066379E" w:rsidRPr="0066379E" w:rsidRDefault="00080D5B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D5B">
        <w:rPr>
          <w:rFonts w:ascii="Times New Roman" w:eastAsia="Times New Roman" w:hAnsi="Times New Roman" w:cs="Times New Roman"/>
          <w:noProof/>
          <w:kern w:val="0"/>
        </w:rPr>
        <w:pict w14:anchorId="5C2F57AE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2F7C5D31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KPI</w:t>
      </w: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</w:t>
      </w: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</w:t>
      </w:r>
    </w:p>
    <w:p w14:paraId="510FE6B5" w14:textId="77777777" w:rsidR="0066379E" w:rsidRPr="0066379E" w:rsidRDefault="0066379E" w:rsidP="00663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AI Adoption Rate</w:t>
      </w:r>
    </w:p>
    <w:p w14:paraId="6A1299A6" w14:textId="77777777" w:rsidR="0066379E" w:rsidRPr="0066379E" w:rsidRDefault="0066379E" w:rsidP="00663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Document Generation Accuracy</w:t>
      </w:r>
    </w:p>
    <w:p w14:paraId="669D64B9" w14:textId="77777777" w:rsidR="0066379E" w:rsidRPr="0066379E" w:rsidRDefault="0066379E" w:rsidP="00663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Email Classification Accuracy</w:t>
      </w:r>
    </w:p>
    <w:p w14:paraId="3F2DEADE" w14:textId="77777777" w:rsidR="0066379E" w:rsidRPr="0066379E" w:rsidRDefault="0066379E" w:rsidP="00663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Human Approval Rate</w:t>
      </w:r>
    </w:p>
    <w:p w14:paraId="5F98226F" w14:textId="77777777" w:rsidR="0066379E" w:rsidRPr="0066379E" w:rsidRDefault="0066379E" w:rsidP="00663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AI Cost per Task</w:t>
      </w:r>
    </w:p>
    <w:p w14:paraId="6A6DE9B8" w14:textId="77777777" w:rsidR="0066379E" w:rsidRPr="0066379E" w:rsidRDefault="0066379E" w:rsidP="00663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Time Saved</w:t>
      </w:r>
    </w:p>
    <w:p w14:paraId="15AC192E" w14:textId="77777777" w:rsidR="0066379E" w:rsidRPr="0066379E" w:rsidRDefault="0066379E" w:rsidP="006637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Recommendation Acceptance Rate</w:t>
      </w:r>
    </w:p>
    <w:p w14:paraId="064EAB51" w14:textId="77777777" w:rsidR="0066379E" w:rsidRPr="0066379E" w:rsidRDefault="00080D5B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D5B">
        <w:rPr>
          <w:rFonts w:ascii="Times New Roman" w:eastAsia="Times New Roman" w:hAnsi="Times New Roman" w:cs="Times New Roman"/>
          <w:noProof/>
          <w:kern w:val="0"/>
        </w:rPr>
        <w:pict w14:anchorId="15B0D98A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130EFF58" w14:textId="77777777" w:rsidR="0066379E" w:rsidRPr="0066379E" w:rsidRDefault="0066379E" w:rsidP="0066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24. </w:t>
      </w:r>
      <w:r w:rsidRPr="0066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4166A04C" w14:textId="77777777" w:rsidR="0066379E" w:rsidRPr="0066379E" w:rsidRDefault="0066379E" w:rsidP="00663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 xml:space="preserve">AI Services Architecture 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یکی از ستون‌های اصلی مزیت رقابتی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204879" w14:textId="77777777" w:rsidR="0066379E" w:rsidRPr="0066379E" w:rsidRDefault="0066379E" w:rsidP="00663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باید از ابتدا به‌گونه‌ای طراحی شود که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66379E">
        <w:rPr>
          <w:rFonts w:ascii="Times New Roman" w:eastAsia="Times New Roman" w:hAnsi="Times New Roman" w:cs="Times New Roman"/>
          <w:kern w:val="0"/>
          <w:rtl/>
          <w14:ligatures w14:val="none"/>
        </w:rPr>
        <w:t>نه یک افزونه، بلکه بخشی از معماری اصلی پلتفرم باشد</w:t>
      </w:r>
      <w:r w:rsidRPr="006637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88FAAA" w14:textId="77777777" w:rsidR="0066379E" w:rsidRPr="0066379E" w:rsidRDefault="00080D5B" w:rsidP="0066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D5B">
        <w:rPr>
          <w:rFonts w:ascii="Times New Roman" w:eastAsia="Times New Roman" w:hAnsi="Times New Roman" w:cs="Times New Roman"/>
          <w:noProof/>
          <w:kern w:val="0"/>
        </w:rPr>
        <w:pict w14:anchorId="0BEE27A1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500501C8" w14:textId="77777777" w:rsidR="0066379E" w:rsidRPr="0066379E" w:rsidRDefault="0066379E" w:rsidP="0066379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6B222E12" w14:textId="77777777" w:rsidR="0066379E" w:rsidRPr="0066379E" w:rsidRDefault="0066379E" w:rsidP="00663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637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AP-07_AI_Services_Architecture_v1.0</w:t>
      </w:r>
    </w:p>
    <w:p w14:paraId="0F1FF5A4" w14:textId="77777777" w:rsidR="0066379E" w:rsidRDefault="0066379E" w:rsidP="0066379E"/>
    <w:sectPr w:rsidR="00663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F5D04"/>
    <w:multiLevelType w:val="multilevel"/>
    <w:tmpl w:val="7E7C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707A3"/>
    <w:multiLevelType w:val="multilevel"/>
    <w:tmpl w:val="306E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93C79"/>
    <w:multiLevelType w:val="multilevel"/>
    <w:tmpl w:val="6AB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0083F"/>
    <w:multiLevelType w:val="multilevel"/>
    <w:tmpl w:val="3830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938EF"/>
    <w:multiLevelType w:val="multilevel"/>
    <w:tmpl w:val="E7E2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8475B"/>
    <w:multiLevelType w:val="multilevel"/>
    <w:tmpl w:val="7F94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210C8"/>
    <w:multiLevelType w:val="multilevel"/>
    <w:tmpl w:val="E7BC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F4812"/>
    <w:multiLevelType w:val="multilevel"/>
    <w:tmpl w:val="3EBA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36093"/>
    <w:multiLevelType w:val="multilevel"/>
    <w:tmpl w:val="5E88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950ED"/>
    <w:multiLevelType w:val="multilevel"/>
    <w:tmpl w:val="C42C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F43B1"/>
    <w:multiLevelType w:val="multilevel"/>
    <w:tmpl w:val="3300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A3B35"/>
    <w:multiLevelType w:val="multilevel"/>
    <w:tmpl w:val="5E9C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C7D1C"/>
    <w:multiLevelType w:val="multilevel"/>
    <w:tmpl w:val="D9B0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14ECB"/>
    <w:multiLevelType w:val="multilevel"/>
    <w:tmpl w:val="07BE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1181B"/>
    <w:multiLevelType w:val="multilevel"/>
    <w:tmpl w:val="FE24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239C2"/>
    <w:multiLevelType w:val="multilevel"/>
    <w:tmpl w:val="319A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225DE"/>
    <w:multiLevelType w:val="multilevel"/>
    <w:tmpl w:val="E852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010E1"/>
    <w:multiLevelType w:val="multilevel"/>
    <w:tmpl w:val="84CC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9780A"/>
    <w:multiLevelType w:val="multilevel"/>
    <w:tmpl w:val="EE60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31D46"/>
    <w:multiLevelType w:val="multilevel"/>
    <w:tmpl w:val="5E50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846CD4"/>
    <w:multiLevelType w:val="multilevel"/>
    <w:tmpl w:val="AAB0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E1202"/>
    <w:multiLevelType w:val="multilevel"/>
    <w:tmpl w:val="3074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9133E3"/>
    <w:multiLevelType w:val="multilevel"/>
    <w:tmpl w:val="7D34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9278F"/>
    <w:multiLevelType w:val="multilevel"/>
    <w:tmpl w:val="9326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CE3820"/>
    <w:multiLevelType w:val="multilevel"/>
    <w:tmpl w:val="CA30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51713"/>
    <w:multiLevelType w:val="multilevel"/>
    <w:tmpl w:val="D2F0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6D0944"/>
    <w:multiLevelType w:val="multilevel"/>
    <w:tmpl w:val="3898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52DBF"/>
    <w:multiLevelType w:val="multilevel"/>
    <w:tmpl w:val="76BE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59553D"/>
    <w:multiLevelType w:val="multilevel"/>
    <w:tmpl w:val="98BA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C761E1"/>
    <w:multiLevelType w:val="multilevel"/>
    <w:tmpl w:val="7FA6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386CC6"/>
    <w:multiLevelType w:val="multilevel"/>
    <w:tmpl w:val="8432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647C4"/>
    <w:multiLevelType w:val="multilevel"/>
    <w:tmpl w:val="F2B0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C64014"/>
    <w:multiLevelType w:val="multilevel"/>
    <w:tmpl w:val="E0E4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BE37E0"/>
    <w:multiLevelType w:val="multilevel"/>
    <w:tmpl w:val="A4A2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A65AD"/>
    <w:multiLevelType w:val="multilevel"/>
    <w:tmpl w:val="DB3A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33B2F"/>
    <w:multiLevelType w:val="multilevel"/>
    <w:tmpl w:val="7A6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776736"/>
    <w:multiLevelType w:val="multilevel"/>
    <w:tmpl w:val="AE16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E5D15"/>
    <w:multiLevelType w:val="multilevel"/>
    <w:tmpl w:val="7374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FD7E8E"/>
    <w:multiLevelType w:val="multilevel"/>
    <w:tmpl w:val="A99E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0529B9"/>
    <w:multiLevelType w:val="multilevel"/>
    <w:tmpl w:val="C262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AA50D3"/>
    <w:multiLevelType w:val="multilevel"/>
    <w:tmpl w:val="D8DC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645508">
    <w:abstractNumId w:val="23"/>
  </w:num>
  <w:num w:numId="2" w16cid:durableId="947859803">
    <w:abstractNumId w:val="9"/>
  </w:num>
  <w:num w:numId="3" w16cid:durableId="2079130831">
    <w:abstractNumId w:val="21"/>
  </w:num>
  <w:num w:numId="4" w16cid:durableId="798111275">
    <w:abstractNumId w:val="13"/>
  </w:num>
  <w:num w:numId="5" w16cid:durableId="395129815">
    <w:abstractNumId w:val="26"/>
  </w:num>
  <w:num w:numId="6" w16cid:durableId="1428229903">
    <w:abstractNumId w:val="37"/>
  </w:num>
  <w:num w:numId="7" w16cid:durableId="1193956569">
    <w:abstractNumId w:val="34"/>
  </w:num>
  <w:num w:numId="8" w16cid:durableId="1249654178">
    <w:abstractNumId w:val="28"/>
  </w:num>
  <w:num w:numId="9" w16cid:durableId="1323776124">
    <w:abstractNumId w:val="25"/>
  </w:num>
  <w:num w:numId="10" w16cid:durableId="1696729334">
    <w:abstractNumId w:val="20"/>
  </w:num>
  <w:num w:numId="11" w16cid:durableId="1370647834">
    <w:abstractNumId w:val="40"/>
  </w:num>
  <w:num w:numId="12" w16cid:durableId="233047872">
    <w:abstractNumId w:val="30"/>
  </w:num>
  <w:num w:numId="13" w16cid:durableId="462385272">
    <w:abstractNumId w:val="24"/>
  </w:num>
  <w:num w:numId="14" w16cid:durableId="119541319">
    <w:abstractNumId w:val="35"/>
  </w:num>
  <w:num w:numId="15" w16cid:durableId="949971521">
    <w:abstractNumId w:val="31"/>
  </w:num>
  <w:num w:numId="16" w16cid:durableId="1708065755">
    <w:abstractNumId w:val="7"/>
  </w:num>
  <w:num w:numId="17" w16cid:durableId="1661536905">
    <w:abstractNumId w:val="6"/>
  </w:num>
  <w:num w:numId="18" w16cid:durableId="768235468">
    <w:abstractNumId w:val="33"/>
  </w:num>
  <w:num w:numId="19" w16cid:durableId="795417850">
    <w:abstractNumId w:val="39"/>
  </w:num>
  <w:num w:numId="20" w16cid:durableId="1727072895">
    <w:abstractNumId w:val="27"/>
  </w:num>
  <w:num w:numId="21" w16cid:durableId="1424455101">
    <w:abstractNumId w:val="29"/>
  </w:num>
  <w:num w:numId="22" w16cid:durableId="1424304637">
    <w:abstractNumId w:val="17"/>
  </w:num>
  <w:num w:numId="23" w16cid:durableId="156768478">
    <w:abstractNumId w:val="2"/>
  </w:num>
  <w:num w:numId="24" w16cid:durableId="480074146">
    <w:abstractNumId w:val="12"/>
  </w:num>
  <w:num w:numId="25" w16cid:durableId="924459446">
    <w:abstractNumId w:val="3"/>
  </w:num>
  <w:num w:numId="26" w16cid:durableId="417673095">
    <w:abstractNumId w:val="36"/>
  </w:num>
  <w:num w:numId="27" w16cid:durableId="171261093">
    <w:abstractNumId w:val="1"/>
  </w:num>
  <w:num w:numId="28" w16cid:durableId="663434888">
    <w:abstractNumId w:val="22"/>
  </w:num>
  <w:num w:numId="29" w16cid:durableId="424039001">
    <w:abstractNumId w:val="16"/>
  </w:num>
  <w:num w:numId="30" w16cid:durableId="105197881">
    <w:abstractNumId w:val="32"/>
  </w:num>
  <w:num w:numId="31" w16cid:durableId="2015372012">
    <w:abstractNumId w:val="10"/>
  </w:num>
  <w:num w:numId="32" w16cid:durableId="1699695827">
    <w:abstractNumId w:val="0"/>
  </w:num>
  <w:num w:numId="33" w16cid:durableId="1719083820">
    <w:abstractNumId w:val="38"/>
  </w:num>
  <w:num w:numId="34" w16cid:durableId="2119136217">
    <w:abstractNumId w:val="4"/>
  </w:num>
  <w:num w:numId="35" w16cid:durableId="1288510396">
    <w:abstractNumId w:val="11"/>
  </w:num>
  <w:num w:numId="36" w16cid:durableId="46615155">
    <w:abstractNumId w:val="14"/>
  </w:num>
  <w:num w:numId="37" w16cid:durableId="1093474282">
    <w:abstractNumId w:val="18"/>
  </w:num>
  <w:num w:numId="38" w16cid:durableId="1275869718">
    <w:abstractNumId w:val="19"/>
  </w:num>
  <w:num w:numId="39" w16cid:durableId="1897547571">
    <w:abstractNumId w:val="8"/>
  </w:num>
  <w:num w:numId="40" w16cid:durableId="448668343">
    <w:abstractNumId w:val="15"/>
  </w:num>
  <w:num w:numId="41" w16cid:durableId="211308785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91E"/>
    <w:rsid w:val="00080D5B"/>
    <w:rsid w:val="0027291E"/>
    <w:rsid w:val="0066379E"/>
    <w:rsid w:val="00956720"/>
    <w:rsid w:val="00A60B81"/>
    <w:rsid w:val="00B2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EB8E"/>
  <w15:chartTrackingRefBased/>
  <w15:docId w15:val="{EC5F3F22-E4E0-7145-8524-5794BAE70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2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2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91E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66379E"/>
  </w:style>
  <w:style w:type="paragraph" w:customStyle="1" w:styleId="p1">
    <w:name w:val="p1"/>
    <w:basedOn w:val="Normal"/>
    <w:rsid w:val="00663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6379E"/>
  </w:style>
  <w:style w:type="paragraph" w:customStyle="1" w:styleId="p2">
    <w:name w:val="p2"/>
    <w:basedOn w:val="Normal"/>
    <w:rsid w:val="00663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63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663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663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663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1323</Words>
  <Characters>7546</Characters>
  <Application>Microsoft Office Word</Application>
  <DocSecurity>0</DocSecurity>
  <Lines>62</Lines>
  <Paragraphs>17</Paragraphs>
  <ScaleCrop>false</ScaleCrop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2026-06-20T11:07:00Z</dcterms:created>
  <dcterms:modified xsi:type="dcterms:W3CDTF">2026-06-20T11:17:00Z</dcterms:modified>
</cp:coreProperties>
</file>