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CB09EE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AP-04_Integration_Architecture_v1.0</w:t>
      </w:r>
    </w:p>
    <w:p w14:paraId="5148E8EB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یکپارچه‌سازی پلتفرم</w:t>
      </w: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751C6A11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 xml:space="preserve"> AP-04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5E1E0130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43548369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402087BF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3B048726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هدف این سند تعریف معماری یکپارچه‌سازی (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Integration Architecture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پلتفرم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37C191B3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عنوان یک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Logistics Operating System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ملی باید بتواند با ده‌ها سامانه داخلی، خارجی، دولتی، مالی، لجستیکی و سازمانی ارتباط برقرار کند.</w:t>
      </w:r>
    </w:p>
    <w:p w14:paraId="17FF5227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417AE242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38FF58A4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معماری یکپارچه‌سازی</w:t>
      </w:r>
    </w:p>
    <w:p w14:paraId="36F86771" w14:textId="77777777" w:rsidR="00AE2CDE" w:rsidRPr="00AE2CDE" w:rsidRDefault="00AE2CDE" w:rsidP="00AE2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حذف جزایر اطلاعاتی</w:t>
      </w:r>
    </w:p>
    <w:p w14:paraId="72A5280C" w14:textId="77777777" w:rsidR="00AE2CDE" w:rsidRPr="00AE2CDE" w:rsidRDefault="00AE2CDE" w:rsidP="00AE2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تبادل بلادرنگ داده</w:t>
      </w:r>
    </w:p>
    <w:p w14:paraId="44FE57EF" w14:textId="77777777" w:rsidR="00AE2CDE" w:rsidRPr="00AE2CDE" w:rsidRDefault="00AE2CDE" w:rsidP="00AE2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کاهش ورود دستی اطلاعات</w:t>
      </w:r>
    </w:p>
    <w:p w14:paraId="6C80442A" w14:textId="77777777" w:rsidR="00AE2CDE" w:rsidRPr="00AE2CDE" w:rsidRDefault="00AE2CDE" w:rsidP="00AE2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اتوماسیون</w:t>
      </w:r>
    </w:p>
    <w:p w14:paraId="0FC3DF05" w14:textId="77777777" w:rsidR="00AE2CDE" w:rsidRPr="00AE2CDE" w:rsidRDefault="00AE2CDE" w:rsidP="00AE2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افزایش کیفیت داده</w:t>
      </w:r>
    </w:p>
    <w:p w14:paraId="684F7B89" w14:textId="77777777" w:rsidR="00AE2CDE" w:rsidRPr="00AE2CDE" w:rsidRDefault="00AE2CDE" w:rsidP="00AE2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ایجاد اکوسیستم دیجیتال لجستیک</w:t>
      </w:r>
    </w:p>
    <w:p w14:paraId="4C4323DD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19CE3683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46C3C11B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معماری</w:t>
      </w:r>
    </w:p>
    <w:p w14:paraId="5ED41142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تمام یکپارچه‌سازی‌ها باید بر اساس اصول زیر انجام شوند:</w:t>
      </w:r>
    </w:p>
    <w:p w14:paraId="08A6F2C3" w14:textId="77777777" w:rsidR="00AE2CDE" w:rsidRPr="00AE2CDE" w:rsidRDefault="00AE2CDE" w:rsidP="00AE2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First</w:t>
      </w:r>
    </w:p>
    <w:p w14:paraId="07BBD7E5" w14:textId="77777777" w:rsidR="00AE2CDE" w:rsidRPr="00AE2CDE" w:rsidRDefault="00AE2CDE" w:rsidP="00AE2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Event Driven</w:t>
      </w:r>
    </w:p>
    <w:p w14:paraId="4C561062" w14:textId="77777777" w:rsidR="00AE2CDE" w:rsidRPr="00AE2CDE" w:rsidRDefault="00AE2CDE" w:rsidP="00AE2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Loosely Coupled</w:t>
      </w:r>
    </w:p>
    <w:p w14:paraId="1CBF4F2E" w14:textId="77777777" w:rsidR="00AE2CDE" w:rsidRPr="00AE2CDE" w:rsidRDefault="00AE2CDE" w:rsidP="00AE2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Secure by Design</w:t>
      </w:r>
    </w:p>
    <w:p w14:paraId="724D4770" w14:textId="77777777" w:rsidR="00AE2CDE" w:rsidRPr="00AE2CDE" w:rsidRDefault="00AE2CDE" w:rsidP="00AE2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Observable</w:t>
      </w:r>
    </w:p>
    <w:p w14:paraId="19BA8894" w14:textId="77777777" w:rsidR="00AE2CDE" w:rsidRPr="00AE2CDE" w:rsidRDefault="00AE2CDE" w:rsidP="00AE2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14:paraId="24165708" w14:textId="77777777" w:rsidR="00AE2CDE" w:rsidRPr="00AE2CDE" w:rsidRDefault="00AE2CDE" w:rsidP="00AE2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Fault Tolerant</w:t>
      </w:r>
    </w:p>
    <w:p w14:paraId="08158967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0A622154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3D44F07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کلان یکپارچه‌سازی</w:t>
      </w:r>
    </w:p>
    <w:p w14:paraId="67B11779" w14:textId="77777777" w:rsidR="00AE2CDE" w:rsidRDefault="00AE2CDE" w:rsidP="00AE2CDE">
      <w:r>
        <w:t>External Systems</w:t>
      </w:r>
    </w:p>
    <w:p w14:paraId="0FDE6AE1" w14:textId="77777777" w:rsidR="00AE2CDE" w:rsidRDefault="00AE2CDE" w:rsidP="00AE2CDE">
      <w:r>
        <w:t xml:space="preserve">        ↓</w:t>
      </w:r>
    </w:p>
    <w:p w14:paraId="62B6FF1F" w14:textId="77777777" w:rsidR="00AE2CDE" w:rsidRDefault="00AE2CDE" w:rsidP="00AE2CDE">
      <w:r>
        <w:t>API Gateway</w:t>
      </w:r>
    </w:p>
    <w:p w14:paraId="216629BF" w14:textId="77777777" w:rsidR="00AE2CDE" w:rsidRDefault="00AE2CDE" w:rsidP="00AE2CDE">
      <w:r>
        <w:t xml:space="preserve">        ↓</w:t>
      </w:r>
    </w:p>
    <w:p w14:paraId="675C43ED" w14:textId="77777777" w:rsidR="00AE2CDE" w:rsidRDefault="00AE2CDE" w:rsidP="00AE2CDE">
      <w:r>
        <w:t>Integration Hub</w:t>
      </w:r>
    </w:p>
    <w:p w14:paraId="59A6B622" w14:textId="77777777" w:rsidR="00AE2CDE" w:rsidRDefault="00AE2CDE" w:rsidP="00AE2CDE">
      <w:r>
        <w:t xml:space="preserve">        ↓</w:t>
      </w:r>
    </w:p>
    <w:p w14:paraId="6BA62ACA" w14:textId="77777777" w:rsidR="00AE2CDE" w:rsidRDefault="00AE2CDE" w:rsidP="00AE2CDE">
      <w:r>
        <w:t>Event Bus</w:t>
      </w:r>
    </w:p>
    <w:p w14:paraId="60C46B8F" w14:textId="77777777" w:rsidR="00AE2CDE" w:rsidRDefault="00AE2CDE" w:rsidP="00AE2CDE">
      <w:r>
        <w:t xml:space="preserve">        ↓</w:t>
      </w:r>
    </w:p>
    <w:p w14:paraId="6A5F479B" w14:textId="77777777" w:rsidR="00AE2CDE" w:rsidRDefault="00AE2CDE" w:rsidP="00AE2CDE">
      <w:r>
        <w:t>Business Services</w:t>
      </w:r>
    </w:p>
    <w:p w14:paraId="644AEC68" w14:textId="77777777" w:rsidR="00AE2CDE" w:rsidRDefault="00AE2CDE" w:rsidP="00AE2CDE">
      <w:r>
        <w:t xml:space="preserve">        ↓</w:t>
      </w:r>
    </w:p>
    <w:p w14:paraId="36F8E80F" w14:textId="295C4F96" w:rsidR="00956720" w:rsidRDefault="00AE2CDE" w:rsidP="00AE2CDE">
      <w:pPr>
        <w:rPr>
          <w:rtl/>
        </w:rPr>
      </w:pPr>
      <w:r>
        <w:t>Data Platform</w:t>
      </w:r>
    </w:p>
    <w:p w14:paraId="3E31AF09" w14:textId="77777777" w:rsidR="00AE2CDE" w:rsidRDefault="00AE2CDE" w:rsidP="00AE2CDE">
      <w:pPr>
        <w:rPr>
          <w:rtl/>
        </w:rPr>
      </w:pPr>
    </w:p>
    <w:p w14:paraId="217C1688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لایه‌های معماری</w:t>
      </w:r>
    </w:p>
    <w:p w14:paraId="307927B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</w:t>
      </w:r>
    </w:p>
    <w:p w14:paraId="32F555D2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Experience Layer</w:t>
      </w:r>
    </w:p>
    <w:p w14:paraId="08EA37ED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0655A091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1C704263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2</w:t>
      </w:r>
    </w:p>
    <w:p w14:paraId="19AF87CA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Gateway Layer</w:t>
      </w:r>
    </w:p>
    <w:p w14:paraId="7DF91038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427FC6E9">
          <v:rect id="_x0000_i1034" style="width:0;height:1.5pt" o:hralign="center" o:hrstd="t" o:hr="t" fillcolor="#a0a0a0" stroked="f"/>
        </w:pict>
      </w:r>
    </w:p>
    <w:p w14:paraId="56F02B4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3</w:t>
      </w:r>
    </w:p>
    <w:p w14:paraId="56B840A4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Integration Layer</w:t>
      </w:r>
    </w:p>
    <w:p w14:paraId="7594C039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AFEABAA">
          <v:rect id="_x0000_i1035" style="width:0;height:1.5pt" o:hralign="center" o:hrstd="t" o:hr="t" fillcolor="#a0a0a0" stroked="f"/>
        </w:pict>
      </w:r>
    </w:p>
    <w:p w14:paraId="669F331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4</w:t>
      </w:r>
    </w:p>
    <w:p w14:paraId="04778785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Domain Services Layer</w:t>
      </w:r>
    </w:p>
    <w:p w14:paraId="7896B974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570C7C7C">
          <v:rect id="_x0000_i1036" style="width:0;height:1.5pt" o:hralign="center" o:hrstd="t" o:hr="t" fillcolor="#a0a0a0" stroked="f"/>
        </w:pict>
      </w:r>
    </w:p>
    <w:p w14:paraId="4955839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5</w:t>
      </w:r>
    </w:p>
    <w:p w14:paraId="70A4FEDB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Data &amp; Analytics Layer</w:t>
      </w:r>
    </w:p>
    <w:p w14:paraId="04D205B5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5109830">
          <v:rect id="_x0000_i1037" style="width:0;height:1.5pt" o:hralign="center" o:hrstd="t" o:hr="t" fillcolor="#a0a0a0" stroked="f"/>
        </w:pict>
      </w:r>
    </w:p>
    <w:p w14:paraId="0831A4AF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Internal Integrations</w:t>
      </w:r>
    </w:p>
    <w:p w14:paraId="73877C54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8AB1592">
          <v:rect id="_x0000_i1038" style="width:0;height:1.5pt" o:hralign="center" o:hrstd="t" o:hr="t" fillcolor="#a0a0a0" stroked="f"/>
        </w:pict>
      </w:r>
    </w:p>
    <w:p w14:paraId="2FB9898B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CRM ↔ Opportunity</w:t>
      </w:r>
    </w:p>
    <w:p w14:paraId="7BDE6A0A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Exchange</w:t>
      </w:r>
    </w:p>
    <w:p w14:paraId="1E970BF4" w14:textId="77777777" w:rsidR="00AE2CDE" w:rsidRPr="00AE2CDE" w:rsidRDefault="00AE2CDE" w:rsidP="00AE2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Leads</w:t>
      </w:r>
    </w:p>
    <w:p w14:paraId="23B24EF5" w14:textId="77777777" w:rsidR="00AE2CDE" w:rsidRPr="00AE2CDE" w:rsidRDefault="00AE2CDE" w:rsidP="00AE2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Accounts</w:t>
      </w:r>
    </w:p>
    <w:p w14:paraId="0A8BD324" w14:textId="77777777" w:rsidR="00AE2CDE" w:rsidRPr="00AE2CDE" w:rsidRDefault="00AE2CDE" w:rsidP="00AE2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</w:p>
    <w:p w14:paraId="312FC028" w14:textId="77777777" w:rsidR="00AE2CDE" w:rsidRPr="00AE2CDE" w:rsidRDefault="00AE2CDE" w:rsidP="00AE2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Activities</w:t>
      </w:r>
    </w:p>
    <w:p w14:paraId="0FEB7B3A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Style</w:t>
      </w:r>
    </w:p>
    <w:p w14:paraId="57E3187D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REST API + Events</w:t>
      </w:r>
    </w:p>
    <w:p w14:paraId="3E2F6AFF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6675B5B">
          <v:rect id="_x0000_i1039" style="width:0;height:1.5pt" o:hralign="center" o:hrstd="t" o:hr="t" fillcolor="#a0a0a0" stroked="f"/>
        </w:pict>
      </w:r>
    </w:p>
    <w:p w14:paraId="3C288E94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Opportunity ↔ RFQ</w:t>
      </w:r>
    </w:p>
    <w:p w14:paraId="7AF2AAB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Exchange</w:t>
      </w:r>
    </w:p>
    <w:p w14:paraId="4A8C1E59" w14:textId="77777777" w:rsidR="00AE2CDE" w:rsidRPr="00AE2CDE" w:rsidRDefault="00AE2CDE" w:rsidP="00AE2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</w:p>
    <w:p w14:paraId="7C751D83" w14:textId="77777777" w:rsidR="00AE2CDE" w:rsidRPr="00AE2CDE" w:rsidRDefault="00AE2CDE" w:rsidP="00AE2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Requirement</w:t>
      </w:r>
    </w:p>
    <w:p w14:paraId="33FA1AFC" w14:textId="77777777" w:rsidR="00AE2CDE" w:rsidRPr="00AE2CDE" w:rsidRDefault="00AE2CDE" w:rsidP="00AE2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Supplier Targets</w:t>
      </w:r>
    </w:p>
    <w:p w14:paraId="1CE9FAB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</w:t>
      </w:r>
    </w:p>
    <w:p w14:paraId="5743BE54" w14:textId="77777777" w:rsidR="00AE2CDE" w:rsidRPr="00AE2CDE" w:rsidRDefault="00AE2CDE" w:rsidP="00AE2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OpportunityQualified</w:t>
      </w:r>
    </w:p>
    <w:p w14:paraId="5CE98EC8" w14:textId="77777777" w:rsidR="00AE2CDE" w:rsidRPr="00AE2CDE" w:rsidRDefault="00AE2CDE" w:rsidP="00AE2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RFQCreated</w:t>
      </w:r>
    </w:p>
    <w:p w14:paraId="07176893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6287951">
          <v:rect id="_x0000_i1040" style="width:0;height:1.5pt" o:hralign="center" o:hrstd="t" o:hr="t" fillcolor="#a0a0a0" stroked="f"/>
        </w:pict>
      </w:r>
    </w:p>
    <w:p w14:paraId="281381AE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RFQ ↔ Contract</w:t>
      </w:r>
    </w:p>
    <w:p w14:paraId="0F62C57C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Exchange</w:t>
      </w:r>
    </w:p>
    <w:p w14:paraId="5B3ECE48" w14:textId="77777777" w:rsidR="00AE2CDE" w:rsidRPr="00AE2CDE" w:rsidRDefault="00AE2CDE" w:rsidP="00AE2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RFQ Award</w:t>
      </w:r>
    </w:p>
    <w:p w14:paraId="137C8EC1" w14:textId="77777777" w:rsidR="00AE2CDE" w:rsidRPr="00AE2CDE" w:rsidRDefault="00AE2CDE" w:rsidP="00AE2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Commercial Terms</w:t>
      </w:r>
    </w:p>
    <w:p w14:paraId="2C7D397D" w14:textId="77777777" w:rsidR="00AE2CDE" w:rsidRPr="00AE2CDE" w:rsidRDefault="00AE2CDE" w:rsidP="00AE2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Technical Terms</w:t>
      </w:r>
    </w:p>
    <w:p w14:paraId="5B132CCD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</w:t>
      </w:r>
    </w:p>
    <w:p w14:paraId="09AA9DC0" w14:textId="77777777" w:rsidR="00AE2CDE" w:rsidRPr="00AE2CDE" w:rsidRDefault="00AE2CDE" w:rsidP="00AE2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RFQAwarded</w:t>
      </w:r>
    </w:p>
    <w:p w14:paraId="71728A17" w14:textId="77777777" w:rsidR="00AE2CDE" w:rsidRPr="00AE2CDE" w:rsidRDefault="00AE2CDE" w:rsidP="00AE2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ContractDrafted</w:t>
      </w:r>
    </w:p>
    <w:p w14:paraId="52288F2A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9C2E84D">
          <v:rect id="_x0000_i1041" style="width:0;height:1.5pt" o:hralign="center" o:hrstd="t" o:hr="t" fillcolor="#a0a0a0" stroked="f"/>
        </w:pict>
      </w:r>
    </w:p>
    <w:p w14:paraId="79090D0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Contract ↔ Logistics</w:t>
      </w:r>
    </w:p>
    <w:p w14:paraId="6B44DBE4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Exchange</w:t>
      </w:r>
    </w:p>
    <w:p w14:paraId="4BB4B5AF" w14:textId="77777777" w:rsidR="00AE2CDE" w:rsidRPr="00AE2CDE" w:rsidRDefault="00AE2CDE" w:rsidP="00AE2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Delivery Terms</w:t>
      </w:r>
    </w:p>
    <w:p w14:paraId="6EAADE27" w14:textId="77777777" w:rsidR="00AE2CDE" w:rsidRPr="00AE2CDE" w:rsidRDefault="00AE2CDE" w:rsidP="00AE2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Shipment Instructions</w:t>
      </w:r>
    </w:p>
    <w:p w14:paraId="2C19675E" w14:textId="77777777" w:rsidR="00AE2CDE" w:rsidRPr="00AE2CDE" w:rsidRDefault="00AE2CDE" w:rsidP="00AE2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Transport Requirements</w:t>
      </w:r>
    </w:p>
    <w:p w14:paraId="659F5BE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</w:t>
      </w:r>
    </w:p>
    <w:p w14:paraId="2D94EC08" w14:textId="77777777" w:rsidR="00AE2CDE" w:rsidRPr="00AE2CDE" w:rsidRDefault="00AE2CDE" w:rsidP="00AE2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ContractSigned</w:t>
      </w:r>
    </w:p>
    <w:p w14:paraId="452FBD35" w14:textId="77777777" w:rsidR="00AE2CDE" w:rsidRPr="00AE2CDE" w:rsidRDefault="00AE2CDE" w:rsidP="00AE2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LogisticsOrderCreated</w:t>
      </w:r>
    </w:p>
    <w:p w14:paraId="537A6CF9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5569D94">
          <v:rect id="_x0000_i1042" style="width:0;height:1.5pt" o:hralign="center" o:hrstd="t" o:hr="t" fillcolor="#a0a0a0" stroked="f"/>
        </w:pict>
      </w:r>
    </w:p>
    <w:p w14:paraId="1AB37AAE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Logistics ↔ Shipment</w:t>
      </w:r>
    </w:p>
    <w:p w14:paraId="7276201A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 Exchange</w:t>
      </w:r>
    </w:p>
    <w:p w14:paraId="38BA7CCF" w14:textId="77777777" w:rsidR="00AE2CDE" w:rsidRPr="00AE2CDE" w:rsidRDefault="00AE2CDE" w:rsidP="00AE2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Route</w:t>
      </w:r>
    </w:p>
    <w:p w14:paraId="6552D24F" w14:textId="77777777" w:rsidR="00AE2CDE" w:rsidRPr="00AE2CDE" w:rsidRDefault="00AE2CDE" w:rsidP="00AE2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Carrier</w:t>
      </w:r>
    </w:p>
    <w:p w14:paraId="355B1AFC" w14:textId="77777777" w:rsidR="00AE2CDE" w:rsidRPr="00AE2CDE" w:rsidRDefault="00AE2CDE" w:rsidP="00AE2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Schedule</w:t>
      </w:r>
    </w:p>
    <w:p w14:paraId="0326F9D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</w:t>
      </w:r>
    </w:p>
    <w:p w14:paraId="094A3FE3" w14:textId="77777777" w:rsidR="00AE2CDE" w:rsidRPr="00AE2CDE" w:rsidRDefault="00AE2CDE" w:rsidP="00AE2C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ShipmentCreated</w:t>
      </w:r>
    </w:p>
    <w:p w14:paraId="0081981A" w14:textId="77777777" w:rsidR="00AE2CDE" w:rsidRPr="00AE2CDE" w:rsidRDefault="00AE2CDE" w:rsidP="00AE2C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ShipmentStarted</w:t>
      </w:r>
    </w:p>
    <w:p w14:paraId="06B4BD22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56E7F4CE">
          <v:rect id="_x0000_i1043" style="width:0;height:1.5pt" o:hralign="center" o:hrstd="t" o:hr="t" fillcolor="#a0a0a0" stroked="f"/>
        </w:pict>
      </w:r>
    </w:p>
    <w:p w14:paraId="5EC8859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Shipment ↔ Settlement</w:t>
      </w:r>
    </w:p>
    <w:p w14:paraId="4DB8DD4D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Exchange</w:t>
      </w:r>
    </w:p>
    <w:p w14:paraId="480EACD0" w14:textId="77777777" w:rsidR="00AE2CDE" w:rsidRPr="00AE2CDE" w:rsidRDefault="00AE2CDE" w:rsidP="00AE2C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POD</w:t>
      </w:r>
    </w:p>
    <w:p w14:paraId="7608793B" w14:textId="77777777" w:rsidR="00AE2CDE" w:rsidRPr="00AE2CDE" w:rsidRDefault="00AE2CDE" w:rsidP="00AE2C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Delivery Confirmation</w:t>
      </w:r>
    </w:p>
    <w:p w14:paraId="3E1FCC30" w14:textId="77777777" w:rsidR="00AE2CDE" w:rsidRPr="00AE2CDE" w:rsidRDefault="00AE2CDE" w:rsidP="00AE2C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Charges</w:t>
      </w:r>
    </w:p>
    <w:p w14:paraId="64E91BBC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</w:t>
      </w:r>
    </w:p>
    <w:p w14:paraId="5DD9F461" w14:textId="77777777" w:rsidR="00AE2CDE" w:rsidRPr="00AE2CDE" w:rsidRDefault="00AE2CDE" w:rsidP="00AE2C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ShipmentDelivered</w:t>
      </w:r>
    </w:p>
    <w:p w14:paraId="0D811B76" w14:textId="77777777" w:rsidR="00AE2CDE" w:rsidRPr="00AE2CDE" w:rsidRDefault="00AE2CDE" w:rsidP="00AE2C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SettlementApproved</w:t>
      </w:r>
    </w:p>
    <w:p w14:paraId="2D0738C3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BA76BF6">
          <v:rect id="_x0000_i1044" style="width:0;height:1.5pt" o:hralign="center" o:hrstd="t" o:hr="t" fillcolor="#a0a0a0" stroked="f"/>
        </w:pict>
      </w:r>
    </w:p>
    <w:p w14:paraId="091961D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Trust ↔ All Domains</w:t>
      </w:r>
    </w:p>
    <w:p w14:paraId="2DCB3625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 xml:space="preserve">Trust Service 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با تمام دامنه‌ها در ارتباط است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8F664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0E59024">
          <v:rect id="_x0000_i1045" style="width:0;height:1.5pt" o:hralign="center" o:hrstd="t" o:hr="t" fillcolor="#a0a0a0" stroked="f"/>
        </w:pict>
      </w:r>
    </w:p>
    <w:p w14:paraId="6F41491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↔ All Domains</w:t>
      </w:r>
    </w:p>
    <w:p w14:paraId="369D2336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تمام دامنه‌ها از سرویس اسناد استفاده می‌کنند.</w:t>
      </w:r>
    </w:p>
    <w:p w14:paraId="455CA935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1D76B68">
          <v:rect id="_x0000_i1046" style="width:0;height:1.5pt" o:hralign="center" o:hrstd="t" o:hr="t" fillcolor="#a0a0a0" stroked="f"/>
        </w:pict>
      </w:r>
    </w:p>
    <w:p w14:paraId="0ED420E3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Workflow ↔ All Domains</w:t>
      </w:r>
    </w:p>
    <w:p w14:paraId="7AFE54A4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فرآیندها توسط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کنترل می‌شوند.</w:t>
      </w:r>
    </w:p>
    <w:p w14:paraId="0A020FEB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40401C58">
          <v:rect id="_x0000_i1047" style="width:0;height:1.5pt" o:hralign="center" o:hrstd="t" o:hr="t" fillcolor="#a0a0a0" stroked="f"/>
        </w:pict>
      </w:r>
    </w:p>
    <w:p w14:paraId="0C2952E9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↔ All Domains</w:t>
      </w:r>
    </w:p>
    <w:p w14:paraId="285E7263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به عنوان سرویس مشترک به همه دامنه‌ها متصل است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570D37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768C3DB5">
          <v:rect id="_x0000_i1048" style="width:0;height:1.5pt" o:hralign="center" o:hrstd="t" o:hr="t" fillcolor="#a0a0a0" stroked="f"/>
        </w:pict>
      </w:r>
    </w:p>
    <w:p w14:paraId="08A2DB3D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External Integrations</w:t>
      </w:r>
    </w:p>
    <w:p w14:paraId="6AC167FB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7D284342">
          <v:rect id="_x0000_i1049" style="width:0;height:1.5pt" o:hralign="center" o:hrstd="t" o:hr="t" fillcolor="#a0a0a0" stroked="f"/>
        </w:pict>
      </w:r>
    </w:p>
    <w:p w14:paraId="18BF0A9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Customs Integration</w:t>
      </w:r>
    </w:p>
    <w:p w14:paraId="7404EBE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BDA386E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 سامانه‌های گمرکی.</w:t>
      </w:r>
    </w:p>
    <w:p w14:paraId="7DB3D369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</w:t>
      </w:r>
    </w:p>
    <w:p w14:paraId="76C2624B" w14:textId="77777777" w:rsidR="00AE2CDE" w:rsidRPr="00AE2CDE" w:rsidRDefault="00AE2CDE" w:rsidP="00AE2C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Declaration</w:t>
      </w:r>
    </w:p>
    <w:p w14:paraId="1A41E0E4" w14:textId="77777777" w:rsidR="00AE2CDE" w:rsidRPr="00AE2CDE" w:rsidRDefault="00AE2CDE" w:rsidP="00AE2C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Transit</w:t>
      </w:r>
    </w:p>
    <w:p w14:paraId="6C5D583A" w14:textId="77777777" w:rsidR="00AE2CDE" w:rsidRPr="00AE2CDE" w:rsidRDefault="00AE2CDE" w:rsidP="00AE2C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Clearance</w:t>
      </w:r>
    </w:p>
    <w:p w14:paraId="540E9B43" w14:textId="77777777" w:rsidR="00AE2CDE" w:rsidRPr="00AE2CDE" w:rsidRDefault="00AE2CDE" w:rsidP="00AE2C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Customs Status</w:t>
      </w:r>
    </w:p>
    <w:p w14:paraId="4F672C49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Style</w:t>
      </w:r>
    </w:p>
    <w:p w14:paraId="441AC948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+ File Exchange</w:t>
      </w:r>
    </w:p>
    <w:p w14:paraId="52A8A40D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CA93A95">
          <v:rect id="_x0000_i1050" style="width:0;height:1.5pt" o:hralign="center" o:hrstd="t" o:hr="t" fillcolor="#a0a0a0" stroked="f"/>
        </w:pict>
      </w:r>
    </w:p>
    <w:p w14:paraId="2AAA58D8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 Integration</w:t>
      </w:r>
    </w:p>
    <w:p w14:paraId="641F334E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C001333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اتصال به بنادر.</w:t>
      </w:r>
    </w:p>
    <w:p w14:paraId="49ED598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</w:t>
      </w:r>
    </w:p>
    <w:p w14:paraId="31906D41" w14:textId="77777777" w:rsidR="00AE2CDE" w:rsidRPr="00AE2CDE" w:rsidRDefault="00AE2CDE" w:rsidP="00AE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Vessel</w:t>
      </w:r>
    </w:p>
    <w:p w14:paraId="0CBC2EF5" w14:textId="77777777" w:rsidR="00AE2CDE" w:rsidRPr="00AE2CDE" w:rsidRDefault="00AE2CDE" w:rsidP="00AE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Berth</w:t>
      </w:r>
    </w:p>
    <w:p w14:paraId="2A622667" w14:textId="77777777" w:rsidR="00AE2CDE" w:rsidRPr="00AE2CDE" w:rsidRDefault="00AE2CDE" w:rsidP="00AE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Gate</w:t>
      </w:r>
    </w:p>
    <w:p w14:paraId="1267F624" w14:textId="77777777" w:rsidR="00AE2CDE" w:rsidRPr="00AE2CDE" w:rsidRDefault="00AE2CDE" w:rsidP="00AE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Container</w:t>
      </w:r>
    </w:p>
    <w:p w14:paraId="395A89D0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5339267E">
          <v:rect id="_x0000_i1051" style="width:0;height:1.5pt" o:hralign="center" o:hrstd="t" o:hr="t" fillcolor="#a0a0a0" stroked="f"/>
        </w:pict>
      </w:r>
    </w:p>
    <w:p w14:paraId="6165B60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Railway Integration</w:t>
      </w:r>
    </w:p>
    <w:p w14:paraId="1604C64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037007C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 راه‌آهن.</w:t>
      </w:r>
    </w:p>
    <w:p w14:paraId="691A707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</w:t>
      </w:r>
    </w:p>
    <w:p w14:paraId="3659296C" w14:textId="77777777" w:rsidR="00AE2CDE" w:rsidRPr="00AE2CDE" w:rsidRDefault="00AE2CDE" w:rsidP="00AE2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Wagon</w:t>
      </w:r>
    </w:p>
    <w:p w14:paraId="1596E3D0" w14:textId="77777777" w:rsidR="00AE2CDE" w:rsidRPr="00AE2CDE" w:rsidRDefault="00AE2CDE" w:rsidP="00AE2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Train Schedule</w:t>
      </w:r>
    </w:p>
    <w:p w14:paraId="58AE524A" w14:textId="77777777" w:rsidR="00AE2CDE" w:rsidRPr="00AE2CDE" w:rsidRDefault="00AE2CDE" w:rsidP="00AE2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Rail Shipment</w:t>
      </w:r>
    </w:p>
    <w:p w14:paraId="3297D5C6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52868ABC">
          <v:rect id="_x0000_i1052" style="width:0;height:1.5pt" o:hralign="center" o:hrstd="t" o:hr="t" fillcolor="#a0a0a0" stroked="f"/>
        </w:pict>
      </w:r>
    </w:p>
    <w:p w14:paraId="05F0CE3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Road Transport Integration</w:t>
      </w:r>
    </w:p>
    <w:p w14:paraId="02230FA9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61C826A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 سامانه‌های حمل جاده‌ای.</w:t>
      </w:r>
    </w:p>
    <w:p w14:paraId="5EC3E2F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</w:t>
      </w:r>
    </w:p>
    <w:p w14:paraId="1BE61E81" w14:textId="77777777" w:rsidR="00AE2CDE" w:rsidRPr="00AE2CDE" w:rsidRDefault="00AE2CDE" w:rsidP="00AE2C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Fleet</w:t>
      </w:r>
    </w:p>
    <w:p w14:paraId="662D045E" w14:textId="77777777" w:rsidR="00AE2CDE" w:rsidRPr="00AE2CDE" w:rsidRDefault="00AE2CDE" w:rsidP="00AE2C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Driver</w:t>
      </w:r>
    </w:p>
    <w:p w14:paraId="680D6B41" w14:textId="77777777" w:rsidR="00AE2CDE" w:rsidRPr="00AE2CDE" w:rsidRDefault="00AE2CDE" w:rsidP="00AE2C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Permit</w:t>
      </w:r>
    </w:p>
    <w:p w14:paraId="65D88609" w14:textId="77777777" w:rsidR="00AE2CDE" w:rsidRPr="00AE2CDE" w:rsidRDefault="00AE2CDE" w:rsidP="00AE2C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Tracking</w:t>
      </w:r>
    </w:p>
    <w:p w14:paraId="3E9AF6EA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E853BC5">
          <v:rect id="_x0000_i1053" style="width:0;height:1.5pt" o:hralign="center" o:hrstd="t" o:hr="t" fillcolor="#a0a0a0" stroked="f"/>
        </w:pict>
      </w:r>
    </w:p>
    <w:p w14:paraId="59FF3B3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Banking Integration</w:t>
      </w:r>
    </w:p>
    <w:p w14:paraId="2F8F560B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28E4AC27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 بانک‌ها.</w:t>
      </w:r>
    </w:p>
    <w:p w14:paraId="67AD2AEF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</w:t>
      </w:r>
    </w:p>
    <w:p w14:paraId="7954F9B3" w14:textId="77777777" w:rsidR="00AE2CDE" w:rsidRPr="00AE2CDE" w:rsidRDefault="00AE2CDE" w:rsidP="00AE2C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4BFC30ED" w14:textId="77777777" w:rsidR="00AE2CDE" w:rsidRPr="00AE2CDE" w:rsidRDefault="00AE2CDE" w:rsidP="00AE2C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Guarantee</w:t>
      </w:r>
    </w:p>
    <w:p w14:paraId="24EDD954" w14:textId="77777777" w:rsidR="00AE2CDE" w:rsidRPr="00AE2CDE" w:rsidRDefault="00AE2CDE" w:rsidP="00AE2C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Settlement</w:t>
      </w:r>
    </w:p>
    <w:p w14:paraId="53B72E33" w14:textId="77777777" w:rsidR="00AE2CDE" w:rsidRPr="00AE2CDE" w:rsidRDefault="00AE2CDE" w:rsidP="00AE2C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FX</w:t>
      </w:r>
    </w:p>
    <w:p w14:paraId="35744DB1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852B681">
          <v:rect id="_x0000_i1054" style="width:0;height:1.5pt" o:hralign="center" o:hrstd="t" o:hr="t" fillcolor="#a0a0a0" stroked="f"/>
        </w:pict>
      </w:r>
    </w:p>
    <w:p w14:paraId="49D5601C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PSP Integration</w:t>
      </w:r>
    </w:p>
    <w:p w14:paraId="19D4DFBA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69795F9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 پرداخت‌یارها.</w:t>
      </w:r>
    </w:p>
    <w:p w14:paraId="50613C29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83046B6">
          <v:rect id="_x0000_i1055" style="width:0;height:1.5pt" o:hralign="center" o:hrstd="t" o:hr="t" fillcolor="#a0a0a0" stroked="f"/>
        </w:pict>
      </w:r>
    </w:p>
    <w:p w14:paraId="3D4DCE68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Insurance Integration</w:t>
      </w:r>
    </w:p>
    <w:p w14:paraId="6CF439A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053CB20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بیمه بار و عملیات.</w:t>
      </w:r>
    </w:p>
    <w:p w14:paraId="59A46B35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F157169">
          <v:rect id="_x0000_i1056" style="width:0;height:1.5pt" o:hralign="center" o:hrstd="t" o:hr="t" fillcolor="#a0a0a0" stroked="f"/>
        </w:pict>
      </w:r>
    </w:p>
    <w:p w14:paraId="13B1AF5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ERP Integration</w:t>
      </w:r>
    </w:p>
    <w:p w14:paraId="22A0635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E0FC60F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اتصال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ERP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مشتریان سازمانی.</w:t>
      </w:r>
    </w:p>
    <w:p w14:paraId="3E2E3C43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4AC92F3">
          <v:rect id="_x0000_i1057" style="width:0;height:1.5pt" o:hralign="center" o:hrstd="t" o:hr="t" fillcolor="#a0a0a0" stroked="f"/>
        </w:pict>
      </w:r>
    </w:p>
    <w:p w14:paraId="0ECAB82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ERP</w:t>
      </w:r>
    </w:p>
    <w:p w14:paraId="120658AD" w14:textId="77777777" w:rsidR="00AE2CDE" w:rsidRPr="00AE2CDE" w:rsidRDefault="00AE2CDE" w:rsidP="00AE2C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SAP</w:t>
      </w:r>
    </w:p>
    <w:p w14:paraId="1884AF67" w14:textId="77777777" w:rsidR="00AE2CDE" w:rsidRPr="00AE2CDE" w:rsidRDefault="00AE2CDE" w:rsidP="00AE2C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Oracle</w:t>
      </w:r>
    </w:p>
    <w:p w14:paraId="3549D1FE" w14:textId="77777777" w:rsidR="00AE2CDE" w:rsidRPr="00AE2CDE" w:rsidRDefault="00AE2CDE" w:rsidP="00AE2C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Microsoft Dynamics</w:t>
      </w:r>
    </w:p>
    <w:p w14:paraId="6C09D35D" w14:textId="77777777" w:rsidR="00AE2CDE" w:rsidRPr="00AE2CDE" w:rsidRDefault="00AE2CDE" w:rsidP="00AE2C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Odoo</w:t>
      </w:r>
    </w:p>
    <w:p w14:paraId="4FFE8BAC" w14:textId="77777777" w:rsidR="00AE2CDE" w:rsidRPr="00AE2CDE" w:rsidRDefault="00AE2CDE" w:rsidP="00AE2C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ERP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های داخلی</w:t>
      </w:r>
    </w:p>
    <w:p w14:paraId="73412D1B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5B8E4AE5">
          <v:rect id="_x0000_i1058" style="width:0;height:1.5pt" o:hralign="center" o:hrstd="t" o:hr="t" fillcolor="#a0a0a0" stroked="f"/>
        </w:pict>
      </w:r>
    </w:p>
    <w:p w14:paraId="266C6D08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Email Integration</w:t>
      </w:r>
    </w:p>
    <w:p w14:paraId="289F87ED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B2E5589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دریافت و ارسال ایمیل.</w:t>
      </w:r>
    </w:p>
    <w:p w14:paraId="0B94125C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7CDC0C21">
          <v:rect id="_x0000_i1059" style="width:0;height:1.5pt" o:hralign="center" o:hrstd="t" o:hr="t" fillcolor="#a0a0a0" stroked="f"/>
        </w:pict>
      </w:r>
    </w:p>
    <w:p w14:paraId="4A90FFA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SMS Integration</w:t>
      </w:r>
    </w:p>
    <w:p w14:paraId="37ABA3C6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EB6A611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ارسال اعلان‌ها.</w:t>
      </w:r>
    </w:p>
    <w:p w14:paraId="500DAA6C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0CA3F22">
          <v:rect id="_x0000_i1060" style="width:0;height:1.5pt" o:hralign="center" o:hrstd="t" o:hr="t" fillcolor="#a0a0a0" stroked="f"/>
        </w:pict>
      </w:r>
    </w:p>
    <w:p w14:paraId="374FDFAE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Mapping Integration</w:t>
      </w:r>
    </w:p>
    <w:p w14:paraId="0E44E603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438C5BA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خدمات نقشه و موقعیت‌یابی.</w:t>
      </w:r>
    </w:p>
    <w:p w14:paraId="110632BC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9E4B979">
          <v:rect id="_x0000_i1061" style="width:0;height:1.5pt" o:hralign="center" o:hrstd="t" o:hr="t" fillcolor="#a0a0a0" stroked="f"/>
        </w:pict>
      </w:r>
    </w:p>
    <w:p w14:paraId="35D518AF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Weather Integration</w:t>
      </w:r>
    </w:p>
    <w:p w14:paraId="4B20C8DE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3C6B794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پایش شرایط جوی.</w:t>
      </w:r>
    </w:p>
    <w:p w14:paraId="397D74D2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6ABFA53">
          <v:rect id="_x0000_i1062" style="width:0;height:1.5pt" o:hralign="center" o:hrstd="t" o:hr="t" fillcolor="#a0a0a0" stroked="f"/>
        </w:pict>
      </w:r>
    </w:p>
    <w:p w14:paraId="1CF75DC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Commodity Market Data Integration</w:t>
      </w:r>
    </w:p>
    <w:p w14:paraId="58D56BB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E913B52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دریافت داده‌های بازار.</w:t>
      </w:r>
    </w:p>
    <w:p w14:paraId="749D8058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EAF11CD">
          <v:rect id="_x0000_i1063" style="width:0;height:1.5pt" o:hralign="center" o:hrstd="t" o:hr="t" fillcolor="#a0a0a0" stroked="f"/>
        </w:pict>
      </w:r>
    </w:p>
    <w:p w14:paraId="59519BB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API Gateway Architecture</w:t>
      </w:r>
    </w:p>
    <w:p w14:paraId="2ACF9CF7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D4AC289">
          <v:rect id="_x0000_i1064" style="width:0;height:1.5pt" o:hralign="center" o:hrstd="t" o:hr="t" fillcolor="#a0a0a0" stroked="f"/>
        </w:pict>
      </w:r>
    </w:p>
    <w:p w14:paraId="79C56F44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Responsibilities</w:t>
      </w:r>
    </w:p>
    <w:p w14:paraId="264A851B" w14:textId="77777777" w:rsidR="00AE2CDE" w:rsidRPr="00AE2CDE" w:rsidRDefault="00AE2CDE" w:rsidP="00AE2C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13E12AF6" w14:textId="77777777" w:rsidR="00AE2CDE" w:rsidRPr="00AE2CDE" w:rsidRDefault="00AE2CDE" w:rsidP="00AE2C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4039E427" w14:textId="77777777" w:rsidR="00AE2CDE" w:rsidRPr="00AE2CDE" w:rsidRDefault="00AE2CDE" w:rsidP="00AE2C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Routing</w:t>
      </w:r>
    </w:p>
    <w:p w14:paraId="07F27C45" w14:textId="77777777" w:rsidR="00AE2CDE" w:rsidRPr="00AE2CDE" w:rsidRDefault="00AE2CDE" w:rsidP="00AE2C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Throttling</w:t>
      </w:r>
    </w:p>
    <w:p w14:paraId="7C961D35" w14:textId="77777777" w:rsidR="00AE2CDE" w:rsidRPr="00AE2CDE" w:rsidRDefault="00AE2CDE" w:rsidP="00AE2C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25EB78A9" w14:textId="77777777" w:rsidR="00AE2CDE" w:rsidRPr="00AE2CDE" w:rsidRDefault="00AE2CDE" w:rsidP="00AE2C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5580AF5A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815CC2D">
          <v:rect id="_x0000_i1065" style="width:0;height:1.5pt" o:hralign="center" o:hrstd="t" o:hr="t" fillcolor="#a0a0a0" stroked="f"/>
        </w:pict>
      </w:r>
    </w:p>
    <w:p w14:paraId="44D4063B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Supported APIs</w:t>
      </w:r>
    </w:p>
    <w:p w14:paraId="14FFECEA" w14:textId="77777777" w:rsidR="00AE2CDE" w:rsidRPr="00AE2CDE" w:rsidRDefault="00AE2CDE" w:rsidP="00AE2C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REST</w:t>
      </w:r>
    </w:p>
    <w:p w14:paraId="39307A91" w14:textId="77777777" w:rsidR="00AE2CDE" w:rsidRPr="00AE2CDE" w:rsidRDefault="00AE2CDE" w:rsidP="00AE2C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GraphQL</w:t>
      </w:r>
    </w:p>
    <w:p w14:paraId="13DAD0F0" w14:textId="77777777" w:rsidR="00AE2CDE" w:rsidRPr="00AE2CDE" w:rsidRDefault="00AE2CDE" w:rsidP="00AE2C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Webhooks</w:t>
      </w:r>
    </w:p>
    <w:p w14:paraId="4C8E4CDF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47469BFC">
          <v:rect id="_x0000_i1066" style="width:0;height:1.5pt" o:hralign="center" o:hrstd="t" o:hr="t" fillcolor="#a0a0a0" stroked="f"/>
        </w:pict>
      </w:r>
    </w:p>
    <w:p w14:paraId="0A27DE0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Event Bus Architecture</w:t>
      </w:r>
    </w:p>
    <w:p w14:paraId="367CA1C8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7ADAF0E1">
          <v:rect id="_x0000_i1067" style="width:0;height:1.5pt" o:hralign="center" o:hrstd="t" o:hr="t" fillcolor="#a0a0a0" stroked="f"/>
        </w:pict>
      </w:r>
    </w:p>
    <w:p w14:paraId="6657523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3EF90827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ارتباط غیرهمزمان سرویس‌ها.</w:t>
      </w:r>
    </w:p>
    <w:p w14:paraId="72BA9EA6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C57DBE1">
          <v:rect id="_x0000_i1068" style="width:0;height:1.5pt" o:hralign="center" o:hrstd="t" o:hr="t" fillcolor="#a0a0a0" stroked="f"/>
        </w:pict>
      </w:r>
    </w:p>
    <w:p w14:paraId="7C65486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Event Categories</w:t>
      </w:r>
    </w:p>
    <w:p w14:paraId="549697AA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Events</w:t>
      </w:r>
    </w:p>
    <w:p w14:paraId="30453A49" w14:textId="77777777" w:rsidR="00AE2CDE" w:rsidRPr="00AE2CDE" w:rsidRDefault="00AE2CDE" w:rsidP="00AE2C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RFQCreated</w:t>
      </w:r>
    </w:p>
    <w:p w14:paraId="6AD9E114" w14:textId="77777777" w:rsidR="00AE2CDE" w:rsidRPr="00AE2CDE" w:rsidRDefault="00AE2CDE" w:rsidP="00AE2C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ContractSigned</w:t>
      </w:r>
    </w:p>
    <w:p w14:paraId="439C9EF2" w14:textId="77777777" w:rsidR="00AE2CDE" w:rsidRPr="00AE2CDE" w:rsidRDefault="00AE2CDE" w:rsidP="00AE2C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ShipmentDelivered</w:t>
      </w:r>
    </w:p>
    <w:p w14:paraId="6A8A8C4B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19B0F0C">
          <v:rect id="_x0000_i1069" style="width:0;height:1.5pt" o:hralign="center" o:hrstd="t" o:hr="t" fillcolor="#a0a0a0" stroked="f"/>
        </w:pict>
      </w:r>
    </w:p>
    <w:p w14:paraId="6035060A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Events</w:t>
      </w:r>
    </w:p>
    <w:p w14:paraId="6D35A3F1" w14:textId="77777777" w:rsidR="00AE2CDE" w:rsidRPr="00AE2CDE" w:rsidRDefault="00AE2CDE" w:rsidP="00AE2C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TrustScoreUpdated</w:t>
      </w:r>
    </w:p>
    <w:p w14:paraId="3DDF4D7C" w14:textId="77777777" w:rsidR="00AE2CDE" w:rsidRPr="00AE2CDE" w:rsidRDefault="00AE2CDE" w:rsidP="00AE2C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VerificationCompleted</w:t>
      </w:r>
    </w:p>
    <w:p w14:paraId="3AAC6E55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49CFDB4">
          <v:rect id="_x0000_i1070" style="width:0;height:1.5pt" o:hralign="center" o:hrstd="t" o:hr="t" fillcolor="#a0a0a0" stroked="f"/>
        </w:pict>
      </w:r>
    </w:p>
    <w:p w14:paraId="0411760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Events</w:t>
      </w:r>
    </w:p>
    <w:p w14:paraId="2CE947B4" w14:textId="77777777" w:rsidR="00AE2CDE" w:rsidRPr="00AE2CDE" w:rsidRDefault="00AE2CDE" w:rsidP="00AE2C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InvoiceIssued</w:t>
      </w:r>
    </w:p>
    <w:p w14:paraId="0C708C7A" w14:textId="77777777" w:rsidR="00AE2CDE" w:rsidRPr="00AE2CDE" w:rsidRDefault="00AE2CDE" w:rsidP="00AE2C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PaymentConfirmed</w:t>
      </w:r>
    </w:p>
    <w:p w14:paraId="54C9CDC1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5BD9AAA">
          <v:rect id="_x0000_i1071" style="width:0;height:1.5pt" o:hralign="center" o:hrstd="t" o:hr="t" fillcolor="#a0a0a0" stroked="f"/>
        </w:pict>
      </w:r>
    </w:p>
    <w:p w14:paraId="5CE7501C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Events</w:t>
      </w:r>
    </w:p>
    <w:p w14:paraId="30F92AB3" w14:textId="77777777" w:rsidR="00AE2CDE" w:rsidRPr="00AE2CDE" w:rsidRDefault="00AE2CDE" w:rsidP="00AE2C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UserCreated</w:t>
      </w:r>
    </w:p>
    <w:p w14:paraId="61E7D769" w14:textId="77777777" w:rsidR="00AE2CDE" w:rsidRPr="00AE2CDE" w:rsidRDefault="00AE2CDE" w:rsidP="00AE2C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WorkflowCompleted</w:t>
      </w:r>
    </w:p>
    <w:p w14:paraId="163FD4CD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5E32F0C">
          <v:rect id="_x0000_i1072" style="width:0;height:1.5pt" o:hralign="center" o:hrstd="t" o:hr="t" fillcolor="#a0a0a0" stroked="f"/>
        </w:pict>
      </w:r>
    </w:p>
    <w:p w14:paraId="29D3876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Message Queue Architecture</w:t>
      </w:r>
    </w:p>
    <w:p w14:paraId="32FE4679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790972F">
          <v:rect id="_x0000_i1073" style="width:0;height:1.5pt" o:hralign="center" o:hrstd="t" o:hr="t" fillcolor="#a0a0a0" stroked="f"/>
        </w:pict>
      </w:r>
    </w:p>
    <w:p w14:paraId="5FE2517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085B52D1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بار و قابلیت اطمینان.</w:t>
      </w:r>
    </w:p>
    <w:p w14:paraId="3284CB95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104A5EA">
          <v:rect id="_x0000_i1074" style="width:0;height:1.5pt" o:hralign="center" o:hrstd="t" o:hr="t" fillcolor="#a0a0a0" stroked="f"/>
        </w:pict>
      </w:r>
    </w:p>
    <w:p w14:paraId="2B82DAB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Use Cases</w:t>
      </w:r>
    </w:p>
    <w:p w14:paraId="560C5752" w14:textId="77777777" w:rsidR="00AE2CDE" w:rsidRPr="00AE2CDE" w:rsidRDefault="00AE2CDE" w:rsidP="00AE2C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327EC646" w14:textId="77777777" w:rsidR="00AE2CDE" w:rsidRPr="00AE2CDE" w:rsidRDefault="00AE2CDE" w:rsidP="00AE2C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AI Jobs</w:t>
      </w:r>
    </w:p>
    <w:p w14:paraId="44892AF8" w14:textId="77777777" w:rsidR="00AE2CDE" w:rsidRPr="00AE2CDE" w:rsidRDefault="00AE2CDE" w:rsidP="00AE2C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Document Processing</w:t>
      </w:r>
    </w:p>
    <w:p w14:paraId="5D424721" w14:textId="77777777" w:rsidR="00AE2CDE" w:rsidRPr="00AE2CDE" w:rsidRDefault="00AE2CDE" w:rsidP="00AE2C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Email Processing</w:t>
      </w:r>
    </w:p>
    <w:p w14:paraId="52AFB16D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4A5DD28E">
          <v:rect id="_x0000_i1075" style="width:0;height:1.5pt" o:hralign="center" o:hrstd="t" o:hr="t" fillcolor="#a0a0a0" stroked="f"/>
        </w:pict>
      </w:r>
    </w:p>
    <w:p w14:paraId="393686C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Webhook Architecture</w:t>
      </w:r>
    </w:p>
    <w:p w14:paraId="7BDD5482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C63758B">
          <v:rect id="_x0000_i1076" style="width:0;height:1.5pt" o:hralign="center" o:hrstd="t" o:hr="t" fillcolor="#a0a0a0" stroked="f"/>
        </w:pict>
      </w:r>
    </w:p>
    <w:p w14:paraId="750005B8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Supported Scenarios</w:t>
      </w:r>
    </w:p>
    <w:p w14:paraId="1CE865D9" w14:textId="77777777" w:rsidR="00AE2CDE" w:rsidRPr="00AE2CDE" w:rsidRDefault="00AE2CDE" w:rsidP="00AE2C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ERP Notification</w:t>
      </w:r>
    </w:p>
    <w:p w14:paraId="1A97EF01" w14:textId="77777777" w:rsidR="00AE2CDE" w:rsidRPr="00AE2CDE" w:rsidRDefault="00AE2CDE" w:rsidP="00AE2C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Shipment Updates</w:t>
      </w:r>
    </w:p>
    <w:p w14:paraId="51B8C38B" w14:textId="77777777" w:rsidR="00AE2CDE" w:rsidRPr="00AE2CDE" w:rsidRDefault="00AE2CDE" w:rsidP="00AE2C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Payment Updates</w:t>
      </w:r>
    </w:p>
    <w:p w14:paraId="38327E98" w14:textId="77777777" w:rsidR="00AE2CDE" w:rsidRPr="00AE2CDE" w:rsidRDefault="00AE2CDE" w:rsidP="00AE2C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External Partner Updates</w:t>
      </w:r>
    </w:p>
    <w:p w14:paraId="042F518F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5EA114CF">
          <v:rect id="_x0000_i1077" style="width:0;height:1.5pt" o:hralign="center" o:hrstd="t" o:hr="t" fillcolor="#a0a0a0" stroked="f"/>
        </w:pict>
      </w:r>
    </w:p>
    <w:p w14:paraId="2658813D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Connector Framework</w:t>
      </w:r>
    </w:p>
    <w:p w14:paraId="2C62D408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64A835B2">
          <v:rect id="_x0000_i1078" style="width:0;height:1.5pt" o:hralign="center" o:hrstd="t" o:hr="t" fillcolor="#a0a0a0" stroked="f"/>
        </w:pict>
      </w:r>
    </w:p>
    <w:p w14:paraId="666D0CB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008D080C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توسعه سریع اتصال‌های جدید.</w:t>
      </w:r>
    </w:p>
    <w:p w14:paraId="3D7A5FBE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420C81B">
          <v:rect id="_x0000_i1079" style="width:0;height:1.5pt" o:hralign="center" o:hrstd="t" o:hr="t" fillcolor="#a0a0a0" stroked="f"/>
        </w:pict>
      </w:r>
    </w:p>
    <w:p w14:paraId="1AB7DC63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Connector Types</w:t>
      </w:r>
    </w:p>
    <w:p w14:paraId="1A8E712C" w14:textId="77777777" w:rsidR="00AE2CDE" w:rsidRPr="00AE2CDE" w:rsidRDefault="00AE2CDE" w:rsidP="00AE2C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Connector</w:t>
      </w:r>
    </w:p>
    <w:p w14:paraId="65986918" w14:textId="77777777" w:rsidR="00AE2CDE" w:rsidRPr="00AE2CDE" w:rsidRDefault="00AE2CDE" w:rsidP="00AE2C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File Connector</w:t>
      </w:r>
    </w:p>
    <w:p w14:paraId="23049BD5" w14:textId="77777777" w:rsidR="00AE2CDE" w:rsidRPr="00AE2CDE" w:rsidRDefault="00AE2CDE" w:rsidP="00AE2C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Database Connector</w:t>
      </w:r>
    </w:p>
    <w:p w14:paraId="02DAF341" w14:textId="77777777" w:rsidR="00AE2CDE" w:rsidRPr="00AE2CDE" w:rsidRDefault="00AE2CDE" w:rsidP="00AE2C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Email Connector</w:t>
      </w:r>
    </w:p>
    <w:p w14:paraId="24B2B2EC" w14:textId="77777777" w:rsidR="00AE2CDE" w:rsidRPr="00AE2CDE" w:rsidRDefault="00AE2CDE" w:rsidP="00AE2C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Event Connector</w:t>
      </w:r>
    </w:p>
    <w:p w14:paraId="7686C4F3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8A97081">
          <v:rect id="_x0000_i1080" style="width:0;height:1.5pt" o:hralign="center" o:hrstd="t" o:hr="t" fillcolor="#a0a0a0" stroked="f"/>
        </w:pict>
      </w:r>
    </w:p>
    <w:p w14:paraId="2B3E9E7B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Partner API Portal</w:t>
      </w:r>
    </w:p>
    <w:p w14:paraId="1C52A66F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74DBD49">
          <v:rect id="_x0000_i1081" style="width:0;height:1.5pt" o:hralign="center" o:hrstd="t" o:hr="t" fillcolor="#a0a0a0" stroked="f"/>
        </w:pict>
      </w:r>
    </w:p>
    <w:p w14:paraId="29C7AA5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6BDDD5E4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ارائه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شرکای اکوسیستم.</w:t>
      </w:r>
    </w:p>
    <w:p w14:paraId="38637E52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C636ABE">
          <v:rect id="_x0000_i1082" style="width:0;height:1.5pt" o:hralign="center" o:hrstd="t" o:hr="t" fillcolor="#a0a0a0" stroked="f"/>
        </w:pict>
      </w:r>
    </w:p>
    <w:p w14:paraId="5BF1D83E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Capabilities</w:t>
      </w:r>
    </w:p>
    <w:p w14:paraId="6801B529" w14:textId="77777777" w:rsidR="00AE2CDE" w:rsidRPr="00AE2CDE" w:rsidRDefault="00AE2CDE" w:rsidP="00AE2C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248FE2A7" w14:textId="77777777" w:rsidR="00AE2CDE" w:rsidRPr="00AE2CDE" w:rsidRDefault="00AE2CDE" w:rsidP="00AE2C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3EF6E4B4" w14:textId="77777777" w:rsidR="00AE2CDE" w:rsidRPr="00AE2CDE" w:rsidRDefault="00AE2CDE" w:rsidP="00AE2C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Sandbox</w:t>
      </w:r>
    </w:p>
    <w:p w14:paraId="20B0A489" w14:textId="77777777" w:rsidR="00AE2CDE" w:rsidRPr="00AE2CDE" w:rsidRDefault="00AE2CDE" w:rsidP="00AE2C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Usage Analytics</w:t>
      </w:r>
    </w:p>
    <w:p w14:paraId="33A4D8C3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4D02D0F7">
          <v:rect id="_x0000_i1083" style="width:0;height:1.5pt" o:hralign="center" o:hrstd="t" o:hr="t" fillcolor="#a0a0a0" stroked="f"/>
        </w:pict>
      </w:r>
    </w:p>
    <w:p w14:paraId="561C852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Email Intelligence Architecture</w:t>
      </w:r>
    </w:p>
    <w:p w14:paraId="1F2C5075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0177AB0">
          <v:rect id="_x0000_i1084" style="width:0;height:1.5pt" o:hralign="center" o:hrstd="t" o:hr="t" fillcolor="#a0a0a0" stroked="f"/>
        </w:pict>
      </w:r>
    </w:p>
    <w:p w14:paraId="02174996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Supplier Email Intake</w:t>
      </w:r>
    </w:p>
    <w:p w14:paraId="526EB1FE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سیستم باید ایمیل‌های تأمین‌کنندگان را دریافت کند.</w:t>
      </w:r>
    </w:p>
    <w:p w14:paraId="7BAF4772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FCA5515">
          <v:rect id="_x0000_i1085" style="width:0;height:1.5pt" o:hralign="center" o:hrstd="t" o:hr="t" fillcolor="#a0a0a0" stroked="f"/>
        </w:pict>
      </w:r>
    </w:p>
    <w:p w14:paraId="0E54E00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</w:t>
      </w:r>
    </w:p>
    <w:p w14:paraId="6922E02D" w14:textId="77777777" w:rsidR="00AE2CDE" w:rsidRPr="00AE2CDE" w:rsidRDefault="00AE2CDE" w:rsidP="00AE2C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Inbox Monitoring</w:t>
      </w:r>
    </w:p>
    <w:p w14:paraId="79FF1FAC" w14:textId="77777777" w:rsidR="00AE2CDE" w:rsidRPr="00AE2CDE" w:rsidRDefault="00AE2CDE" w:rsidP="00AE2C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Attachment Extraction</w:t>
      </w:r>
    </w:p>
    <w:p w14:paraId="4B6EF6F4" w14:textId="77777777" w:rsidR="00AE2CDE" w:rsidRPr="00AE2CDE" w:rsidRDefault="00AE2CDE" w:rsidP="00AE2C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Offer Detection</w:t>
      </w:r>
    </w:p>
    <w:p w14:paraId="7B04D703" w14:textId="77777777" w:rsidR="00AE2CDE" w:rsidRPr="00AE2CDE" w:rsidRDefault="00AE2CDE" w:rsidP="00AE2C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Commodity Detection</w:t>
      </w:r>
    </w:p>
    <w:p w14:paraId="03B98F45" w14:textId="77777777" w:rsidR="00AE2CDE" w:rsidRPr="00AE2CDE" w:rsidRDefault="00AE2CDE" w:rsidP="00AE2C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Supplier Matching</w:t>
      </w:r>
    </w:p>
    <w:p w14:paraId="00BA033E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302EC160">
          <v:rect id="_x0000_i1086" style="width:0;height:1.5pt" o:hralign="center" o:hrstd="t" o:hr="t" fillcolor="#a0a0a0" stroked="f"/>
        </w:pict>
      </w:r>
    </w:p>
    <w:p w14:paraId="7B1B0556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RFQ Detection</w:t>
      </w:r>
    </w:p>
    <w:p w14:paraId="56A8ADB3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شناسایی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RFQ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ها از ایمیل.</w:t>
      </w:r>
    </w:p>
    <w:p w14:paraId="201CA231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CBD5094">
          <v:rect id="_x0000_i1087" style="width:0;height:1.5pt" o:hralign="center" o:hrstd="t" o:hr="t" fillcolor="#a0a0a0" stroked="f"/>
        </w:pict>
      </w:r>
    </w:p>
    <w:p w14:paraId="0586F670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Classification</w:t>
      </w:r>
    </w:p>
    <w:p w14:paraId="25A8E8DA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طبقه‌بندی محتوا.</w:t>
      </w:r>
    </w:p>
    <w:p w14:paraId="5BF9B595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55C8E2EE">
          <v:rect id="_x0000_i1088" style="width:0;height:1.5pt" o:hralign="center" o:hrstd="t" o:hr="t" fillcolor="#a0a0a0" stroked="f"/>
        </w:pict>
      </w:r>
    </w:p>
    <w:p w14:paraId="15B7EC6C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Opportunity Creation</w:t>
      </w:r>
    </w:p>
    <w:p w14:paraId="4BF5B62A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تبدیل ایمیل به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2C5A3550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16B6A1E6">
          <v:rect id="_x0000_i1089" style="width:0;height:1.5pt" o:hralign="center" o:hrstd="t" o:hr="t" fillcolor="#a0a0a0" stroked="f"/>
        </w:pict>
      </w:r>
    </w:p>
    <w:p w14:paraId="1BBBFF8D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CRM Integration</w:t>
      </w:r>
    </w:p>
    <w:p w14:paraId="164794A0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ثبت خودکار در 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531D6DC7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776DBB6F">
          <v:rect id="_x0000_i1090" style="width:0;height:1.5pt" o:hralign="center" o:hrstd="t" o:hr="t" fillcolor="#a0a0a0" stroked="f"/>
        </w:pict>
      </w:r>
    </w:p>
    <w:p w14:paraId="2B09593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File Exchange Architecture</w:t>
      </w:r>
    </w:p>
    <w:p w14:paraId="20B0585E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47BC8B15">
          <v:rect id="_x0000_i1091" style="width:0;height:1.5pt" o:hralign="center" o:hrstd="t" o:hr="t" fillcolor="#a0a0a0" stroked="f"/>
        </w:pict>
      </w:r>
    </w:p>
    <w:p w14:paraId="283AC945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Supported Formats</w:t>
      </w:r>
    </w:p>
    <w:p w14:paraId="72481B9A" w14:textId="77777777" w:rsidR="00AE2CDE" w:rsidRPr="00AE2CDE" w:rsidRDefault="00AE2CDE" w:rsidP="00AE2C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5357E458" w14:textId="77777777" w:rsidR="00AE2CDE" w:rsidRPr="00AE2CDE" w:rsidRDefault="00AE2CDE" w:rsidP="00AE2C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Excel</w:t>
      </w:r>
    </w:p>
    <w:p w14:paraId="6DDFF87B" w14:textId="77777777" w:rsidR="00AE2CDE" w:rsidRPr="00AE2CDE" w:rsidRDefault="00AE2CDE" w:rsidP="00AE2C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444C71D5" w14:textId="77777777" w:rsidR="00AE2CDE" w:rsidRPr="00AE2CDE" w:rsidRDefault="00AE2CDE" w:rsidP="00AE2C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43B7C87A" w14:textId="77777777" w:rsidR="00AE2CDE" w:rsidRPr="00AE2CDE" w:rsidRDefault="00AE2CDE" w:rsidP="00AE2C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7C92D0D3" w14:textId="77777777" w:rsidR="00AE2CDE" w:rsidRPr="00AE2CDE" w:rsidRDefault="00AE2CDE" w:rsidP="00AE2C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EDI</w:t>
      </w:r>
    </w:p>
    <w:p w14:paraId="27622D0F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273084EA">
          <v:rect id="_x0000_i1092" style="width:0;height:1.5pt" o:hralign="center" o:hrstd="t" o:hr="t" fillcolor="#a0a0a0" stroked="f"/>
        </w:pict>
      </w:r>
    </w:p>
    <w:p w14:paraId="7C675C68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 Security Architecture</w:t>
      </w:r>
    </w:p>
    <w:p w14:paraId="2450F852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74C869D3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515322E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Controls</w:t>
      </w:r>
    </w:p>
    <w:p w14:paraId="7D6ECBD6" w14:textId="77777777" w:rsidR="00AE2CDE" w:rsidRPr="00AE2CDE" w:rsidRDefault="00AE2CDE" w:rsidP="00AE2C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TLS</w:t>
      </w:r>
    </w:p>
    <w:p w14:paraId="1E8EBB5E" w14:textId="77777777" w:rsidR="00AE2CDE" w:rsidRPr="00AE2CDE" w:rsidRDefault="00AE2CDE" w:rsidP="00AE2C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OAuth2</w:t>
      </w:r>
    </w:p>
    <w:p w14:paraId="64B6CAE8" w14:textId="77777777" w:rsidR="00AE2CDE" w:rsidRPr="00AE2CDE" w:rsidRDefault="00AE2CDE" w:rsidP="00AE2C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JWT</w:t>
      </w:r>
    </w:p>
    <w:p w14:paraId="5393043E" w14:textId="77777777" w:rsidR="00AE2CDE" w:rsidRPr="00AE2CDE" w:rsidRDefault="00AE2CDE" w:rsidP="00AE2C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Key</w:t>
      </w:r>
    </w:p>
    <w:p w14:paraId="4A168FD2" w14:textId="77777777" w:rsidR="00AE2CDE" w:rsidRPr="00AE2CDE" w:rsidRDefault="00AE2CDE" w:rsidP="00AE2C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5E984833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6E1F5493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1316AF5C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Monitoring &amp; Observability</w:t>
      </w:r>
    </w:p>
    <w:p w14:paraId="6852264D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74994E7F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3294358F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Monitoring</w:t>
      </w:r>
    </w:p>
    <w:p w14:paraId="7AD783C4" w14:textId="77777777" w:rsidR="00AE2CDE" w:rsidRPr="00AE2CDE" w:rsidRDefault="00AE2CDE" w:rsidP="00AE2C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Health</w:t>
      </w:r>
    </w:p>
    <w:p w14:paraId="38E6E7B8" w14:textId="77777777" w:rsidR="00AE2CDE" w:rsidRPr="00AE2CDE" w:rsidRDefault="00AE2CDE" w:rsidP="00AE2C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Connector Health</w:t>
      </w:r>
    </w:p>
    <w:p w14:paraId="0D545EE1" w14:textId="77777777" w:rsidR="00AE2CDE" w:rsidRPr="00AE2CDE" w:rsidRDefault="00AE2CDE" w:rsidP="00AE2C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Queue Health</w:t>
      </w:r>
    </w:p>
    <w:p w14:paraId="78C899D4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5A36E9CD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42C24DC8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Logging</w:t>
      </w:r>
    </w:p>
    <w:p w14:paraId="332EBD8F" w14:textId="77777777" w:rsidR="00AE2CDE" w:rsidRPr="00AE2CDE" w:rsidRDefault="00AE2CDE" w:rsidP="00AE2C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232AF0DE" w14:textId="77777777" w:rsidR="00AE2CDE" w:rsidRPr="00AE2CDE" w:rsidRDefault="00AE2CDE" w:rsidP="00AE2C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Security Logs</w:t>
      </w:r>
    </w:p>
    <w:p w14:paraId="416726ED" w14:textId="77777777" w:rsidR="00AE2CDE" w:rsidRPr="00AE2CDE" w:rsidRDefault="00AE2CDE" w:rsidP="00AE2C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Integration Logs</w:t>
      </w:r>
    </w:p>
    <w:p w14:paraId="2D4D275E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76AFC1B1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03EC0FC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Tracing</w:t>
      </w:r>
    </w:p>
    <w:p w14:paraId="122500FC" w14:textId="77777777" w:rsidR="00AE2CDE" w:rsidRPr="00AE2CDE" w:rsidRDefault="00AE2CDE" w:rsidP="00AE2C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Distributed Tracing</w:t>
      </w:r>
    </w:p>
    <w:p w14:paraId="30A37AEC" w14:textId="77777777" w:rsidR="00AE2CDE" w:rsidRPr="00AE2CDE" w:rsidRDefault="00AE2CDE" w:rsidP="00AE2C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Event Tracing</w:t>
      </w:r>
    </w:p>
    <w:p w14:paraId="0AAF6C21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456E12AB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06D3F0E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Integration Ownership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71"/>
        <w:gridCol w:w="4673"/>
      </w:tblGrid>
      <w:tr w:rsidR="00AE2CDE" w:rsidRPr="00AE2CDE" w14:paraId="73EEA03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C154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682A4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AE2CDE" w:rsidRPr="00AE2CDE" w14:paraId="513505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591F6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D4962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Team</w:t>
            </w:r>
          </w:p>
        </w:tc>
      </w:tr>
      <w:tr w:rsidR="00AE2CDE" w:rsidRPr="00AE2CDE" w14:paraId="7CF742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46A0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0700C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Team</w:t>
            </w:r>
          </w:p>
        </w:tc>
      </w:tr>
      <w:tr w:rsidR="00AE2CDE" w:rsidRPr="00AE2CDE" w14:paraId="1F79EE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D1591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12A20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Team</w:t>
            </w:r>
          </w:p>
        </w:tc>
      </w:tr>
      <w:tr w:rsidR="00AE2CDE" w:rsidRPr="00AE2CDE" w14:paraId="37993B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72623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C85C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Team</w:t>
            </w:r>
          </w:p>
        </w:tc>
      </w:tr>
      <w:tr w:rsidR="00AE2CDE" w:rsidRPr="00AE2CDE" w14:paraId="1FFEA0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7B66F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E6AA9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Team</w:t>
            </w:r>
          </w:p>
        </w:tc>
      </w:tr>
      <w:tr w:rsidR="00AE2CDE" w:rsidRPr="00AE2CDE" w14:paraId="3791B1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05B2C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66DDE" w14:textId="77777777" w:rsidR="00AE2CDE" w:rsidRPr="00AE2CDE" w:rsidRDefault="00AE2CDE" w:rsidP="00AE2C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Team</w:t>
            </w:r>
          </w:p>
        </w:tc>
      </w:tr>
    </w:tbl>
    <w:p w14:paraId="1C888E4C" w14:textId="77777777" w:rsidR="00AE2CDE" w:rsidRDefault="00AE2CDE" w:rsidP="00AE2CDE">
      <w:pPr>
        <w:rPr>
          <w:rtl/>
        </w:rPr>
      </w:pPr>
    </w:p>
    <w:p w14:paraId="348C238E" w14:textId="77777777" w:rsidR="00AE2CDE" w:rsidRDefault="00AE2CDE" w:rsidP="00AE2CDE">
      <w:pPr>
        <w:rPr>
          <w:rtl/>
        </w:rPr>
      </w:pPr>
    </w:p>
    <w:p w14:paraId="1672F377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KPI</w:t>
      </w: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معماری یکپارچه‌سازی</w:t>
      </w:r>
    </w:p>
    <w:p w14:paraId="52F2E0CA" w14:textId="77777777" w:rsidR="00AE2CDE" w:rsidRPr="00AE2CDE" w:rsidRDefault="00AE2CDE" w:rsidP="00AE2C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Availability</w:t>
      </w:r>
    </w:p>
    <w:p w14:paraId="4AA686F0" w14:textId="77777777" w:rsidR="00AE2CDE" w:rsidRPr="00AE2CDE" w:rsidRDefault="00AE2CDE" w:rsidP="00AE2C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Response Time</w:t>
      </w:r>
    </w:p>
    <w:p w14:paraId="7193920E" w14:textId="77777777" w:rsidR="00AE2CDE" w:rsidRPr="00AE2CDE" w:rsidRDefault="00AE2CDE" w:rsidP="00AE2C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Integration Success Rate</w:t>
      </w:r>
    </w:p>
    <w:p w14:paraId="4557205E" w14:textId="77777777" w:rsidR="00AE2CDE" w:rsidRPr="00AE2CDE" w:rsidRDefault="00AE2CDE" w:rsidP="00AE2C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Event Delivery Rate</w:t>
      </w:r>
    </w:p>
    <w:p w14:paraId="3A818499" w14:textId="77777777" w:rsidR="00AE2CDE" w:rsidRPr="00AE2CDE" w:rsidRDefault="00AE2CDE" w:rsidP="00AE2C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Queue Processing Time</w:t>
      </w:r>
    </w:p>
    <w:p w14:paraId="15C8C23E" w14:textId="77777777" w:rsidR="00AE2CDE" w:rsidRPr="00AE2CDE" w:rsidRDefault="00AE2CDE" w:rsidP="00AE2C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Email Classification Accuracy</w:t>
      </w:r>
    </w:p>
    <w:p w14:paraId="51D08423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ABCDDE6">
          <v:rect id="_x0000_i1165" style="width:0;height:1.5pt" o:hralign="center" o:hrstd="t" o:hr="t" fillcolor="#a0a0a0" stroked="f"/>
        </w:pict>
      </w:r>
    </w:p>
    <w:p w14:paraId="476A14B9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Roadmap</w:t>
      </w:r>
    </w:p>
    <w:p w14:paraId="4BA9C729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4B4A5473" w14:textId="77777777" w:rsidR="00AE2CDE" w:rsidRPr="00AE2CDE" w:rsidRDefault="00AE2CDE" w:rsidP="00AE2C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14:paraId="7D969079" w14:textId="77777777" w:rsidR="00AE2CDE" w:rsidRPr="00AE2CDE" w:rsidRDefault="00AE2CDE" w:rsidP="00AE2C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Event Bus</w:t>
      </w:r>
    </w:p>
    <w:p w14:paraId="143163DA" w14:textId="77777777" w:rsidR="00AE2CDE" w:rsidRPr="00AE2CDE" w:rsidRDefault="00AE2CDE" w:rsidP="00AE2C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Email Integration</w:t>
      </w:r>
    </w:p>
    <w:p w14:paraId="45D05945" w14:textId="77777777" w:rsidR="00AE2CDE" w:rsidRPr="00AE2CDE" w:rsidRDefault="00AE2CDE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pict w14:anchorId="0A996952">
          <v:rect id="_x0000_i1166" style="width:0;height:1.5pt" o:hralign="center" o:hrstd="t" o:hr="t" fillcolor="#a0a0a0" stroked="f"/>
        </w:pict>
      </w:r>
    </w:p>
    <w:p w14:paraId="64FD72F2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6A2FA7AC" w14:textId="77777777" w:rsidR="00AE2CDE" w:rsidRPr="00AE2CDE" w:rsidRDefault="00AE2CDE" w:rsidP="00AE2C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ERP Connectors</w:t>
      </w:r>
    </w:p>
    <w:p w14:paraId="414051B1" w14:textId="77777777" w:rsidR="00AE2CDE" w:rsidRPr="00AE2CDE" w:rsidRDefault="00AE2CDE" w:rsidP="00AE2C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Banking Connectors</w:t>
      </w:r>
    </w:p>
    <w:p w14:paraId="5B8AD5D5" w14:textId="77777777" w:rsidR="00AE2CDE" w:rsidRPr="00AE2CDE" w:rsidRDefault="00AE2CDE" w:rsidP="00AE2C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Logistics Connectors</w:t>
      </w:r>
    </w:p>
    <w:p w14:paraId="783A20BF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4A3A6519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69072D74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5367B4E6" w14:textId="77777777" w:rsidR="00AE2CDE" w:rsidRPr="00AE2CDE" w:rsidRDefault="00AE2CDE" w:rsidP="00AE2C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Government Integrations</w:t>
      </w:r>
    </w:p>
    <w:p w14:paraId="4C93BBC3" w14:textId="77777777" w:rsidR="00AE2CDE" w:rsidRPr="00AE2CDE" w:rsidRDefault="00AE2CDE" w:rsidP="00AE2C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Advanced AI Integrations</w:t>
      </w:r>
    </w:p>
    <w:p w14:paraId="5A970A5F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34856EB8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6F75B2E1" w14:textId="77777777" w:rsidR="00AE2CDE" w:rsidRPr="00AE2CDE" w:rsidRDefault="00AE2CDE" w:rsidP="00AE2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AE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115C4FD0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Architecture 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ستون فقرات اتصال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به اکوسیستم داخلی و خارجی است</w:t>
      </w:r>
      <w:r w:rsidRPr="00AE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E8B99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kern w:val="0"/>
          <w:rtl/>
          <w14:ligatures w14:val="none"/>
        </w:rPr>
        <w:t>تمام تبادل داده، همکاری سازمانی، اتوماسیون و هوشمندسازی بر پایه این معماری انجام خواهد شد.</w:t>
      </w:r>
    </w:p>
    <w:p w14:paraId="34EE266D" w14:textId="77777777" w:rsidR="00AE2CDE" w:rsidRPr="00AE2CDE" w:rsidRDefault="00F159B6" w:rsidP="00AE2CD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59B6">
        <w:rPr>
          <w:rFonts w:ascii="Times New Roman" w:eastAsia="Times New Roman" w:hAnsi="Times New Roman" w:cs="Times New Roman"/>
          <w:noProof/>
          <w:kern w:val="0"/>
        </w:rPr>
        <w:pict w14:anchorId="572AD01E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2F450621" w14:textId="77777777" w:rsidR="00AE2CDE" w:rsidRPr="00AE2CDE" w:rsidRDefault="00AE2CDE" w:rsidP="00AE2CD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0608F45D" w14:textId="77777777" w:rsidR="00AE2CDE" w:rsidRPr="00AE2CDE" w:rsidRDefault="00AE2CDE" w:rsidP="00AE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E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AP-04_Integration_Architecture_v1.0</w:t>
      </w:r>
    </w:p>
    <w:p w14:paraId="5BD4A471" w14:textId="77777777" w:rsidR="00AE2CDE" w:rsidRDefault="00AE2CDE" w:rsidP="00AE2CDE"/>
    <w:sectPr w:rsidR="00AE2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34275"/>
    <w:multiLevelType w:val="multilevel"/>
    <w:tmpl w:val="849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083"/>
    <w:multiLevelType w:val="multilevel"/>
    <w:tmpl w:val="4C78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040E3"/>
    <w:multiLevelType w:val="multilevel"/>
    <w:tmpl w:val="EF5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353F"/>
    <w:multiLevelType w:val="multilevel"/>
    <w:tmpl w:val="F836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911FC"/>
    <w:multiLevelType w:val="multilevel"/>
    <w:tmpl w:val="5F9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623AA"/>
    <w:multiLevelType w:val="multilevel"/>
    <w:tmpl w:val="DFB4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13E5C"/>
    <w:multiLevelType w:val="multilevel"/>
    <w:tmpl w:val="2F9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74824"/>
    <w:multiLevelType w:val="multilevel"/>
    <w:tmpl w:val="A47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565A7"/>
    <w:multiLevelType w:val="multilevel"/>
    <w:tmpl w:val="2BB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E4C62"/>
    <w:multiLevelType w:val="multilevel"/>
    <w:tmpl w:val="3B4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D0275"/>
    <w:multiLevelType w:val="multilevel"/>
    <w:tmpl w:val="D60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D40E3"/>
    <w:multiLevelType w:val="multilevel"/>
    <w:tmpl w:val="F48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65038"/>
    <w:multiLevelType w:val="multilevel"/>
    <w:tmpl w:val="8E7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758C6"/>
    <w:multiLevelType w:val="multilevel"/>
    <w:tmpl w:val="B78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A22BF"/>
    <w:multiLevelType w:val="multilevel"/>
    <w:tmpl w:val="7BF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A632A"/>
    <w:multiLevelType w:val="multilevel"/>
    <w:tmpl w:val="3A6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315AB"/>
    <w:multiLevelType w:val="multilevel"/>
    <w:tmpl w:val="07A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E6FED"/>
    <w:multiLevelType w:val="multilevel"/>
    <w:tmpl w:val="503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87CE5"/>
    <w:multiLevelType w:val="multilevel"/>
    <w:tmpl w:val="64E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30197"/>
    <w:multiLevelType w:val="multilevel"/>
    <w:tmpl w:val="6E3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A4DE2"/>
    <w:multiLevelType w:val="multilevel"/>
    <w:tmpl w:val="40D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85833"/>
    <w:multiLevelType w:val="multilevel"/>
    <w:tmpl w:val="B96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A2755"/>
    <w:multiLevelType w:val="multilevel"/>
    <w:tmpl w:val="252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61CDE"/>
    <w:multiLevelType w:val="multilevel"/>
    <w:tmpl w:val="45F8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52CB7"/>
    <w:multiLevelType w:val="multilevel"/>
    <w:tmpl w:val="573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12FE0"/>
    <w:multiLevelType w:val="multilevel"/>
    <w:tmpl w:val="E58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90D87"/>
    <w:multiLevelType w:val="multilevel"/>
    <w:tmpl w:val="520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7073A"/>
    <w:multiLevelType w:val="multilevel"/>
    <w:tmpl w:val="DC3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17FFA"/>
    <w:multiLevelType w:val="multilevel"/>
    <w:tmpl w:val="B92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C1DAF"/>
    <w:multiLevelType w:val="multilevel"/>
    <w:tmpl w:val="E3EA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E2E27"/>
    <w:multiLevelType w:val="multilevel"/>
    <w:tmpl w:val="A3A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42A75"/>
    <w:multiLevelType w:val="multilevel"/>
    <w:tmpl w:val="EB1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33062"/>
    <w:multiLevelType w:val="multilevel"/>
    <w:tmpl w:val="B90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B386B"/>
    <w:multiLevelType w:val="multilevel"/>
    <w:tmpl w:val="337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56411"/>
    <w:multiLevelType w:val="multilevel"/>
    <w:tmpl w:val="7E0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C2422"/>
    <w:multiLevelType w:val="multilevel"/>
    <w:tmpl w:val="D06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54AC4"/>
    <w:multiLevelType w:val="multilevel"/>
    <w:tmpl w:val="152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E1D0A"/>
    <w:multiLevelType w:val="multilevel"/>
    <w:tmpl w:val="7E5E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9B4B1F"/>
    <w:multiLevelType w:val="multilevel"/>
    <w:tmpl w:val="6406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45641">
    <w:abstractNumId w:val="38"/>
  </w:num>
  <w:num w:numId="2" w16cid:durableId="604001275">
    <w:abstractNumId w:val="29"/>
  </w:num>
  <w:num w:numId="3" w16cid:durableId="1840004324">
    <w:abstractNumId w:val="21"/>
  </w:num>
  <w:num w:numId="4" w16cid:durableId="502352922">
    <w:abstractNumId w:val="6"/>
  </w:num>
  <w:num w:numId="5" w16cid:durableId="400911251">
    <w:abstractNumId w:val="16"/>
  </w:num>
  <w:num w:numId="6" w16cid:durableId="993992027">
    <w:abstractNumId w:val="20"/>
  </w:num>
  <w:num w:numId="7" w16cid:durableId="765033874">
    <w:abstractNumId w:val="34"/>
  </w:num>
  <w:num w:numId="8" w16cid:durableId="2000645375">
    <w:abstractNumId w:val="4"/>
  </w:num>
  <w:num w:numId="9" w16cid:durableId="1753620083">
    <w:abstractNumId w:val="22"/>
  </w:num>
  <w:num w:numId="10" w16cid:durableId="93748481">
    <w:abstractNumId w:val="27"/>
  </w:num>
  <w:num w:numId="11" w16cid:durableId="247152993">
    <w:abstractNumId w:val="30"/>
  </w:num>
  <w:num w:numId="12" w16cid:durableId="243731014">
    <w:abstractNumId w:val="36"/>
  </w:num>
  <w:num w:numId="13" w16cid:durableId="1191721204">
    <w:abstractNumId w:val="18"/>
  </w:num>
  <w:num w:numId="14" w16cid:durableId="1102341006">
    <w:abstractNumId w:val="14"/>
  </w:num>
  <w:num w:numId="15" w16cid:durableId="615601302">
    <w:abstractNumId w:val="5"/>
  </w:num>
  <w:num w:numId="16" w16cid:durableId="529223516">
    <w:abstractNumId w:val="15"/>
  </w:num>
  <w:num w:numId="17" w16cid:durableId="1287617551">
    <w:abstractNumId w:val="12"/>
  </w:num>
  <w:num w:numId="18" w16cid:durableId="285233532">
    <w:abstractNumId w:val="8"/>
  </w:num>
  <w:num w:numId="19" w16cid:durableId="1397506636">
    <w:abstractNumId w:val="17"/>
  </w:num>
  <w:num w:numId="20" w16cid:durableId="630399878">
    <w:abstractNumId w:val="13"/>
  </w:num>
  <w:num w:numId="21" w16cid:durableId="2083672438">
    <w:abstractNumId w:val="2"/>
  </w:num>
  <w:num w:numId="22" w16cid:durableId="1253397845">
    <w:abstractNumId w:val="25"/>
  </w:num>
  <w:num w:numId="23" w16cid:durableId="1721586477">
    <w:abstractNumId w:val="35"/>
  </w:num>
  <w:num w:numId="24" w16cid:durableId="401492256">
    <w:abstractNumId w:val="7"/>
  </w:num>
  <w:num w:numId="25" w16cid:durableId="1826048496">
    <w:abstractNumId w:val="3"/>
  </w:num>
  <w:num w:numId="26" w16cid:durableId="2013292175">
    <w:abstractNumId w:val="11"/>
  </w:num>
  <w:num w:numId="27" w16cid:durableId="831601836">
    <w:abstractNumId w:val="23"/>
  </w:num>
  <w:num w:numId="28" w16cid:durableId="1021737433">
    <w:abstractNumId w:val="31"/>
  </w:num>
  <w:num w:numId="29" w16cid:durableId="1542938821">
    <w:abstractNumId w:val="26"/>
  </w:num>
  <w:num w:numId="30" w16cid:durableId="1952396093">
    <w:abstractNumId w:val="10"/>
  </w:num>
  <w:num w:numId="31" w16cid:durableId="1087842744">
    <w:abstractNumId w:val="37"/>
  </w:num>
  <w:num w:numId="32" w16cid:durableId="603461034">
    <w:abstractNumId w:val="19"/>
  </w:num>
  <w:num w:numId="33" w16cid:durableId="1178622883">
    <w:abstractNumId w:val="28"/>
  </w:num>
  <w:num w:numId="34" w16cid:durableId="1630014137">
    <w:abstractNumId w:val="24"/>
  </w:num>
  <w:num w:numId="35" w16cid:durableId="376903036">
    <w:abstractNumId w:val="1"/>
  </w:num>
  <w:num w:numId="36" w16cid:durableId="2080707300">
    <w:abstractNumId w:val="33"/>
  </w:num>
  <w:num w:numId="37" w16cid:durableId="161434252">
    <w:abstractNumId w:val="32"/>
  </w:num>
  <w:num w:numId="38" w16cid:durableId="1935286430">
    <w:abstractNumId w:val="9"/>
  </w:num>
  <w:num w:numId="39" w16cid:durableId="17335736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08"/>
    <w:rsid w:val="00956720"/>
    <w:rsid w:val="00A60B81"/>
    <w:rsid w:val="00AE2CDE"/>
    <w:rsid w:val="00B21416"/>
    <w:rsid w:val="00EB3108"/>
    <w:rsid w:val="00F1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065B"/>
  <w15:chartTrackingRefBased/>
  <w15:docId w15:val="{83B4659B-284F-5A4D-8523-16F9D00B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10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E2CDE"/>
  </w:style>
  <w:style w:type="paragraph" w:customStyle="1" w:styleId="p1">
    <w:name w:val="p1"/>
    <w:basedOn w:val="Normal"/>
    <w:rsid w:val="00AE2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E2CDE"/>
  </w:style>
  <w:style w:type="paragraph" w:customStyle="1" w:styleId="p2">
    <w:name w:val="p2"/>
    <w:basedOn w:val="Normal"/>
    <w:rsid w:val="00AE2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E2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E2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2026-06-20T10:10:00Z</dcterms:created>
  <dcterms:modified xsi:type="dcterms:W3CDTF">2026-06-20T10:14:00Z</dcterms:modified>
</cp:coreProperties>
</file>