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87170A" w:rsidP="0087170A">
      <w:pPr>
        <w:pStyle w:val="2"/>
        <w:spacing w:before="156" w:after="156"/>
      </w:pPr>
      <w:r>
        <w:rPr>
          <w:rFonts w:hint="eastAsia"/>
        </w:rPr>
        <w:t>主要改进</w:t>
      </w:r>
    </w:p>
    <w:p w:rsidR="0087170A" w:rsidRDefault="0087170A" w:rsidP="0087170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对词向量矩阵进行分解</w:t>
      </w:r>
      <w:r w:rsidR="00E718D2">
        <w:rPr>
          <w:rFonts w:hint="eastAsia"/>
        </w:rPr>
        <w:t>，减少参数数量</w:t>
      </w:r>
    </w:p>
    <w:p w:rsidR="00E718D2" w:rsidRDefault="00E718D2" w:rsidP="0087170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参数共享，对</w:t>
      </w:r>
      <w:r>
        <w:rPr>
          <w:rFonts w:hint="eastAsia"/>
        </w:rPr>
        <w:t>Encoder</w:t>
      </w:r>
      <w:r>
        <w:rPr>
          <w:rFonts w:hint="eastAsia"/>
        </w:rPr>
        <w:t>内部的全连接层和</w:t>
      </w:r>
      <w:r>
        <w:rPr>
          <w:rFonts w:hint="eastAsia"/>
        </w:rPr>
        <w:t>Attention</w:t>
      </w:r>
      <w:r>
        <w:rPr>
          <w:rFonts w:hint="eastAsia"/>
        </w:rPr>
        <w:t>层都进行参数共享</w:t>
      </w:r>
    </w:p>
    <w:p w:rsidR="00F52F88" w:rsidRDefault="00E718D2" w:rsidP="00F52F88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N</w:t>
      </w:r>
      <w:r>
        <w:t>SP</w:t>
      </w:r>
      <w:r>
        <w:rPr>
          <w:rFonts w:hint="eastAsia"/>
        </w:rPr>
        <w:t>问题新的训练方式</w:t>
      </w:r>
    </w:p>
    <w:p w:rsidR="00F52F88" w:rsidRDefault="00F52F88" w:rsidP="00F52F88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去除</w:t>
      </w:r>
      <w:r>
        <w:rPr>
          <w:rFonts w:hint="eastAsia"/>
        </w:rPr>
        <w:t>Dro</w:t>
      </w:r>
      <w:r>
        <w:t>pout</w:t>
      </w:r>
      <w:r>
        <w:rPr>
          <w:rFonts w:hint="eastAsia"/>
        </w:rPr>
        <w:t>的尝试</w:t>
      </w:r>
    </w:p>
    <w:p w:rsidR="00E718D2" w:rsidRDefault="00E718D2" w:rsidP="00E718D2">
      <w:pPr>
        <w:pStyle w:val="2"/>
        <w:spacing w:before="156" w:after="156"/>
      </w:pPr>
      <w:r>
        <w:rPr>
          <w:rFonts w:hint="eastAsia"/>
        </w:rPr>
        <w:t>词向量矩阵分解</w:t>
      </w:r>
    </w:p>
    <w:p w:rsidR="00E718D2" w:rsidRDefault="00E718D2" w:rsidP="00E718D2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假如词表大小为</w:t>
      </w:r>
      <w:r>
        <w:rPr>
          <w:rFonts w:hint="eastAsia"/>
        </w:rPr>
        <w:t>N</w:t>
      </w:r>
      <w:r>
        <w:rPr>
          <w:rFonts w:hint="eastAsia"/>
        </w:rPr>
        <w:t>，词向量维度为</w:t>
      </w:r>
      <w:r>
        <w:rPr>
          <w:rFonts w:hint="eastAsia"/>
        </w:rPr>
        <w:t>H</w:t>
      </w:r>
      <w:r>
        <w:rPr>
          <w:rFonts w:hint="eastAsia"/>
        </w:rPr>
        <w:t>，同时</w:t>
      </w:r>
      <w:r>
        <w:rPr>
          <w:rFonts w:hint="eastAsia"/>
        </w:rPr>
        <w:t>H</w:t>
      </w:r>
      <w:r>
        <w:rPr>
          <w:rFonts w:hint="eastAsia"/>
        </w:rPr>
        <w:t>也是</w:t>
      </w:r>
      <w:r>
        <w:rPr>
          <w:rFonts w:hint="eastAsia"/>
        </w:rPr>
        <w:t>Attention</w:t>
      </w:r>
      <w:r>
        <w:rPr>
          <w:rFonts w:hint="eastAsia"/>
        </w:rPr>
        <w:t>层输出的隐藏层变量的维度，那么词向量矩阵维度就是</w:t>
      </w:r>
      <w:r>
        <w:rPr>
          <w:rFonts w:hint="eastAsia"/>
        </w:rPr>
        <w:t>(</w:t>
      </w:r>
      <w:r>
        <w:t>N,H)</w:t>
      </w:r>
    </w:p>
    <w:p w:rsidR="002E1A73" w:rsidRDefault="002E1A73" w:rsidP="00E718D2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论文中提及的最优维度</w:t>
      </w:r>
      <w:r>
        <w:rPr>
          <w:rFonts w:hint="eastAsia"/>
        </w:rPr>
        <w:t>H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左右</w:t>
      </w:r>
    </w:p>
    <w:p w:rsidR="00E718D2" w:rsidRDefault="00E718D2" w:rsidP="00E718D2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分解方法：</w:t>
      </w:r>
    </w:p>
    <w:p w:rsidR="00E718D2" w:rsidRDefault="00E718D2" w:rsidP="00E718D2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将</w:t>
      </w:r>
      <w:r w:rsidR="00274DDA">
        <w:rPr>
          <w:rFonts w:hint="eastAsia"/>
        </w:rPr>
        <w:t>词映射到一个低纬度的空间，就得到维度比较小的词向量</w:t>
      </w:r>
      <w:r>
        <w:rPr>
          <w:rFonts w:hint="eastAsia"/>
        </w:rPr>
        <w:t>E</w:t>
      </w:r>
      <w:r>
        <w:t>(E&lt;H)</w:t>
      </w:r>
      <w:r>
        <w:rPr>
          <w:rFonts w:hint="eastAsia"/>
        </w:rPr>
        <w:t>，这时词向量矩阵维度就是</w:t>
      </w:r>
      <w:r>
        <w:rPr>
          <w:rFonts w:hint="eastAsia"/>
        </w:rPr>
        <w:t>(</w:t>
      </w:r>
      <w:r>
        <w:t>N,E</w:t>
      </w:r>
      <w:r>
        <w:t>)</w:t>
      </w:r>
    </w:p>
    <w:p w:rsidR="00E718D2" w:rsidRDefault="00E718D2" w:rsidP="00E718D2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同时设置一个转换矩阵</w:t>
      </w:r>
      <w:r>
        <w:rPr>
          <w:rFonts w:hint="eastAsia"/>
        </w:rPr>
        <w:t>(</w:t>
      </w:r>
      <w:r>
        <w:t>E,H)</w:t>
      </w:r>
      <w:r w:rsidR="00274DDA">
        <w:rPr>
          <w:rFonts w:hint="eastAsia"/>
        </w:rPr>
        <w:t>，用于将低维空间中的词向量映射到高维空间</w:t>
      </w:r>
    </w:p>
    <w:p w:rsidR="00274DDA" w:rsidRDefault="00274DDA" w:rsidP="00274DDA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最终输入到模型中的词向量就是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E,H)=H</m:t>
        </m:r>
      </m:oMath>
    </w:p>
    <w:p w:rsidR="00274DDA" w:rsidRDefault="00274DDA" w:rsidP="00274DD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参数个数对比：</w:t>
      </w:r>
    </w:p>
    <w:p w:rsidR="00274DDA" w:rsidRDefault="00274DDA" w:rsidP="00274DDA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原来参数个数：</w:t>
      </w:r>
      <w:r>
        <w:rPr>
          <w:rFonts w:hint="eastAsia"/>
        </w:rPr>
        <w:t>N*</w:t>
      </w:r>
      <w:r>
        <w:t>H</w:t>
      </w:r>
    </w:p>
    <w:p w:rsidR="00274DDA" w:rsidRDefault="00274DDA" w:rsidP="00274DDA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分解后参数个数：</w:t>
      </w:r>
      <w:r>
        <w:rPr>
          <w:rFonts w:hint="eastAsia"/>
        </w:rPr>
        <w:t>N*</w:t>
      </w:r>
      <w:r>
        <w:t xml:space="preserve">E </w:t>
      </w:r>
      <w:r>
        <w:rPr>
          <w:rFonts w:hint="eastAsia"/>
        </w:rPr>
        <w:t>+</w:t>
      </w:r>
      <w:r>
        <w:t xml:space="preserve"> E</w:t>
      </w:r>
      <w:r>
        <w:rPr>
          <w:rFonts w:hint="eastAsia"/>
        </w:rPr>
        <w:t>*</w:t>
      </w:r>
      <w:r>
        <w:t>H</w:t>
      </w:r>
    </w:p>
    <w:p w:rsidR="00251797" w:rsidRDefault="00251797" w:rsidP="00251797">
      <w:pPr>
        <w:pStyle w:val="2"/>
        <w:spacing w:before="156" w:after="156"/>
      </w:pPr>
      <w:r>
        <w:rPr>
          <w:rFonts w:hint="eastAsia"/>
        </w:rPr>
        <w:t>参数共享</w:t>
      </w:r>
    </w:p>
    <w:p w:rsidR="00A92156" w:rsidRDefault="00A92156" w:rsidP="00A92156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Transformer</w:t>
      </w:r>
      <w:r>
        <w:rPr>
          <w:rFonts w:hint="eastAsia"/>
        </w:rPr>
        <w:t>组成主要是</w:t>
      </w:r>
      <w:r>
        <w:rPr>
          <w:rFonts w:hint="eastAsia"/>
        </w:rPr>
        <w:t>Attention</w:t>
      </w:r>
      <w:r>
        <w:rPr>
          <w:rFonts w:hint="eastAsia"/>
        </w:rPr>
        <w:t>层和</w:t>
      </w:r>
      <w:proofErr w:type="spellStart"/>
      <w:r>
        <w:rPr>
          <w:rFonts w:hint="eastAsia"/>
        </w:rPr>
        <w:t>Feed</w:t>
      </w:r>
      <w:r>
        <w:t>Forward</w:t>
      </w:r>
      <w:proofErr w:type="spellEnd"/>
      <w:r>
        <w:rPr>
          <w:rFonts w:hint="eastAsia"/>
        </w:rPr>
        <w:t>层，已经有论文研究了在这两方面进行参数共享的效果，</w:t>
      </w:r>
      <w:r>
        <w:rPr>
          <w:rFonts w:hint="eastAsia"/>
        </w:rPr>
        <w:t>A</w:t>
      </w:r>
      <w:r>
        <w:t>LBERT</w:t>
      </w:r>
      <w:r>
        <w:rPr>
          <w:rFonts w:hint="eastAsia"/>
        </w:rPr>
        <w:t>默认是对这两种层都进行参数共享。</w:t>
      </w:r>
    </w:p>
    <w:p w:rsidR="00A92156" w:rsidRPr="00A92156" w:rsidRDefault="00A92156" w:rsidP="00A92156">
      <w:pPr>
        <w:pStyle w:val="a1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实验结果显示，参数共享有利于稳定网络中的参数，加快收敛</w:t>
      </w:r>
    </w:p>
    <w:p w:rsidR="00251797" w:rsidRDefault="00251797" w:rsidP="00251797">
      <w:pPr>
        <w:pStyle w:val="2"/>
        <w:spacing w:before="156" w:after="156"/>
      </w:pPr>
      <w:r>
        <w:rPr>
          <w:rFonts w:hint="eastAsia"/>
        </w:rPr>
        <w:t>N</w:t>
      </w:r>
      <w:r>
        <w:t>SP</w:t>
      </w:r>
      <w:r>
        <w:rPr>
          <w:rFonts w:hint="eastAsia"/>
        </w:rPr>
        <w:t>训练方式</w:t>
      </w:r>
    </w:p>
    <w:p w:rsidR="00D25B64" w:rsidRDefault="00D25B64" w:rsidP="00D25B64">
      <w:pPr>
        <w:pStyle w:val="a1"/>
        <w:numPr>
          <w:ilvl w:val="0"/>
          <w:numId w:val="16"/>
        </w:numPr>
        <w:ind w:firstLineChars="0"/>
      </w:pPr>
      <w:r>
        <w:t>BERT</w:t>
      </w:r>
      <w:r>
        <w:rPr>
          <w:rFonts w:hint="eastAsia"/>
        </w:rPr>
        <w:t>中使用输出中的</w:t>
      </w:r>
      <w:r>
        <w:rPr>
          <w:rFonts w:hint="eastAsia"/>
        </w:rPr>
        <w:t>N</w:t>
      </w:r>
      <w:r>
        <w:t>SP</w:t>
      </w:r>
      <w:r>
        <w:rPr>
          <w:rFonts w:hint="eastAsia"/>
        </w:rPr>
        <w:t>位来判断两个句子是否相关，并且计算相应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，与</w:t>
      </w:r>
      <w:r w:rsidRPr="00D25B64">
        <w:t>masked language modeling (MLM) loss</w:t>
      </w:r>
      <w:r>
        <w:rPr>
          <w:rFonts w:hint="eastAsia"/>
        </w:rPr>
        <w:t>进行融合作为最终的</w:t>
      </w:r>
      <w:r>
        <w:rPr>
          <w:rFonts w:hint="eastAsia"/>
        </w:rPr>
        <w:t>loss</w:t>
      </w:r>
    </w:p>
    <w:p w:rsidR="00D25B64" w:rsidRDefault="00D25B64" w:rsidP="00D25B64">
      <w:pPr>
        <w:pStyle w:val="a1"/>
        <w:numPr>
          <w:ilvl w:val="0"/>
          <w:numId w:val="16"/>
        </w:numPr>
        <w:ind w:firstLineChars="0"/>
      </w:pPr>
      <w:r>
        <w:t>BERT</w:t>
      </w:r>
      <w:r>
        <w:rPr>
          <w:rFonts w:hint="eastAsia"/>
        </w:rPr>
        <w:t>训练</w:t>
      </w:r>
      <w:r w:rsidR="00C164E2">
        <w:rPr>
          <w:rFonts w:hint="eastAsia"/>
        </w:rPr>
        <w:t>N</w:t>
      </w:r>
      <w:r w:rsidR="00C164E2">
        <w:t>ext-</w:t>
      </w:r>
      <w:r w:rsidR="00C164E2" w:rsidRPr="00C164E2">
        <w:t>sentence</w:t>
      </w:r>
      <w:r w:rsidR="00C164E2">
        <w:rPr>
          <w:rFonts w:hint="eastAsia"/>
        </w:rPr>
        <w:t xml:space="preserve"> </w:t>
      </w:r>
      <w:r w:rsidR="00C164E2" w:rsidRPr="00C164E2">
        <w:t>prediction</w:t>
      </w:r>
      <w:r w:rsidR="00C164E2">
        <w:rPr>
          <w:rFonts w:hint="eastAsia"/>
        </w:rPr>
        <w:t xml:space="preserve"> (</w:t>
      </w:r>
      <w:r>
        <w:rPr>
          <w:rFonts w:hint="eastAsia"/>
        </w:rPr>
        <w:t>N</w:t>
      </w:r>
      <w:r>
        <w:t>SP</w:t>
      </w:r>
      <w:r w:rsidR="00C164E2">
        <w:t>)</w:t>
      </w:r>
      <w:r>
        <w:rPr>
          <w:rFonts w:hint="eastAsia"/>
        </w:rPr>
        <w:t>时的正样本是来自于同一篇稳定中连续的两个句子，负样本是来自不同文档中的句子</w:t>
      </w:r>
    </w:p>
    <w:p w:rsidR="00D25B64" w:rsidRDefault="00D25B64" w:rsidP="00D25B64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训练</w:t>
      </w:r>
      <w:r>
        <w:rPr>
          <w:rFonts w:hint="eastAsia"/>
        </w:rPr>
        <w:t>N</w:t>
      </w:r>
      <w:r>
        <w:t>SP</w:t>
      </w:r>
      <w:r>
        <w:rPr>
          <w:rFonts w:hint="eastAsia"/>
        </w:rPr>
        <w:t>主要用于解决下游的</w:t>
      </w:r>
      <w:r w:rsidRPr="00D25B64">
        <w:rPr>
          <w:rFonts w:hint="eastAsia"/>
        </w:rPr>
        <w:t>主题预测与关系一致性预测</w:t>
      </w:r>
      <w:r>
        <w:rPr>
          <w:rFonts w:hint="eastAsia"/>
        </w:rPr>
        <w:t>问题，但是效果并不理想。作者认为是因为仅使用</w:t>
      </w:r>
      <w:r>
        <w:rPr>
          <w:rFonts w:hint="eastAsia"/>
        </w:rPr>
        <w:t>N</w:t>
      </w:r>
      <w:r>
        <w:t>SP</w:t>
      </w:r>
      <w:r>
        <w:rPr>
          <w:rFonts w:hint="eastAsia"/>
        </w:rPr>
        <w:t>来解决这两种问题太过困难。</w:t>
      </w:r>
    </w:p>
    <w:p w:rsidR="00D25B64" w:rsidRDefault="00D25B64" w:rsidP="00C164E2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A</w:t>
      </w:r>
      <w:r>
        <w:t>LBERT</w:t>
      </w:r>
      <w:r>
        <w:rPr>
          <w:rFonts w:hint="eastAsia"/>
        </w:rPr>
        <w:t>中</w:t>
      </w:r>
      <w:r>
        <w:rPr>
          <w:rFonts w:hint="eastAsia"/>
        </w:rPr>
        <w:t>正样本是来自于同一篇稳定中连续的两个句子</w:t>
      </w:r>
      <w:r>
        <w:rPr>
          <w:rFonts w:hint="eastAsia"/>
        </w:rPr>
        <w:t>，负样本是将正样本中句子顺序颠倒</w:t>
      </w:r>
      <w:r w:rsidR="00C164E2">
        <w:rPr>
          <w:rFonts w:hint="eastAsia"/>
        </w:rPr>
        <w:t>，此时</w:t>
      </w:r>
      <w:r>
        <w:rPr>
          <w:rFonts w:hint="eastAsia"/>
        </w:rPr>
        <w:t>只用</w:t>
      </w:r>
      <w:r w:rsidR="00C164E2">
        <w:rPr>
          <w:rFonts w:hint="eastAsia"/>
        </w:rPr>
        <w:t>其</w:t>
      </w:r>
      <w:r>
        <w:rPr>
          <w:rFonts w:hint="eastAsia"/>
        </w:rPr>
        <w:t>来学习句子关系的一致性，</w:t>
      </w:r>
      <w:r w:rsidR="00C164E2">
        <w:rPr>
          <w:rFonts w:hint="eastAsia"/>
        </w:rPr>
        <w:t>而不学习主题相关性，</w:t>
      </w:r>
      <w:r>
        <w:rPr>
          <w:rFonts w:hint="eastAsia"/>
        </w:rPr>
        <w:t>降低其学习难度</w:t>
      </w:r>
      <w:r w:rsidR="00C164E2">
        <w:rPr>
          <w:rFonts w:hint="eastAsia"/>
        </w:rPr>
        <w:t>，叫做</w:t>
      </w:r>
      <w:r w:rsidR="00C164E2" w:rsidRPr="00C164E2">
        <w:t>sentence-order prediction</w:t>
      </w:r>
      <w:r w:rsidR="00C164E2">
        <w:t>(</w:t>
      </w:r>
      <w:r w:rsidR="00C164E2">
        <w:rPr>
          <w:rFonts w:hint="eastAsia"/>
        </w:rPr>
        <w:t>S</w:t>
      </w:r>
      <w:r w:rsidR="00C164E2">
        <w:t>OP)</w:t>
      </w:r>
      <w:r>
        <w:rPr>
          <w:rFonts w:hint="eastAsia"/>
        </w:rPr>
        <w:t>。</w:t>
      </w:r>
    </w:p>
    <w:p w:rsidR="00C164E2" w:rsidRDefault="00CA66EC" w:rsidP="00D25B64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作者认为，主题预测问题相对于关系一致性预测问题更加简单，只学习</w:t>
      </w:r>
      <w:r>
        <w:rPr>
          <w:rFonts w:hint="eastAsia"/>
        </w:rPr>
        <w:t>S</w:t>
      </w:r>
      <w:r>
        <w:t>OP</w:t>
      </w:r>
      <w:r>
        <w:rPr>
          <w:rFonts w:hint="eastAsia"/>
        </w:rPr>
        <w:t>也能解决主题预测问题。</w:t>
      </w:r>
    </w:p>
    <w:p w:rsidR="000A027D" w:rsidRDefault="000A027D" w:rsidP="000A027D">
      <w:pPr>
        <w:pStyle w:val="2"/>
        <w:spacing w:before="156" w:after="156"/>
      </w:pPr>
      <w:r>
        <w:rPr>
          <w:rFonts w:hint="eastAsia"/>
        </w:rPr>
        <w:t>去除</w:t>
      </w:r>
      <w:r>
        <w:rPr>
          <w:rFonts w:hint="eastAsia"/>
        </w:rPr>
        <w:t>Dropout</w:t>
      </w:r>
    </w:p>
    <w:p w:rsidR="000A027D" w:rsidRPr="000A027D" w:rsidRDefault="000A027D" w:rsidP="000A027D">
      <w:pPr>
        <w:pStyle w:val="a1"/>
        <w:ind w:firstLine="360"/>
        <w:rPr>
          <w:rFonts w:hint="eastAsia"/>
        </w:rPr>
      </w:pPr>
      <w:r>
        <w:rPr>
          <w:rFonts w:hint="eastAsia"/>
        </w:rPr>
        <w:t>作者发现在训练</w:t>
      </w:r>
      <w:r>
        <w:rPr>
          <w:rFonts w:hint="eastAsia"/>
        </w:rPr>
        <w:t>1</w:t>
      </w:r>
      <w:r>
        <w:t>00W</w:t>
      </w:r>
      <w:r>
        <w:rPr>
          <w:rFonts w:hint="eastAsia"/>
        </w:rPr>
        <w:t>步之后模型仍然没有过拟合，于是去除了</w:t>
      </w:r>
      <w:r>
        <w:rPr>
          <w:rFonts w:hint="eastAsia"/>
        </w:rPr>
        <w:t>Drop</w:t>
      </w:r>
      <w:r>
        <w:t>out</w:t>
      </w:r>
      <w:r>
        <w:rPr>
          <w:rFonts w:hint="eastAsia"/>
        </w:rPr>
        <w:t>，下游</w:t>
      </w:r>
      <w:r w:rsidR="00CD6B8F">
        <w:rPr>
          <w:rFonts w:hint="eastAsia"/>
        </w:rPr>
        <w:t>任务的</w:t>
      </w:r>
      <w:bookmarkStart w:id="0" w:name="_GoBack"/>
      <w:bookmarkEnd w:id="0"/>
      <w:r>
        <w:rPr>
          <w:rFonts w:hint="eastAsia"/>
        </w:rPr>
        <w:t>效果还有了一定的提升。</w:t>
      </w:r>
    </w:p>
    <w:sectPr w:rsidR="000A027D" w:rsidRPr="000A027D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459" w:rsidRDefault="00E81459">
      <w:r>
        <w:separator/>
      </w:r>
    </w:p>
  </w:endnote>
  <w:endnote w:type="continuationSeparator" w:id="0">
    <w:p w:rsidR="00E81459" w:rsidRDefault="00E8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459" w:rsidRDefault="00E81459">
      <w:r>
        <w:separator/>
      </w:r>
    </w:p>
  </w:footnote>
  <w:footnote w:type="continuationSeparator" w:id="0">
    <w:p w:rsidR="00E81459" w:rsidRDefault="00E81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FB4"/>
    <w:multiLevelType w:val="hybridMultilevel"/>
    <w:tmpl w:val="8F6ED5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39A31EA"/>
    <w:multiLevelType w:val="hybridMultilevel"/>
    <w:tmpl w:val="1958AA4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1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6B8C1F03"/>
    <w:multiLevelType w:val="hybridMultilevel"/>
    <w:tmpl w:val="F8F46F6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D8A7931"/>
    <w:multiLevelType w:val="hybridMultilevel"/>
    <w:tmpl w:val="6448B46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1"/>
  </w:num>
  <w:num w:numId="5">
    <w:abstractNumId w:val="7"/>
  </w:num>
  <w:num w:numId="6">
    <w:abstractNumId w:val="5"/>
  </w:num>
  <w:num w:numId="7">
    <w:abstractNumId w:val="10"/>
  </w:num>
  <w:num w:numId="8">
    <w:abstractNumId w:val="2"/>
  </w:num>
  <w:num w:numId="9">
    <w:abstractNumId w:val="12"/>
  </w:num>
  <w:num w:numId="10">
    <w:abstractNumId w:val="6"/>
  </w:num>
  <w:num w:numId="11">
    <w:abstractNumId w:val="4"/>
  </w:num>
  <w:num w:numId="12">
    <w:abstractNumId w:val="9"/>
  </w:num>
  <w:num w:numId="13">
    <w:abstractNumId w:val="15"/>
  </w:num>
  <w:num w:numId="14">
    <w:abstractNumId w:val="13"/>
  </w:num>
  <w:num w:numId="15">
    <w:abstractNumId w:val="8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27D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797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4DDA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1A73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70A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156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164E2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66EC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D6B8F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5B64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18D2"/>
    <w:rsid w:val="00E72F84"/>
    <w:rsid w:val="00E732DE"/>
    <w:rsid w:val="00E74EEF"/>
    <w:rsid w:val="00E75456"/>
    <w:rsid w:val="00E76018"/>
    <w:rsid w:val="00E814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2F88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38864C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D3179-06A7-414E-A1CF-F50C4DBD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13576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1101</cp:revision>
  <cp:lastPrinted>2016-06-07T05:59:00Z</cp:lastPrinted>
  <dcterms:created xsi:type="dcterms:W3CDTF">2012-05-21T06:04:00Z</dcterms:created>
  <dcterms:modified xsi:type="dcterms:W3CDTF">2019-10-24T11:31:00Z</dcterms:modified>
</cp:coreProperties>
</file>