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E62801" w:rsidP="00E62801">
      <w:pPr>
        <w:pStyle w:val="1"/>
        <w:spacing w:after="312"/>
      </w:pPr>
      <w:r>
        <w:rPr>
          <w:rFonts w:hint="eastAsia"/>
        </w:rPr>
        <w:t>集成学习</w:t>
      </w:r>
    </w:p>
    <w:p w:rsidR="00E62801" w:rsidRDefault="00E62801" w:rsidP="00E62801">
      <w:pPr>
        <w:pStyle w:val="2"/>
        <w:spacing w:before="156" w:after="156"/>
      </w:pPr>
      <w:r>
        <w:rPr>
          <w:rFonts w:hint="eastAsia"/>
        </w:rPr>
        <w:t>集成学习的分类</w:t>
      </w:r>
    </w:p>
    <w:p w:rsidR="00E62801" w:rsidRDefault="00E62801" w:rsidP="00E62801">
      <w:pPr>
        <w:pStyle w:val="a1"/>
        <w:ind w:firstLine="360"/>
      </w:pPr>
      <w:r>
        <w:rPr>
          <w:rFonts w:hint="eastAsia"/>
        </w:rPr>
        <w:t>集成学习分为两种：投票学习</w:t>
      </w:r>
      <w:r>
        <w:rPr>
          <w:rFonts w:hint="eastAsia"/>
        </w:rPr>
        <w:t>(bag</w:t>
      </w:r>
      <w:r>
        <w:t>ging)</w:t>
      </w:r>
      <w:r>
        <w:rPr>
          <w:rFonts w:hint="eastAsia"/>
        </w:rPr>
        <w:t>和再学习</w:t>
      </w:r>
      <w:r>
        <w:rPr>
          <w:rFonts w:hint="eastAsia"/>
        </w:rPr>
        <w:t>(</w:t>
      </w:r>
      <w:r>
        <w:t>boosting)</w:t>
      </w:r>
    </w:p>
    <w:p w:rsidR="00E62801" w:rsidRDefault="00E62801" w:rsidP="00E62801">
      <w:pPr>
        <w:pStyle w:val="3"/>
        <w:spacing w:before="156" w:after="156"/>
      </w:pPr>
      <w:r>
        <w:t>B</w:t>
      </w:r>
      <w:r>
        <w:rPr>
          <w:rFonts w:hint="eastAsia"/>
        </w:rPr>
        <w:t>ag</w:t>
      </w:r>
      <w:r>
        <w:t>ging</w:t>
      </w:r>
    </w:p>
    <w:p w:rsidR="00E62801" w:rsidRPr="00E62801" w:rsidRDefault="00E62801" w:rsidP="00E62801">
      <w:pPr>
        <w:pStyle w:val="a1"/>
        <w:ind w:firstLine="360"/>
        <w:rPr>
          <w:rFonts w:hint="eastAsia"/>
        </w:rPr>
      </w:pPr>
      <w:r w:rsidRPr="00E62801">
        <w:rPr>
          <w:rFonts w:hint="eastAsia"/>
        </w:rPr>
        <w:t>投票选举</w:t>
      </w:r>
      <w:r>
        <w:rPr>
          <w:rFonts w:hint="eastAsia"/>
        </w:rPr>
        <w:t>(bagging)</w:t>
      </w:r>
      <w:r w:rsidRPr="00E62801">
        <w:rPr>
          <w:rFonts w:hint="eastAsia"/>
        </w:rPr>
        <w:t>是基于数据随机重抽样分类器构造的方法</w:t>
      </w:r>
      <w:r>
        <w:rPr>
          <w:rFonts w:hint="eastAsia"/>
        </w:rPr>
        <w:t>。虽然使用相同的模型，但是数据和特征的选择都加入了随机化，这样训练得到多个不同的分类器，最终根据分类器的投票结果决定最终输出，所有分类器的权重是相同的。</w:t>
      </w:r>
    </w:p>
    <w:p w:rsidR="00E62801" w:rsidRDefault="00E62801" w:rsidP="00E62801">
      <w:pPr>
        <w:pStyle w:val="3"/>
        <w:spacing w:before="156" w:after="156"/>
      </w:pPr>
      <w:r>
        <w:t>Boosting</w:t>
      </w:r>
    </w:p>
    <w:p w:rsidR="00E62801" w:rsidRDefault="00BB7C7C" w:rsidP="00E62801">
      <w:pPr>
        <w:pStyle w:val="a1"/>
        <w:ind w:firstLine="360"/>
      </w:pPr>
      <w:r w:rsidRPr="00BB7C7C">
        <w:rPr>
          <w:rFonts w:hint="eastAsia"/>
        </w:rPr>
        <w:t>再学习</w:t>
      </w:r>
      <w:r w:rsidRPr="00BB7C7C">
        <w:rPr>
          <w:rFonts w:hint="eastAsia"/>
        </w:rPr>
        <w:t>(boosting)</w:t>
      </w:r>
      <w:r w:rsidRPr="00BB7C7C">
        <w:rPr>
          <w:rFonts w:hint="eastAsia"/>
        </w:rPr>
        <w:t>是基于所有分类器的加权求和的方法</w:t>
      </w:r>
      <w:r>
        <w:rPr>
          <w:rFonts w:hint="eastAsia"/>
        </w:rPr>
        <w:t>。</w:t>
      </w:r>
      <w:r w:rsidRPr="00BB7C7C">
        <w:rPr>
          <w:rFonts w:hint="eastAsia"/>
        </w:rPr>
        <w:t>通过</w:t>
      </w:r>
      <w:r>
        <w:rPr>
          <w:rFonts w:hint="eastAsia"/>
        </w:rPr>
        <w:t>调整已有分类器错分的那些数据来获得新的分类器。</w:t>
      </w:r>
      <w:r>
        <w:t>B</w:t>
      </w:r>
      <w:r>
        <w:rPr>
          <w:rFonts w:hint="eastAsia"/>
        </w:rPr>
        <w:t>oosting</w:t>
      </w:r>
      <w:r>
        <w:rPr>
          <w:rFonts w:hint="eastAsia"/>
        </w:rPr>
        <w:t>的结果通过</w:t>
      </w:r>
      <w:r w:rsidRPr="00BB7C7C">
        <w:rPr>
          <w:rFonts w:hint="eastAsia"/>
        </w:rPr>
        <w:t>分类器加权求和</w:t>
      </w:r>
      <w:r>
        <w:rPr>
          <w:rFonts w:hint="eastAsia"/>
        </w:rPr>
        <w:t>得到</w:t>
      </w:r>
      <w:r w:rsidRPr="00BB7C7C">
        <w:rPr>
          <w:rFonts w:hint="eastAsia"/>
        </w:rPr>
        <w:t>，所以权重并不相等，每个权重代表的是其对应分类器在上一轮迭代中的成功度</w:t>
      </w:r>
      <w:r w:rsidR="005365C0">
        <w:rPr>
          <w:rFonts w:hint="eastAsia"/>
        </w:rPr>
        <w:t>。</w:t>
      </w:r>
    </w:p>
    <w:p w:rsidR="005365C0" w:rsidRDefault="005365C0" w:rsidP="005365C0">
      <w:pPr>
        <w:pStyle w:val="2"/>
        <w:spacing w:before="156" w:after="156"/>
      </w:pPr>
      <w:r>
        <w:rPr>
          <w:rFonts w:hint="eastAsia"/>
        </w:rPr>
        <w:t>Bag</w:t>
      </w:r>
      <w:r>
        <w:t>ging</w:t>
      </w:r>
      <w:r>
        <w:rPr>
          <w:rFonts w:hint="eastAsia"/>
        </w:rPr>
        <w:t>样例：随机森林</w:t>
      </w:r>
    </w:p>
    <w:p w:rsidR="005365C0" w:rsidRDefault="005365C0" w:rsidP="005365C0">
      <w:pPr>
        <w:pStyle w:val="3"/>
        <w:spacing w:before="156" w:after="156"/>
      </w:pPr>
      <w:r>
        <w:rPr>
          <w:rFonts w:hint="eastAsia"/>
        </w:rPr>
        <w:t>整体概述</w:t>
      </w:r>
    </w:p>
    <w:p w:rsidR="005365C0" w:rsidRDefault="005365C0" w:rsidP="005365C0">
      <w:pPr>
        <w:pStyle w:val="a1"/>
        <w:ind w:firstLine="360"/>
      </w:pPr>
      <w:r>
        <w:rPr>
          <w:rFonts w:hint="eastAsia"/>
        </w:rPr>
        <w:t>前提：完整训练集、特征集合、分类器</w:t>
      </w:r>
      <w:r>
        <w:rPr>
          <w:rFonts w:hint="eastAsia"/>
        </w:rPr>
        <w:t>(</w:t>
      </w:r>
      <w:r>
        <w:rPr>
          <w:rFonts w:hint="eastAsia"/>
        </w:rPr>
        <w:t>决策树</w:t>
      </w:r>
      <w:r>
        <w:rPr>
          <w:rFonts w:hint="eastAsia"/>
        </w:rPr>
        <w:t>)</w:t>
      </w:r>
    </w:p>
    <w:p w:rsidR="005365C0" w:rsidRDefault="005365C0" w:rsidP="005365C0">
      <w:pPr>
        <w:pStyle w:val="a1"/>
        <w:ind w:firstLine="360"/>
      </w:pPr>
      <w:r>
        <w:rPr>
          <w:rFonts w:hint="eastAsia"/>
        </w:rPr>
        <w:t>主要流程：</w:t>
      </w:r>
    </w:p>
    <w:p w:rsidR="005365C0" w:rsidRDefault="005365C0" w:rsidP="005365C0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从训练集中抽取若干子集，分别用于训练不同的分类器</w:t>
      </w:r>
    </w:p>
    <w:p w:rsidR="005365C0" w:rsidRDefault="005365C0" w:rsidP="005365C0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分类器使用子集进行训练，选取特征</w:t>
      </w:r>
      <w:r w:rsidR="00A60964">
        <w:rPr>
          <w:rFonts w:hint="eastAsia"/>
        </w:rPr>
        <w:t>划分子树</w:t>
      </w:r>
      <w:r>
        <w:rPr>
          <w:rFonts w:hint="eastAsia"/>
        </w:rPr>
        <w:t>时也</w:t>
      </w:r>
      <w:r w:rsidR="00A60964">
        <w:rPr>
          <w:rFonts w:hint="eastAsia"/>
        </w:rPr>
        <w:t>加上随机化</w:t>
      </w:r>
    </w:p>
    <w:p w:rsidR="005365C0" w:rsidRDefault="00A60964" w:rsidP="00B819A7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最终训练得到若干个分类器，他们的投票结果最为随机森林的最终结果</w:t>
      </w:r>
    </w:p>
    <w:p w:rsidR="00B819A7" w:rsidRPr="005365C0" w:rsidRDefault="00B819A7" w:rsidP="00B819A7">
      <w:pPr>
        <w:pStyle w:val="a1"/>
        <w:ind w:left="210" w:firstLineChars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0025326" wp14:editId="7E6C12EF">
            <wp:extent cx="4087476" cy="2374710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6376" cy="23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5C0" w:rsidRDefault="005365C0" w:rsidP="005365C0">
      <w:pPr>
        <w:pStyle w:val="3"/>
        <w:spacing w:before="156" w:after="156"/>
      </w:pPr>
      <w:r>
        <w:rPr>
          <w:rFonts w:hint="eastAsia"/>
        </w:rPr>
        <w:lastRenderedPageBreak/>
        <w:t>数据随机化</w:t>
      </w:r>
    </w:p>
    <w:p w:rsidR="00B819A7" w:rsidRPr="00B819A7" w:rsidRDefault="00B819A7" w:rsidP="00B819A7">
      <w:pPr>
        <w:pStyle w:val="a1"/>
        <w:ind w:firstLine="360"/>
        <w:rPr>
          <w:rFonts w:hint="eastAsia"/>
        </w:rPr>
      </w:pPr>
      <w:r>
        <w:rPr>
          <w:rFonts w:hint="eastAsia"/>
        </w:rPr>
        <w:t>策略：有放回的随机采样，不同子集的元素个数相同，同一子集的元素可以重复</w:t>
      </w:r>
    </w:p>
    <w:p w:rsidR="005365C0" w:rsidRDefault="005365C0" w:rsidP="005365C0">
      <w:pPr>
        <w:pStyle w:val="3"/>
        <w:spacing w:before="156" w:after="156"/>
      </w:pPr>
      <w:r>
        <w:rPr>
          <w:rFonts w:hint="eastAsia"/>
        </w:rPr>
        <w:t>特征随机化</w:t>
      </w:r>
    </w:p>
    <w:p w:rsidR="00B45AA5" w:rsidRDefault="00B45AA5" w:rsidP="00B45AA5">
      <w:pPr>
        <w:pStyle w:val="a1"/>
        <w:ind w:firstLine="360"/>
      </w:pPr>
      <w:r>
        <w:rPr>
          <w:rFonts w:hint="eastAsia"/>
        </w:rPr>
        <w:t>在训练分类器的过程中进行特征随机化。</w:t>
      </w:r>
    </w:p>
    <w:p w:rsidR="00E647F7" w:rsidRDefault="00E647F7" w:rsidP="00E647F7">
      <w:pPr>
        <w:pStyle w:val="a1"/>
        <w:ind w:firstLine="36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CAF8C55" wp14:editId="65A763CE">
            <wp:extent cx="3173037" cy="3330053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8528" cy="33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A5" w:rsidRDefault="00B45AA5" w:rsidP="00B45AA5">
      <w:pPr>
        <w:pStyle w:val="a1"/>
        <w:ind w:firstLine="360"/>
      </w:pPr>
      <w:r>
        <w:rPr>
          <w:rFonts w:hint="eastAsia"/>
        </w:rPr>
        <w:t>流程：</w:t>
      </w:r>
    </w:p>
    <w:p w:rsidR="00B45AA5" w:rsidRDefault="005E5E5B" w:rsidP="00B45AA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从待</w:t>
      </w:r>
      <w:proofErr w:type="gramStart"/>
      <w:r>
        <w:rPr>
          <w:rFonts w:hint="eastAsia"/>
        </w:rPr>
        <w:t>选特征</w:t>
      </w:r>
      <w:proofErr w:type="gramEnd"/>
      <w:r>
        <w:rPr>
          <w:rFonts w:hint="eastAsia"/>
        </w:rPr>
        <w:t>中随机抽取特征子集</w:t>
      </w:r>
    </w:p>
    <w:p w:rsidR="005E5E5B" w:rsidRDefault="005E5E5B" w:rsidP="00B45AA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利用决策树的方法</w:t>
      </w:r>
      <w:r>
        <w:rPr>
          <w:rFonts w:hint="eastAsia"/>
        </w:rPr>
        <w:t>(</w:t>
      </w:r>
      <w:r>
        <w:rPr>
          <w:rFonts w:hint="eastAsia"/>
        </w:rPr>
        <w:t>信息增益</w:t>
      </w:r>
      <w:r>
        <w:t>)</w:t>
      </w:r>
      <w:r>
        <w:rPr>
          <w:rFonts w:hint="eastAsia"/>
        </w:rPr>
        <w:t>从特征子集中选取最优特征</w:t>
      </w:r>
    </w:p>
    <w:p w:rsidR="005E5E5B" w:rsidRDefault="005E5E5B" w:rsidP="00B45AA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根据最优特征划分子树</w:t>
      </w:r>
    </w:p>
    <w:p w:rsidR="005E5E5B" w:rsidRDefault="005E5E5B" w:rsidP="00B45AA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从待</w:t>
      </w:r>
      <w:proofErr w:type="gramStart"/>
      <w:r>
        <w:rPr>
          <w:rFonts w:hint="eastAsia"/>
        </w:rPr>
        <w:t>选特征</w:t>
      </w:r>
      <w:proofErr w:type="gramEnd"/>
      <w:r>
        <w:rPr>
          <w:rFonts w:hint="eastAsia"/>
        </w:rPr>
        <w:t>中删除最优特征</w:t>
      </w:r>
    </w:p>
    <w:p w:rsidR="005E5E5B" w:rsidRDefault="005E5E5B" w:rsidP="00B45AA5">
      <w:pPr>
        <w:pStyle w:val="a1"/>
        <w:numPr>
          <w:ilvl w:val="0"/>
          <w:numId w:val="14"/>
        </w:numPr>
        <w:ind w:firstLineChars="0"/>
      </w:pPr>
      <w:r>
        <w:rPr>
          <w:rFonts w:hint="eastAsia"/>
        </w:rPr>
        <w:t>对子树递归</w:t>
      </w:r>
      <w:r>
        <w:rPr>
          <w:rFonts w:hint="eastAsia"/>
        </w:rPr>
        <w:t>1</w:t>
      </w:r>
      <w:r>
        <w:t>~5</w:t>
      </w:r>
    </w:p>
    <w:p w:rsidR="00E647F7" w:rsidRDefault="007B35CD" w:rsidP="001E4F26">
      <w:pPr>
        <w:pStyle w:val="2"/>
        <w:spacing w:before="156" w:after="156"/>
      </w:pPr>
      <w:r>
        <w:rPr>
          <w:rFonts w:hint="eastAsia"/>
        </w:rPr>
        <w:t>Bo</w:t>
      </w:r>
      <w:r>
        <w:t>osting</w:t>
      </w:r>
      <w:r>
        <w:rPr>
          <w:rFonts w:hint="eastAsia"/>
        </w:rPr>
        <w:t>样例：</w:t>
      </w:r>
      <w:proofErr w:type="spellStart"/>
      <w:r>
        <w:rPr>
          <w:rFonts w:hint="eastAsia"/>
        </w:rPr>
        <w:t>Ada</w:t>
      </w:r>
      <w:r>
        <w:t>Boost</w:t>
      </w:r>
      <w:proofErr w:type="spellEnd"/>
    </w:p>
    <w:p w:rsidR="007B35CD" w:rsidRDefault="007B35CD" w:rsidP="007B35CD">
      <w:pPr>
        <w:pStyle w:val="3"/>
        <w:spacing w:before="156" w:after="156"/>
      </w:pPr>
      <w:r>
        <w:rPr>
          <w:rFonts w:hint="eastAsia"/>
        </w:rPr>
        <w:t>参数说明</w:t>
      </w:r>
    </w:p>
    <w:p w:rsidR="007B35CD" w:rsidRDefault="007B35CD" w:rsidP="007B35CD">
      <w:pPr>
        <w:pStyle w:val="a1"/>
        <w:ind w:firstLine="360"/>
      </w:pPr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分类器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3080">
        <w:rPr>
          <w:rFonts w:hint="eastAsia"/>
        </w:rPr>
        <w:t>，数据权重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  <w:r w:rsidR="009B3080">
        <w:rPr>
          <w:rFonts w:hint="eastAsia"/>
        </w:rPr>
        <w:t>，误差率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B3080">
        <w:rPr>
          <w:rFonts w:hint="eastAsia"/>
        </w:rPr>
        <w:t>，分类器的权重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9B3080" w:rsidRDefault="007A139A" w:rsidP="009B3080">
      <w:pPr>
        <w:pStyle w:val="3"/>
        <w:spacing w:before="156" w:after="156"/>
      </w:pPr>
      <w:r>
        <w:rPr>
          <w:rFonts w:hint="eastAsia"/>
        </w:rPr>
        <w:t>主要流程</w:t>
      </w:r>
    </w:p>
    <w:p w:rsidR="007A139A" w:rsidRDefault="007A139A" w:rsidP="007A139A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初始数据权重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(</w:t>
      </w:r>
      <w:r>
        <w:rPr>
          <w:rFonts w:hint="eastAsia"/>
        </w:rPr>
        <w:t>比如权重全相同</w:t>
      </w:r>
      <w:r>
        <w:t>)</w:t>
      </w:r>
      <w:r>
        <w:rPr>
          <w:rFonts w:hint="eastAsia"/>
        </w:rPr>
        <w:t>，训练弱分类器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7A139A" w:rsidRDefault="007A139A" w:rsidP="007A139A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的误差率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，计算弱分类器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在强分类器中的权重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7A139A" w:rsidRDefault="007A139A" w:rsidP="007A139A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t>更新数据权重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7A139A" w:rsidRDefault="007A139A" w:rsidP="007A139A">
      <w:pPr>
        <w:pStyle w:val="a1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重复</w:t>
      </w:r>
      <w:r>
        <w:rPr>
          <w:rFonts w:hint="eastAsia"/>
        </w:rPr>
        <w:t>1~</w:t>
      </w:r>
      <w:r>
        <w:t>3</w:t>
      </w:r>
    </w:p>
    <w:p w:rsidR="00430CC3" w:rsidRDefault="00430CC3" w:rsidP="00430CC3">
      <w:pPr>
        <w:pStyle w:val="a1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5347F9A" wp14:editId="778859F4">
            <wp:extent cx="4428699" cy="36045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653" cy="360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B6E" w:rsidRDefault="00196B6E" w:rsidP="00196B6E">
      <w:pPr>
        <w:pStyle w:val="3"/>
        <w:spacing w:before="156" w:after="156"/>
      </w:pPr>
      <w:r>
        <w:rPr>
          <w:rFonts w:hint="eastAsia"/>
        </w:rPr>
        <w:t>计算公式</w:t>
      </w:r>
    </w:p>
    <w:p w:rsidR="00196B6E" w:rsidRDefault="00196B6E" w:rsidP="00196B6E">
      <w:pPr>
        <w:pStyle w:val="a1"/>
        <w:ind w:firstLine="360"/>
      </w:pPr>
      <w:r>
        <w:rPr>
          <w:rFonts w:hint="eastAsia"/>
        </w:rPr>
        <w:t>弱分类器权重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</m:oMath>
    </w:p>
    <w:p w:rsidR="00F61718" w:rsidRDefault="00F61718" w:rsidP="00196B6E">
      <w:pPr>
        <w:pStyle w:val="a1"/>
        <w:ind w:firstLine="360"/>
      </w:pPr>
      <w:r>
        <w:rPr>
          <w:rFonts w:hint="eastAsia"/>
        </w:rPr>
        <w:t>某个样本</w:t>
      </w:r>
      <w:r>
        <w:rPr>
          <w:rFonts w:hint="eastAsia"/>
        </w:rPr>
        <w:t>j</w:t>
      </w:r>
      <w:r>
        <w:rPr>
          <w:rFonts w:hint="eastAsia"/>
        </w:rPr>
        <w:t>被正确分类：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sum(D)</m:t>
            </m:r>
          </m:den>
        </m:f>
      </m:oMath>
    </w:p>
    <w:p w:rsidR="00F61718" w:rsidRPr="00196B6E" w:rsidRDefault="00F61718" w:rsidP="00F61718">
      <w:pPr>
        <w:pStyle w:val="a1"/>
        <w:ind w:firstLine="360"/>
        <w:rPr>
          <w:rFonts w:hint="eastAsia"/>
        </w:rPr>
      </w:pPr>
      <w:r>
        <w:rPr>
          <w:rFonts w:hint="eastAsia"/>
        </w:rPr>
        <w:t>某个样本</w:t>
      </w:r>
      <w:r>
        <w:rPr>
          <w:rFonts w:hint="eastAsia"/>
        </w:rPr>
        <w:t>j</w:t>
      </w:r>
      <w:r>
        <w:rPr>
          <w:rFonts w:hint="eastAsia"/>
        </w:rPr>
        <w:t>被错误</w:t>
      </w:r>
      <w:r>
        <w:rPr>
          <w:rFonts w:hint="eastAsia"/>
        </w:rPr>
        <w:t>分类：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sup>
            <m:r>
              <w:rPr>
                <w:rFonts w:ascii="Cambria Math" w:hAnsi="Cambria Math"/>
              </w:rPr>
              <m:t>i+1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p>
            </m:sSup>
          </m:num>
          <m:den>
            <m:r>
              <w:rPr>
                <w:rFonts w:ascii="Cambria Math" w:hAnsi="Cambria Math"/>
              </w:rPr>
              <m:t>sum(D)</m:t>
            </m:r>
          </m:den>
        </m:f>
      </m:oMath>
    </w:p>
    <w:p w:rsidR="00F61718" w:rsidRDefault="00BC48A7" w:rsidP="008E5936">
      <w:pPr>
        <w:pStyle w:val="3"/>
        <w:spacing w:before="156" w:after="156"/>
      </w:pPr>
      <w:r>
        <w:rPr>
          <w:rFonts w:hint="eastAsia"/>
        </w:rPr>
        <w:t>数据权重的应用</w:t>
      </w:r>
      <w:bookmarkStart w:id="0" w:name="_GoBack"/>
      <w:bookmarkEnd w:id="0"/>
    </w:p>
    <w:p w:rsidR="008E5936" w:rsidRDefault="008E5936" w:rsidP="008E5936">
      <w:pPr>
        <w:pStyle w:val="a1"/>
        <w:ind w:firstLine="360"/>
      </w:pPr>
      <w:r>
        <w:rPr>
          <w:rFonts w:hint="eastAsia"/>
        </w:rPr>
        <w:t>分类器可以是决策树或者其他模型，数据权重的作用在于</w:t>
      </w:r>
      <w:r w:rsidR="00F77651">
        <w:rPr>
          <w:rFonts w:hint="eastAsia"/>
        </w:rPr>
        <w:t>计算误差率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 w:rsidR="00F77651">
        <w:rPr>
          <w:rFonts w:hint="eastAsia"/>
        </w:rPr>
        <w:t>。</w:t>
      </w:r>
    </w:p>
    <w:p w:rsidR="00F77651" w:rsidRPr="008E5936" w:rsidRDefault="00F77651" w:rsidP="008E5936">
      <w:pPr>
        <w:pStyle w:val="a1"/>
        <w:ind w:firstLine="360"/>
        <w:rPr>
          <w:rFonts w:hint="eastAsia"/>
        </w:rPr>
      </w:pPr>
      <w:r>
        <w:rPr>
          <w:rFonts w:hint="eastAsia"/>
        </w:rPr>
        <w:t>比如对于每个数据，预测正确记为</w:t>
      </w:r>
      <w:r>
        <w:rPr>
          <w:rFonts w:hint="eastAsia"/>
        </w:rPr>
        <w:t>0</w:t>
      </w:r>
      <w:r>
        <w:rPr>
          <w:rFonts w:hint="eastAsia"/>
        </w:rPr>
        <w:t>，预测错误记为</w:t>
      </w:r>
      <w:r>
        <w:rPr>
          <w:rFonts w:hint="eastAsia"/>
        </w:rPr>
        <w:t>1</w:t>
      </w:r>
      <w:r>
        <w:rPr>
          <w:rFonts w:hint="eastAsia"/>
        </w:rPr>
        <w:t>，得到一个</w:t>
      </w:r>
      <w:proofErr w:type="spellStart"/>
      <w:r>
        <w:rPr>
          <w:rFonts w:hint="eastAsia"/>
        </w:rPr>
        <w:t>e</w:t>
      </w:r>
      <w:r>
        <w:t>rrArr</w:t>
      </w:r>
      <w:proofErr w:type="spellEnd"/>
      <w:r>
        <w:rPr>
          <w:rFonts w:hint="eastAsia"/>
        </w:rPr>
        <w:t>矩阵，这个矩阵再乘以数据权重矩阵</w:t>
      </w:r>
      <w:r>
        <w:rPr>
          <w:rFonts w:hint="eastAsia"/>
        </w:rPr>
        <w:t>D</w:t>
      </w:r>
      <w:r>
        <w:rPr>
          <w:rFonts w:hint="eastAsia"/>
        </w:rPr>
        <w:t>，然后求和</w:t>
      </w:r>
      <w:r>
        <w:rPr>
          <w:rFonts w:hint="eastAsia"/>
        </w:rPr>
        <w:t>s</w:t>
      </w:r>
      <w:r>
        <w:t>um(D)</w:t>
      </w:r>
      <w:r>
        <w:rPr>
          <w:rFonts w:hint="eastAsia"/>
        </w:rPr>
        <w:t>就可以作为</w:t>
      </w:r>
      <w:r w:rsidR="00806FF7">
        <w:rPr>
          <w:rFonts w:hint="eastAsia"/>
        </w:rPr>
        <w:t>一种</w:t>
      </w:r>
      <w:r>
        <w:rPr>
          <w:rFonts w:hint="eastAsia"/>
        </w:rPr>
        <w:t>误差率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。</w:t>
      </w:r>
    </w:p>
    <w:sectPr w:rsidR="00F77651" w:rsidRPr="008E5936" w:rsidSect="00B632E8">
      <w:headerReference w:type="default" r:id="rId11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C15" w:rsidRDefault="00F67C15">
      <w:r>
        <w:separator/>
      </w:r>
    </w:p>
  </w:endnote>
  <w:endnote w:type="continuationSeparator" w:id="0">
    <w:p w:rsidR="00F67C15" w:rsidRDefault="00F67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C15" w:rsidRDefault="00F67C15">
      <w:r>
        <w:separator/>
      </w:r>
    </w:p>
  </w:footnote>
  <w:footnote w:type="continuationSeparator" w:id="0">
    <w:p w:rsidR="00F67C15" w:rsidRDefault="00F67C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AAD" w:rsidRPr="000A4AC1" w:rsidRDefault="00334AA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43E1C"/>
    <w:multiLevelType w:val="hybridMultilevel"/>
    <w:tmpl w:val="E568627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07E37B2"/>
    <w:multiLevelType w:val="hybridMultilevel"/>
    <w:tmpl w:val="DF045C8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6385F6B"/>
    <w:multiLevelType w:val="hybridMultilevel"/>
    <w:tmpl w:val="8FAC397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11"/>
  </w:num>
  <w:num w:numId="5">
    <w:abstractNumId w:val="7"/>
  </w:num>
  <w:num w:numId="6">
    <w:abstractNumId w:val="4"/>
  </w:num>
  <w:num w:numId="7">
    <w:abstractNumId w:val="9"/>
  </w:num>
  <w:num w:numId="8">
    <w:abstractNumId w:val="1"/>
  </w:num>
  <w:num w:numId="9">
    <w:abstractNumId w:val="13"/>
  </w:num>
  <w:num w:numId="10">
    <w:abstractNumId w:val="5"/>
  </w:num>
  <w:num w:numId="11">
    <w:abstractNumId w:val="3"/>
  </w:num>
  <w:num w:numId="12">
    <w:abstractNumId w:val="8"/>
  </w:num>
  <w:num w:numId="13">
    <w:abstractNumId w:val="10"/>
  </w:num>
  <w:num w:numId="14">
    <w:abstractNumId w:val="6"/>
  </w:num>
  <w:num w:numId="1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6637"/>
    <w:rsid w:val="00196B6E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4F26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4CC9"/>
    <w:rsid w:val="002C5E8B"/>
    <w:rsid w:val="002C68D5"/>
    <w:rsid w:val="002C75F6"/>
    <w:rsid w:val="002D05D6"/>
    <w:rsid w:val="002D165C"/>
    <w:rsid w:val="002D1D34"/>
    <w:rsid w:val="002D2575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0CC3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5B53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65C0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5E5B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2FAE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139A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5CD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6FF7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5936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3080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964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4925"/>
    <w:rsid w:val="00AC70E6"/>
    <w:rsid w:val="00AC75EE"/>
    <w:rsid w:val="00AC784B"/>
    <w:rsid w:val="00AD0057"/>
    <w:rsid w:val="00AD27BF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1027"/>
    <w:rsid w:val="00B42231"/>
    <w:rsid w:val="00B42FD2"/>
    <w:rsid w:val="00B43E61"/>
    <w:rsid w:val="00B4517E"/>
    <w:rsid w:val="00B45AA5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19A7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C7C"/>
    <w:rsid w:val="00BB7E83"/>
    <w:rsid w:val="00BC0121"/>
    <w:rsid w:val="00BC1459"/>
    <w:rsid w:val="00BC224B"/>
    <w:rsid w:val="00BC256F"/>
    <w:rsid w:val="00BC4531"/>
    <w:rsid w:val="00BC48A7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415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7648"/>
    <w:rsid w:val="00E065E8"/>
    <w:rsid w:val="00E117E8"/>
    <w:rsid w:val="00E11B1B"/>
    <w:rsid w:val="00E12B4E"/>
    <w:rsid w:val="00E130AB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01"/>
    <w:rsid w:val="00E628FC"/>
    <w:rsid w:val="00E647F7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3685"/>
    <w:rsid w:val="00ED4304"/>
    <w:rsid w:val="00ED6CF1"/>
    <w:rsid w:val="00ED6D5E"/>
    <w:rsid w:val="00EE176F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FE8"/>
    <w:rsid w:val="00F61718"/>
    <w:rsid w:val="00F62A0D"/>
    <w:rsid w:val="00F67C15"/>
    <w:rsid w:val="00F7073C"/>
    <w:rsid w:val="00F71E19"/>
    <w:rsid w:val="00F759A5"/>
    <w:rsid w:val="00F76070"/>
    <w:rsid w:val="00F763E7"/>
    <w:rsid w:val="00F77651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CC654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DEB8D-8D1C-4881-9605-034DA62D9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13596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/>
  <cp:lastModifiedBy>chen hongchao</cp:lastModifiedBy>
  <cp:revision>1103</cp:revision>
  <cp:lastPrinted>2016-06-07T05:59:00Z</cp:lastPrinted>
  <dcterms:created xsi:type="dcterms:W3CDTF">2012-05-21T06:04:00Z</dcterms:created>
  <dcterms:modified xsi:type="dcterms:W3CDTF">2019-04-24T07:24:00Z</dcterms:modified>
</cp:coreProperties>
</file>