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9C7602" w:rsidP="009C7602">
      <w:pPr>
        <w:pStyle w:val="1"/>
        <w:spacing w:after="312"/>
      </w:pPr>
      <w:r>
        <w:rPr>
          <w:rFonts w:hint="eastAsia"/>
        </w:rPr>
        <w:t>Auto</w:t>
      </w:r>
      <w:r>
        <w:t>-encoder</w:t>
      </w:r>
      <w:r>
        <w:rPr>
          <w:rFonts w:hint="eastAsia"/>
        </w:rPr>
        <w:t>(</w:t>
      </w:r>
      <w:r>
        <w:t>AE)</w:t>
      </w:r>
    </w:p>
    <w:p w:rsidR="00113F27" w:rsidRPr="00113F27" w:rsidRDefault="00113F27" w:rsidP="00113F27">
      <w:pPr>
        <w:pStyle w:val="a1"/>
        <w:ind w:firstLine="360"/>
        <w:rPr>
          <w:rFonts w:hint="eastAsia"/>
        </w:rPr>
      </w:pPr>
      <w:r>
        <w:rPr>
          <w:rFonts w:hint="eastAsia"/>
        </w:rPr>
        <w:t>A</w:t>
      </w:r>
      <w:r>
        <w:t>E</w:t>
      </w:r>
      <w:r>
        <w:rPr>
          <w:rFonts w:hint="eastAsia"/>
        </w:rPr>
        <w:t>是一种非监督学习，用于学习输入数据的向量表示，与</w:t>
      </w:r>
      <w:r>
        <w:rPr>
          <w:rFonts w:hint="eastAsia"/>
        </w:rPr>
        <w:t>Wo</w:t>
      </w:r>
      <w:r>
        <w:t>rd Embedding</w:t>
      </w:r>
      <w:r>
        <w:rPr>
          <w:rFonts w:hint="eastAsia"/>
        </w:rPr>
        <w:t>比较类似。</w:t>
      </w:r>
      <w:r>
        <w:rPr>
          <w:rFonts w:hint="eastAsia"/>
        </w:rPr>
        <w:t>A</w:t>
      </w:r>
      <w:r>
        <w:t>E</w:t>
      </w:r>
      <w:r>
        <w:rPr>
          <w:rFonts w:hint="eastAsia"/>
        </w:rPr>
        <w:t>模型的结构如图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所示。</w:t>
      </w:r>
    </w:p>
    <w:p w:rsidR="00113F27" w:rsidRDefault="00113F27" w:rsidP="00113F27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51EF631D" wp14:editId="67BA210E">
            <wp:extent cx="3569817" cy="28442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097" cy="28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27" w:rsidRDefault="00113F27" w:rsidP="00113F27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72AFE">
        <w:fldChar w:fldCharType="begin"/>
      </w:r>
      <w:r w:rsidR="00172AFE">
        <w:instrText xml:space="preserve"> </w:instrText>
      </w:r>
      <w:r w:rsidR="00172AFE">
        <w:rPr>
          <w:rFonts w:hint="eastAsia"/>
        </w:rPr>
        <w:instrText>STYLEREF 1 \s</w:instrText>
      </w:r>
      <w:r w:rsidR="00172AFE">
        <w:instrText xml:space="preserve"> </w:instrText>
      </w:r>
      <w:r w:rsidR="00172AFE">
        <w:fldChar w:fldCharType="separate"/>
      </w:r>
      <w:r w:rsidR="00172AFE">
        <w:rPr>
          <w:noProof/>
        </w:rPr>
        <w:t>1</w:t>
      </w:r>
      <w:r w:rsidR="00172AFE">
        <w:fldChar w:fldCharType="end"/>
      </w:r>
      <w:r w:rsidR="00172AFE">
        <w:t>.</w:t>
      </w:r>
      <w:r w:rsidR="00172AFE">
        <w:fldChar w:fldCharType="begin"/>
      </w:r>
      <w:r w:rsidR="00172AFE">
        <w:instrText xml:space="preserve"> </w:instrText>
      </w:r>
      <w:r w:rsidR="00172AFE">
        <w:rPr>
          <w:rFonts w:hint="eastAsia"/>
        </w:rPr>
        <w:instrText xml:space="preserve">SEQ </w:instrText>
      </w:r>
      <w:r w:rsidR="00172AFE">
        <w:rPr>
          <w:rFonts w:hint="eastAsia"/>
        </w:rPr>
        <w:instrText>图</w:instrText>
      </w:r>
      <w:r w:rsidR="00172AFE">
        <w:rPr>
          <w:rFonts w:hint="eastAsia"/>
        </w:rPr>
        <w:instrText xml:space="preserve"> \* ARABIC \s 1</w:instrText>
      </w:r>
      <w:r w:rsidR="00172AFE">
        <w:instrText xml:space="preserve"> </w:instrText>
      </w:r>
      <w:r w:rsidR="00172AFE">
        <w:fldChar w:fldCharType="separate"/>
      </w:r>
      <w:r w:rsidR="00172AFE">
        <w:rPr>
          <w:noProof/>
        </w:rPr>
        <w:t>1</w:t>
      </w:r>
      <w:r w:rsidR="00172AFE">
        <w:fldChar w:fldCharType="end"/>
      </w:r>
      <w:r>
        <w:rPr>
          <w:rFonts w:hint="eastAsia"/>
        </w:rPr>
        <w:t>自编码模型</w:t>
      </w:r>
    </w:p>
    <w:p w:rsidR="00113F27" w:rsidRDefault="00113F27" w:rsidP="00113F27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经过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之后得到中间编码</w:t>
      </w:r>
      <w:r>
        <w:rPr>
          <w:rFonts w:hint="eastAsia"/>
        </w:rPr>
        <w:t>C</w:t>
      </w:r>
    </w:p>
    <w:p w:rsidR="00113F27" w:rsidRDefault="00113F27" w:rsidP="00113F27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经过</w:t>
      </w:r>
      <w:r>
        <w:rPr>
          <w:rFonts w:hint="eastAsia"/>
        </w:rPr>
        <w:t>decoder</w:t>
      </w:r>
      <w:r>
        <w:rPr>
          <w:rFonts w:hint="eastAsia"/>
        </w:rPr>
        <w:t>之后得到</w:t>
      </w:r>
      <w:r>
        <w:rPr>
          <w:rFonts w:hint="eastAsia"/>
        </w:rPr>
        <w:t>o</w:t>
      </w:r>
      <w:r>
        <w:t>utput</w:t>
      </w:r>
    </w:p>
    <w:p w:rsidR="00113F27" w:rsidRDefault="00113F27" w:rsidP="00113F27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然后使用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与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计算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，更新模型参数，不需要</w:t>
      </w:r>
      <w:r>
        <w:rPr>
          <w:rFonts w:hint="eastAsia"/>
        </w:rPr>
        <w:t>l</w:t>
      </w:r>
      <w:r>
        <w:t>abel</w:t>
      </w:r>
    </w:p>
    <w:p w:rsidR="00113F27" w:rsidRPr="00113F27" w:rsidRDefault="00113F27" w:rsidP="00113F27">
      <w:pPr>
        <w:pStyle w:val="a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最终模型训练好之后的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模块就是我们需要的，用于生成输入数据的向量表示</w:t>
      </w:r>
    </w:p>
    <w:p w:rsidR="009C7602" w:rsidRDefault="009C7602" w:rsidP="009C7602">
      <w:pPr>
        <w:pStyle w:val="1"/>
        <w:spacing w:after="312"/>
      </w:pPr>
      <w:proofErr w:type="spellStart"/>
      <w:r>
        <w:rPr>
          <w:rFonts w:hint="eastAsia"/>
        </w:rPr>
        <w:t>D</w:t>
      </w:r>
      <w:r>
        <w:t>enoising</w:t>
      </w:r>
      <w:proofErr w:type="spellEnd"/>
      <w:r>
        <w:t xml:space="preserve"> Auto-encoder(DAE)</w:t>
      </w:r>
    </w:p>
    <w:p w:rsidR="00EC433D" w:rsidRDefault="008C754B" w:rsidP="00EC433D">
      <w:pPr>
        <w:pStyle w:val="a1"/>
        <w:ind w:firstLine="360"/>
        <w:rPr>
          <w:rFonts w:hint="eastAsia"/>
        </w:rPr>
      </w:pPr>
      <w:r>
        <w:rPr>
          <w:rFonts w:hint="eastAsia"/>
        </w:rPr>
        <w:t>D</w:t>
      </w:r>
      <w:r>
        <w:t>AE(</w:t>
      </w:r>
      <w:r>
        <w:rPr>
          <w:rFonts w:hint="eastAsia"/>
        </w:rPr>
        <w:t>降噪自编码</w:t>
      </w:r>
      <w:r>
        <w:t>)</w:t>
      </w:r>
      <w:r>
        <w:rPr>
          <w:rFonts w:hint="eastAsia"/>
        </w:rPr>
        <w:t>是为了解决</w:t>
      </w:r>
      <w:r>
        <w:rPr>
          <w:rFonts w:hint="eastAsia"/>
        </w:rPr>
        <w:t>A</w:t>
      </w:r>
      <w:r>
        <w:t>E</w:t>
      </w:r>
      <w:r>
        <w:rPr>
          <w:rFonts w:hint="eastAsia"/>
        </w:rPr>
        <w:t>中过拟合问题设计的一种非监督学习模型</w:t>
      </w:r>
      <w:r w:rsidR="00EC433D">
        <w:rPr>
          <w:rFonts w:hint="eastAsia"/>
        </w:rPr>
        <w:t>，其在输入数据上加入了噪声，使得</w:t>
      </w:r>
      <w:r w:rsidR="00EC433D">
        <w:rPr>
          <w:rFonts w:hint="eastAsia"/>
        </w:rPr>
        <w:t>e</w:t>
      </w:r>
      <w:r w:rsidR="00EC433D">
        <w:t>ncoder</w:t>
      </w:r>
      <w:r w:rsidR="00EC433D">
        <w:rPr>
          <w:rFonts w:hint="eastAsia"/>
        </w:rPr>
        <w:t>模型具有更强的鲁棒性。</w:t>
      </w:r>
    </w:p>
    <w:p w:rsidR="00EC433D" w:rsidRDefault="00EC433D" w:rsidP="00EC433D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65B89121" wp14:editId="74A49DEA">
            <wp:extent cx="3452774" cy="1340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58" cy="13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3D" w:rsidRDefault="00EC433D" w:rsidP="00EC433D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172AFE">
        <w:fldChar w:fldCharType="begin"/>
      </w:r>
      <w:r w:rsidR="00172AFE">
        <w:instrText xml:space="preserve"> </w:instrText>
      </w:r>
      <w:r w:rsidR="00172AFE">
        <w:rPr>
          <w:rFonts w:hint="eastAsia"/>
        </w:rPr>
        <w:instrText>STYLEREF 1 \s</w:instrText>
      </w:r>
      <w:r w:rsidR="00172AFE">
        <w:instrText xml:space="preserve"> </w:instrText>
      </w:r>
      <w:r w:rsidR="00172AFE">
        <w:fldChar w:fldCharType="separate"/>
      </w:r>
      <w:r w:rsidR="00172AFE">
        <w:rPr>
          <w:noProof/>
        </w:rPr>
        <w:t>2</w:t>
      </w:r>
      <w:r w:rsidR="00172AFE">
        <w:fldChar w:fldCharType="end"/>
      </w:r>
      <w:r w:rsidR="00172AFE">
        <w:t>.</w:t>
      </w:r>
      <w:r w:rsidR="00172AFE">
        <w:fldChar w:fldCharType="begin"/>
      </w:r>
      <w:r w:rsidR="00172AFE">
        <w:instrText xml:space="preserve"> </w:instrText>
      </w:r>
      <w:r w:rsidR="00172AFE">
        <w:rPr>
          <w:rFonts w:hint="eastAsia"/>
        </w:rPr>
        <w:instrText xml:space="preserve">SEQ </w:instrText>
      </w:r>
      <w:r w:rsidR="00172AFE">
        <w:rPr>
          <w:rFonts w:hint="eastAsia"/>
        </w:rPr>
        <w:instrText>图</w:instrText>
      </w:r>
      <w:r w:rsidR="00172AFE">
        <w:rPr>
          <w:rFonts w:hint="eastAsia"/>
        </w:rPr>
        <w:instrText xml:space="preserve"> \* ARABIC \s 1</w:instrText>
      </w:r>
      <w:r w:rsidR="00172AFE">
        <w:instrText xml:space="preserve"> </w:instrText>
      </w:r>
      <w:r w:rsidR="00172AFE">
        <w:fldChar w:fldCharType="separate"/>
      </w:r>
      <w:r w:rsidR="00172AFE">
        <w:rPr>
          <w:noProof/>
        </w:rPr>
        <w:t>1</w:t>
      </w:r>
      <w:r w:rsidR="00172AFE">
        <w:fldChar w:fldCharType="end"/>
      </w:r>
      <w:r w:rsidR="00172AFE">
        <w:t xml:space="preserve"> </w:t>
      </w:r>
      <w:r>
        <w:t>AE</w:t>
      </w:r>
    </w:p>
    <w:p w:rsidR="00172AFE" w:rsidRDefault="00EC433D" w:rsidP="00172AFE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2496B15C" wp14:editId="441ED01E">
            <wp:extent cx="4382240" cy="1338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959" cy="13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3D" w:rsidRDefault="00172AFE" w:rsidP="00172AF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DAE</w:t>
      </w:r>
    </w:p>
    <w:p w:rsidR="006C3AC3" w:rsidRDefault="006C3AC3" w:rsidP="006C3AC3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对于输出向量</w:t>
      </w:r>
      <w:r>
        <w:t>X</w:t>
      </w:r>
      <w:r>
        <w:rPr>
          <w:rFonts w:hint="eastAsia"/>
        </w:rPr>
        <w:t>，以一定概率将其某一元素置为</w:t>
      </w:r>
      <w:r>
        <w:rPr>
          <w:rFonts w:hint="eastAsia"/>
        </w:rPr>
        <w:t>0</w:t>
      </w:r>
      <w:r>
        <w:rPr>
          <w:rFonts w:hint="eastAsia"/>
        </w:rPr>
        <w:t>，得到新输入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6C3AC3" w:rsidRDefault="00162D67" w:rsidP="006C3AC3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然后使用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经过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之后，得到输出</w:t>
      </w:r>
      <w:r>
        <w:rPr>
          <w:rFonts w:hint="eastAsia"/>
        </w:rPr>
        <w:t>Z</w:t>
      </w:r>
    </w:p>
    <w:p w:rsidR="00162D67" w:rsidRPr="006C3AC3" w:rsidRDefault="00162D67" w:rsidP="006C3AC3">
      <w:pPr>
        <w:pStyle w:val="a1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最后根据原始输入</w:t>
      </w:r>
      <w:r>
        <w:rPr>
          <w:rFonts w:hint="eastAsia"/>
        </w:rPr>
        <w:t>X</w:t>
      </w:r>
      <w:r>
        <w:rPr>
          <w:rFonts w:hint="eastAsia"/>
        </w:rPr>
        <w:t>与输出</w:t>
      </w:r>
      <w:r>
        <w:rPr>
          <w:rFonts w:hint="eastAsia"/>
        </w:rPr>
        <w:t>Z</w:t>
      </w:r>
      <w:r>
        <w:rPr>
          <w:rFonts w:hint="eastAsia"/>
        </w:rPr>
        <w:t>计算损失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，更新模型参数</w:t>
      </w:r>
      <w:bookmarkStart w:id="0" w:name="_GoBack"/>
      <w:bookmarkEnd w:id="0"/>
    </w:p>
    <w:sectPr w:rsidR="00162D67" w:rsidRPr="006C3AC3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DED" w:rsidRDefault="00A75DED">
      <w:r>
        <w:separator/>
      </w:r>
    </w:p>
  </w:endnote>
  <w:endnote w:type="continuationSeparator" w:id="0">
    <w:p w:rsidR="00A75DED" w:rsidRDefault="00A7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DED" w:rsidRDefault="00A75DED">
      <w:r>
        <w:separator/>
      </w:r>
    </w:p>
  </w:footnote>
  <w:footnote w:type="continuationSeparator" w:id="0">
    <w:p w:rsidR="00A75DED" w:rsidRDefault="00A75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A9225A2"/>
    <w:multiLevelType w:val="hybridMultilevel"/>
    <w:tmpl w:val="F25664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77B24A99"/>
    <w:multiLevelType w:val="hybridMultilevel"/>
    <w:tmpl w:val="3BD26D3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7"/>
  </w:num>
  <w:num w:numId="13">
    <w:abstractNumId w:val="10"/>
  </w:num>
  <w:num w:numId="1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3F27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2D67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2AFE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2F1F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3AC3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C754B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7602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75DED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209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698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433D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0310C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C037F-1DC1-4747-B6FA-4309D33B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13509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1099</cp:revision>
  <cp:lastPrinted>2016-06-07T05:59:00Z</cp:lastPrinted>
  <dcterms:created xsi:type="dcterms:W3CDTF">2012-05-21T06:04:00Z</dcterms:created>
  <dcterms:modified xsi:type="dcterms:W3CDTF">2019-07-23T08:39:00Z</dcterms:modified>
</cp:coreProperties>
</file>