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A279DA" w14:textId="77777777" w:rsidR="00125247" w:rsidRPr="0055309D" w:rsidRDefault="00125247" w:rsidP="00125247">
      <w:pPr>
        <w:rPr>
          <w:lang w:val="pl-PL"/>
        </w:rPr>
      </w:pPr>
      <w:r w:rsidRPr="0055309D">
        <w:rPr>
          <w:noProof/>
          <w:lang w:val="pl-PL"/>
        </w:rPr>
        <w:drawing>
          <wp:inline distT="0" distB="0" distL="0" distR="0" wp14:anchorId="66DC69A9" wp14:editId="48000746">
            <wp:extent cx="5753100" cy="1733550"/>
            <wp:effectExtent l="0" t="0" r="0" b="0"/>
            <wp:docPr id="749067043"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53100" cy="1733550"/>
                    </a:xfrm>
                    <a:prstGeom prst="rect">
                      <a:avLst/>
                    </a:prstGeom>
                    <a:noFill/>
                    <a:ln>
                      <a:noFill/>
                    </a:ln>
                  </pic:spPr>
                </pic:pic>
              </a:graphicData>
            </a:graphic>
          </wp:inline>
        </w:drawing>
      </w:r>
    </w:p>
    <w:p w14:paraId="26E877B7" w14:textId="50D24C1A" w:rsidR="00125247" w:rsidRPr="0055309D" w:rsidRDefault="00125247" w:rsidP="00A90B26">
      <w:pPr>
        <w:pStyle w:val="Tytu"/>
        <w:jc w:val="center"/>
        <w:rPr>
          <w:lang w:val="pl-PL"/>
        </w:rPr>
      </w:pPr>
      <w:r w:rsidRPr="0055309D">
        <w:rPr>
          <w:lang w:val="pl-PL"/>
        </w:rPr>
        <w:br/>
        <w:t xml:space="preserve">Sprawozdanie – </w:t>
      </w:r>
      <w:r>
        <w:rPr>
          <w:lang w:val="pl-PL"/>
        </w:rPr>
        <w:t>projekt Systemy Operacyjne</w:t>
      </w:r>
      <w:r>
        <w:rPr>
          <w:lang w:val="pl-PL"/>
        </w:rPr>
        <w:br/>
        <w:t>Temat 3: Fabryka</w:t>
      </w:r>
    </w:p>
    <w:p w14:paraId="3F456393" w14:textId="77777777" w:rsidR="00125247" w:rsidRPr="0055309D" w:rsidRDefault="00125247" w:rsidP="00125247">
      <w:pPr>
        <w:rPr>
          <w:lang w:val="pl-PL"/>
        </w:rPr>
      </w:pPr>
    </w:p>
    <w:p w14:paraId="6409CBCD" w14:textId="77777777" w:rsidR="00125247" w:rsidRDefault="00125247" w:rsidP="00125247">
      <w:pPr>
        <w:jc w:val="center"/>
        <w:rPr>
          <w:b/>
          <w:bCs/>
          <w:lang w:val="pl-PL"/>
        </w:rPr>
      </w:pPr>
      <w:r w:rsidRPr="0055309D">
        <w:rPr>
          <w:b/>
          <w:bCs/>
          <w:lang w:val="pl-PL"/>
        </w:rPr>
        <w:t>Tymon Gontarz – 152689 – Informatyka NST – rok 2. – semestr 3.</w:t>
      </w:r>
    </w:p>
    <w:p w14:paraId="6A23F2EA" w14:textId="65DED9A1" w:rsidR="00B127F5" w:rsidRDefault="00125247" w:rsidP="00125247">
      <w:pPr>
        <w:pStyle w:val="Nagwek1"/>
        <w:numPr>
          <w:ilvl w:val="0"/>
          <w:numId w:val="1"/>
        </w:numPr>
        <w:rPr>
          <w:lang w:val="pl-PL"/>
        </w:rPr>
      </w:pPr>
      <w:r>
        <w:rPr>
          <w:lang w:val="pl-PL"/>
        </w:rPr>
        <w:t>Treść zadania i wstępne założenia.</w:t>
      </w:r>
    </w:p>
    <w:p w14:paraId="4EBF1916" w14:textId="206FBDB4" w:rsidR="00125247" w:rsidRPr="00125247" w:rsidRDefault="00125247" w:rsidP="00125247">
      <w:pPr>
        <w:pStyle w:val="Nagwek2"/>
        <w:rPr>
          <w:lang w:val="pl-PL"/>
        </w:rPr>
      </w:pPr>
      <w:r>
        <w:rPr>
          <w:lang w:val="pl-PL"/>
        </w:rPr>
        <w:t>Treść zadania 3.</w:t>
      </w:r>
    </w:p>
    <w:p w14:paraId="703A5B6F" w14:textId="4E99FFD6" w:rsidR="00125247" w:rsidRPr="00125247" w:rsidRDefault="00125247" w:rsidP="00125247">
      <w:pPr>
        <w:rPr>
          <w:lang w:val="pl-PL"/>
        </w:rPr>
      </w:pPr>
      <w:r w:rsidRPr="00125247">
        <w:rPr>
          <w:lang w:val="pl-PL"/>
        </w:rPr>
        <w:t>Fabryka posiada 2 stanowiska produkcyjne A i B. Na każdym stanowisku składane są wyroby z podzespołów X, Y i Z. Podzespoły przechowywane są w magazynie o pojemności M jednostek. Podzespół X zajmuje jedną jednostkę magazynową, podzespół Y dwie, a podzespół Z trzy jednostki. Podzespoły pobierane są z magazynu, przenoszone na stanowisko produkcyjne i montowane. Z podzespołów X, Y i Z po ich połączeniu powstaje jeden produkt, po czym pobierane są następne</w:t>
      </w:r>
      <w:r>
        <w:rPr>
          <w:lang w:val="pl-PL"/>
        </w:rPr>
        <w:t xml:space="preserve"> </w:t>
      </w:r>
      <w:r w:rsidRPr="00125247">
        <w:rPr>
          <w:lang w:val="pl-PL"/>
        </w:rPr>
        <w:t>podzespoły z magazynu. Jednocześnie trwają dostawy podzespołów do fabryki. Podzespoły pochodzą z 3 niezależnych źródeł i dostarczane są w nieokreślonych momentach czasowych. Fabryka przyjmuje do magazynu maksymalnie dużo podzespołów dla zachowania płynności produkcji.</w:t>
      </w:r>
    </w:p>
    <w:p w14:paraId="09D291E9" w14:textId="77777777" w:rsidR="00125247" w:rsidRPr="00125247" w:rsidRDefault="00125247" w:rsidP="00125247">
      <w:pPr>
        <w:rPr>
          <w:lang w:val="pl-PL"/>
        </w:rPr>
      </w:pPr>
      <w:r w:rsidRPr="00125247">
        <w:rPr>
          <w:lang w:val="pl-PL"/>
        </w:rPr>
        <w:t>Magazyn kończy pracę po otrzymaniu polecenia_1 od dyrektora. Fabryka kończy pracę po otrzymaniu polecenia_2 od dyrektora. Fabryka i magazyn kończą pracę jednocześnie po otrzymaniu polecenia_3 od dyrektora – aktualny stan magazynu zapisany w pliku, po ponownym uruchomieniu stan magazynu jest odtwarzany z pliku. Fabryka i magazyn kończą pracę jednocześnie po otrzymaniu polecenia_4 od dyrektora – stan magazynu nie jest zapamiętany, po ponownym uruchomieniu magazyn jest pusty.</w:t>
      </w:r>
    </w:p>
    <w:p w14:paraId="034EBAF5" w14:textId="6E34505D" w:rsidR="00125247" w:rsidRDefault="00125247" w:rsidP="00125247">
      <w:pPr>
        <w:rPr>
          <w:lang w:val="pl-PL"/>
        </w:rPr>
      </w:pPr>
      <w:r w:rsidRPr="00125247">
        <w:rPr>
          <w:lang w:val="pl-PL"/>
        </w:rPr>
        <w:t>Napisz program dla procesów dyrektor oraz dostawca i monter reprezentujących odpowiednio: dostawców produktów X, Y i Z oraz pracowników na stanowiskach A i B.</w:t>
      </w:r>
    </w:p>
    <w:p w14:paraId="686DA160" w14:textId="269B6D7A" w:rsidR="00125247" w:rsidRDefault="00125247" w:rsidP="00125247">
      <w:pPr>
        <w:pStyle w:val="Nagwek2"/>
        <w:rPr>
          <w:lang w:val="pl-PL"/>
        </w:rPr>
      </w:pPr>
      <w:r>
        <w:rPr>
          <w:lang w:val="pl-PL"/>
        </w:rPr>
        <w:t>Wstępne założenia</w:t>
      </w:r>
    </w:p>
    <w:p w14:paraId="1F3694FD" w14:textId="77777777" w:rsidR="003D5865" w:rsidRDefault="003D5865" w:rsidP="00125247">
      <w:pPr>
        <w:rPr>
          <w:lang w:val="pl-PL"/>
        </w:rPr>
      </w:pPr>
      <w:r w:rsidRPr="003D5865">
        <w:rPr>
          <w:b/>
          <w:bCs/>
          <w:lang w:val="pl-PL"/>
        </w:rPr>
        <w:t>Proces dyrektor</w:t>
      </w:r>
      <w:r>
        <w:rPr>
          <w:lang w:val="pl-PL"/>
        </w:rPr>
        <w:t xml:space="preserve"> – proces główny,</w:t>
      </w:r>
    </w:p>
    <w:p w14:paraId="75BF3346" w14:textId="44DBC24F" w:rsidR="00125247" w:rsidRDefault="003D5865" w:rsidP="00125247">
      <w:pPr>
        <w:rPr>
          <w:lang w:val="pl-PL"/>
        </w:rPr>
      </w:pPr>
      <w:r w:rsidRPr="003D5865">
        <w:rPr>
          <w:b/>
          <w:bCs/>
          <w:lang w:val="pl-PL"/>
        </w:rPr>
        <w:t>Pozostałe procesy</w:t>
      </w:r>
      <w:r>
        <w:rPr>
          <w:lang w:val="pl-PL"/>
        </w:rPr>
        <w:t xml:space="preserve"> (dostawcy, monterzy) – procesy pochodne przy pomocy</w:t>
      </w:r>
      <w:r w:rsidRPr="003D5865">
        <w:rPr>
          <w:b/>
          <w:bCs/>
          <w:lang w:val="pl-PL"/>
        </w:rPr>
        <w:t xml:space="preserve"> </w:t>
      </w:r>
      <w:proofErr w:type="spellStart"/>
      <w:r w:rsidRPr="003D5865">
        <w:rPr>
          <w:b/>
          <w:bCs/>
          <w:lang w:val="pl-PL"/>
        </w:rPr>
        <w:t>fork</w:t>
      </w:r>
      <w:proofErr w:type="spellEnd"/>
      <w:r w:rsidRPr="003D5865">
        <w:rPr>
          <w:b/>
          <w:bCs/>
          <w:lang w:val="pl-PL"/>
        </w:rPr>
        <w:t>()</w:t>
      </w:r>
    </w:p>
    <w:p w14:paraId="3E0C52D9" w14:textId="609945F2" w:rsidR="003D5865" w:rsidRDefault="003D5865" w:rsidP="00125247">
      <w:pPr>
        <w:rPr>
          <w:lang w:val="pl-PL"/>
        </w:rPr>
      </w:pPr>
      <w:r>
        <w:rPr>
          <w:lang w:val="pl-PL"/>
        </w:rPr>
        <w:t>Komunikacja między procesami odbywa się przy pomocy:</w:t>
      </w:r>
    </w:p>
    <w:p w14:paraId="432701CF" w14:textId="34C4C42D" w:rsidR="003D5865" w:rsidRDefault="003D5865" w:rsidP="003D5865">
      <w:pPr>
        <w:pStyle w:val="Akapitzlist"/>
        <w:numPr>
          <w:ilvl w:val="0"/>
          <w:numId w:val="2"/>
        </w:numPr>
        <w:rPr>
          <w:lang w:val="pl-PL"/>
        </w:rPr>
      </w:pPr>
      <w:r>
        <w:rPr>
          <w:lang w:val="pl-PL"/>
        </w:rPr>
        <w:t>Pamięci dzielonej</w:t>
      </w:r>
    </w:p>
    <w:p w14:paraId="47842FAA" w14:textId="5E28AD3E" w:rsidR="003D5865" w:rsidRDefault="003D5865" w:rsidP="003D5865">
      <w:pPr>
        <w:pStyle w:val="Akapitzlist"/>
        <w:numPr>
          <w:ilvl w:val="0"/>
          <w:numId w:val="2"/>
        </w:numPr>
        <w:rPr>
          <w:lang w:val="pl-PL"/>
        </w:rPr>
      </w:pPr>
      <w:r>
        <w:rPr>
          <w:lang w:val="pl-PL"/>
        </w:rPr>
        <w:t>Kolejki komunikatów</w:t>
      </w:r>
    </w:p>
    <w:p w14:paraId="364BCE96" w14:textId="22C0AD89" w:rsidR="00D93410" w:rsidRDefault="003D5865" w:rsidP="003D5865">
      <w:pPr>
        <w:pStyle w:val="Nagwek1"/>
        <w:numPr>
          <w:ilvl w:val="0"/>
          <w:numId w:val="1"/>
        </w:numPr>
        <w:rPr>
          <w:lang w:val="pl-PL"/>
        </w:rPr>
      </w:pPr>
      <w:r>
        <w:rPr>
          <w:lang w:val="pl-PL"/>
        </w:rPr>
        <w:br w:type="column"/>
      </w:r>
      <w:r w:rsidR="00D93410">
        <w:rPr>
          <w:lang w:val="pl-PL"/>
        </w:rPr>
        <w:lastRenderedPageBreak/>
        <w:t>Opis pracy nad projektem, przypadki użycia</w:t>
      </w:r>
      <w:r w:rsidR="00BC6000">
        <w:rPr>
          <w:lang w:val="pl-PL"/>
        </w:rPr>
        <w:t>, testy</w:t>
      </w:r>
    </w:p>
    <w:p w14:paraId="76015A0B" w14:textId="35EBDC42" w:rsidR="00D93410" w:rsidRDefault="00D93410" w:rsidP="00D93410">
      <w:pPr>
        <w:pStyle w:val="Nagwek2"/>
        <w:rPr>
          <w:lang w:val="pl-PL"/>
        </w:rPr>
      </w:pPr>
      <w:r>
        <w:rPr>
          <w:lang w:val="pl-PL"/>
        </w:rPr>
        <w:t>Opis pracy</w:t>
      </w:r>
    </w:p>
    <w:p w14:paraId="6DF04A68" w14:textId="7951F9F4" w:rsidR="00D93410" w:rsidRDefault="00D93410" w:rsidP="00D93410">
      <w:pPr>
        <w:rPr>
          <w:lang w:val="pl-PL"/>
        </w:rPr>
      </w:pPr>
      <w:r>
        <w:rPr>
          <w:lang w:val="pl-PL"/>
        </w:rPr>
        <w:t xml:space="preserve">Pierwszym etapem pracy nad projektem było </w:t>
      </w:r>
      <w:r w:rsidR="002924E7">
        <w:rPr>
          <w:lang w:val="pl-PL"/>
        </w:rPr>
        <w:t>opracowanie funkcji/plików pomocniczych</w:t>
      </w:r>
      <w:r w:rsidR="002924E7">
        <w:rPr>
          <w:lang w:val="pl-PL"/>
        </w:rPr>
        <w:br/>
        <w:t xml:space="preserve">(takich jak </w:t>
      </w:r>
      <w:proofErr w:type="spellStart"/>
      <w:r w:rsidR="002924E7" w:rsidRPr="00A90B26">
        <w:rPr>
          <w:b/>
          <w:bCs/>
          <w:lang w:val="pl-PL"/>
        </w:rPr>
        <w:t>defines.h</w:t>
      </w:r>
      <w:proofErr w:type="spellEnd"/>
      <w:r w:rsidR="002924E7">
        <w:rPr>
          <w:lang w:val="pl-PL"/>
        </w:rPr>
        <w:t xml:space="preserve"> czy </w:t>
      </w:r>
      <w:proofErr w:type="spellStart"/>
      <w:r w:rsidR="002924E7" w:rsidRPr="00A90B26">
        <w:rPr>
          <w:b/>
          <w:bCs/>
          <w:lang w:val="pl-PL"/>
        </w:rPr>
        <w:t>ipc_utils.h</w:t>
      </w:r>
      <w:proofErr w:type="spellEnd"/>
      <w:r w:rsidR="002924E7" w:rsidRPr="00A90B26">
        <w:rPr>
          <w:b/>
          <w:bCs/>
          <w:lang w:val="pl-PL"/>
        </w:rPr>
        <w:t>/c</w:t>
      </w:r>
      <w:r w:rsidR="002924E7">
        <w:rPr>
          <w:lang w:val="pl-PL"/>
        </w:rPr>
        <w:t>). Następnie przygotowany został „punkt wejściowy programu”. Samo uruchamianie procesów pochodnych (i odpowiednich dla nich funkcji, na momenty wstępny pustych), nie stanowiło problemu. Dodatkowo przygotowane było definiowanie pamięci dzielonej</w:t>
      </w:r>
      <w:r w:rsidR="00A90B26">
        <w:rPr>
          <w:lang w:val="pl-PL"/>
        </w:rPr>
        <w:t xml:space="preserve"> i sprawdzenie, czy jest ona poprawnie wykorzystywana w procesach pochodnych.</w:t>
      </w:r>
    </w:p>
    <w:p w14:paraId="75DC78AC" w14:textId="5E14FD36" w:rsidR="002924E7" w:rsidRDefault="002924E7" w:rsidP="00D93410">
      <w:pPr>
        <w:rPr>
          <w:lang w:val="pl-PL"/>
        </w:rPr>
      </w:pPr>
      <w:r>
        <w:rPr>
          <w:lang w:val="pl-PL"/>
        </w:rPr>
        <w:t xml:space="preserve">Kolejnym etapem po opracowaniu </w:t>
      </w:r>
      <w:r w:rsidR="00A90B26">
        <w:rPr>
          <w:lang w:val="pl-PL"/>
        </w:rPr>
        <w:t xml:space="preserve">podstaw (etap pierwszy), było opracowanie przesyłanie komunikatów między procesem głównym (dyrektor), a procesami pochodnymi. Do przesyłania komunikatów wykorzystano kolejki </w:t>
      </w:r>
      <w:proofErr w:type="spellStart"/>
      <w:r w:rsidR="00A90B26">
        <w:rPr>
          <w:b/>
          <w:bCs/>
          <w:lang w:val="pl-PL"/>
        </w:rPr>
        <w:t>mqd_t</w:t>
      </w:r>
      <w:proofErr w:type="spellEnd"/>
      <w:r w:rsidR="00A90B26">
        <w:rPr>
          <w:lang w:val="pl-PL"/>
        </w:rPr>
        <w:t>. Samo zdefiniowanie kolejek i ich obsługa wewnątrz odpowiednich procesów nie stanowiła problemów, jednak problematyczne okazało się „nasłuchiwanie” przez procesy pochodne.</w:t>
      </w:r>
    </w:p>
    <w:p w14:paraId="31138607" w14:textId="2C370E17" w:rsidR="00A90B26" w:rsidRDefault="00A90B26" w:rsidP="00D93410">
      <w:pPr>
        <w:rPr>
          <w:lang w:val="pl-PL"/>
        </w:rPr>
      </w:pPr>
      <w:r>
        <w:rPr>
          <w:lang w:val="pl-PL"/>
        </w:rPr>
        <w:t xml:space="preserve">Problem został rozwiązany przy pomoc atrybutu kolejki </w:t>
      </w:r>
      <w:r w:rsidRPr="00A90B26">
        <w:rPr>
          <w:b/>
          <w:bCs/>
          <w:lang w:val="pl-PL"/>
        </w:rPr>
        <w:t>O_NONBLOCK</w:t>
      </w:r>
      <w:r>
        <w:rPr>
          <w:lang w:val="pl-PL"/>
        </w:rPr>
        <w:t>, dzięki któremu pętla główna nie jest blokowana w przypadku napotkania pustej kolejki. W przypadku pustej kolejki, pętla kontynuuje swoje działanie, a kolejka jest sprawdzana ponownie przy kolejnej iteracji pętli.</w:t>
      </w:r>
    </w:p>
    <w:p w14:paraId="35919559" w14:textId="77777777" w:rsidR="00A90B26" w:rsidRDefault="00A90B26" w:rsidP="00D93410">
      <w:pPr>
        <w:rPr>
          <w:lang w:val="pl-PL"/>
        </w:rPr>
      </w:pPr>
      <w:r>
        <w:rPr>
          <w:lang w:val="pl-PL"/>
        </w:rPr>
        <w:t>Następnym etapem było dokładne określenie działania wszystkich funkcji procesów.</w:t>
      </w:r>
    </w:p>
    <w:p w14:paraId="0D19CA3F" w14:textId="77777777" w:rsidR="00A90B26" w:rsidRDefault="00A90B26" w:rsidP="00D93410">
      <w:pPr>
        <w:rPr>
          <w:lang w:val="pl-PL"/>
        </w:rPr>
      </w:pPr>
      <w:r>
        <w:rPr>
          <w:lang w:val="pl-PL"/>
        </w:rPr>
        <w:t xml:space="preserve">W pierwszej kolejności proces </w:t>
      </w:r>
      <w:r w:rsidRPr="00A90B26">
        <w:rPr>
          <w:b/>
          <w:bCs/>
          <w:lang w:val="pl-PL"/>
        </w:rPr>
        <w:t>Dyrektora</w:t>
      </w:r>
      <w:r>
        <w:rPr>
          <w:b/>
          <w:bCs/>
          <w:lang w:val="pl-PL"/>
        </w:rPr>
        <w:t xml:space="preserve"> </w:t>
      </w:r>
      <w:r>
        <w:rPr>
          <w:lang w:val="pl-PL"/>
        </w:rPr>
        <w:t xml:space="preserve">– odpowiednia obsługa sygnałów, przesyłanie komunikatów do odpowiednich kolejek. </w:t>
      </w:r>
    </w:p>
    <w:p w14:paraId="292B7199" w14:textId="2D1B585E" w:rsidR="00A90B26" w:rsidRDefault="00A90B26" w:rsidP="00D93410">
      <w:pPr>
        <w:rPr>
          <w:lang w:val="pl-PL"/>
        </w:rPr>
      </w:pPr>
      <w:r>
        <w:rPr>
          <w:lang w:val="pl-PL"/>
        </w:rPr>
        <w:t xml:space="preserve">Następnie </w:t>
      </w:r>
      <w:r w:rsidRPr="00A90B26">
        <w:rPr>
          <w:b/>
          <w:bCs/>
          <w:lang w:val="pl-PL"/>
        </w:rPr>
        <w:t>Magazyn</w:t>
      </w:r>
      <w:r>
        <w:rPr>
          <w:b/>
          <w:bCs/>
          <w:lang w:val="pl-PL"/>
        </w:rPr>
        <w:t xml:space="preserve"> </w:t>
      </w:r>
      <w:r>
        <w:rPr>
          <w:lang w:val="pl-PL"/>
        </w:rPr>
        <w:t>– definiowanie danych magazynu (dane domyślne, lub czytanie z pliku tekstowego), obsługa otrzymanych komunikatów, wypisywanie stanu magazynu do dokumentu przy zamknięciu magazynu.</w:t>
      </w:r>
    </w:p>
    <w:p w14:paraId="430244ED" w14:textId="7D42C2E9" w:rsidR="00A90B26" w:rsidRDefault="00A90B26" w:rsidP="00D93410">
      <w:pPr>
        <w:rPr>
          <w:lang w:val="pl-PL"/>
        </w:rPr>
      </w:pPr>
      <w:r>
        <w:rPr>
          <w:lang w:val="pl-PL"/>
        </w:rPr>
        <w:t xml:space="preserve">Potem przyszła kolej na </w:t>
      </w:r>
      <w:r w:rsidRPr="00A90B26">
        <w:rPr>
          <w:b/>
          <w:bCs/>
          <w:lang w:val="pl-PL"/>
        </w:rPr>
        <w:t>Dostawców i Monterów</w:t>
      </w:r>
      <w:r>
        <w:rPr>
          <w:b/>
          <w:bCs/>
          <w:lang w:val="pl-PL"/>
        </w:rPr>
        <w:t xml:space="preserve"> </w:t>
      </w:r>
      <w:r>
        <w:rPr>
          <w:lang w:val="pl-PL"/>
        </w:rPr>
        <w:t xml:space="preserve">– pobieranie/przesyłanie podzespołów do magazynu przy pomocy pamięci wspólnej, </w:t>
      </w:r>
      <w:r w:rsidR="00B13966">
        <w:rPr>
          <w:lang w:val="pl-PL"/>
        </w:rPr>
        <w:t>obsługa poleceń Dyrektora (w przypadku Monterów), weryfikacja czy magazyn jest otwarty (w przypadku Dostawców).</w:t>
      </w:r>
    </w:p>
    <w:p w14:paraId="77018114" w14:textId="6FF7FDCE" w:rsidR="00B13966" w:rsidRDefault="00B13966" w:rsidP="00D93410">
      <w:pPr>
        <w:rPr>
          <w:lang w:val="pl-PL"/>
        </w:rPr>
      </w:pPr>
      <w:r>
        <w:rPr>
          <w:lang w:val="pl-PL"/>
        </w:rPr>
        <w:t>Wszystkie główne procesy są wykonywane w pętlach i synchronizowane przy pomocy odpowiedniego blokowania/odblokowywania semafora pamięci wspólnej.</w:t>
      </w:r>
    </w:p>
    <w:p w14:paraId="3E40E8B2" w14:textId="10D34554" w:rsidR="00B13966" w:rsidRDefault="00B13966" w:rsidP="00D93410">
      <w:pPr>
        <w:rPr>
          <w:lang w:val="pl-PL"/>
        </w:rPr>
      </w:pPr>
      <w:r>
        <w:rPr>
          <w:lang w:val="pl-PL"/>
        </w:rPr>
        <w:t xml:space="preserve">Na tym etapie, sam program wykonywał wszystkie polecenia z treści zadania. Została jednak ew. optymalizacja, opisanie kodu komentarzami, poprawki (dodanie makr </w:t>
      </w:r>
      <w:proofErr w:type="spellStart"/>
      <w:r>
        <w:rPr>
          <w:lang w:val="pl-PL"/>
        </w:rPr>
        <w:t>wrappujących</w:t>
      </w:r>
      <w:proofErr w:type="spellEnd"/>
      <w:r>
        <w:rPr>
          <w:lang w:val="pl-PL"/>
        </w:rPr>
        <w:t xml:space="preserve"> pewne funkcje jak np. </w:t>
      </w:r>
      <w:proofErr w:type="spellStart"/>
      <w:r>
        <w:rPr>
          <w:lang w:val="pl-PL"/>
        </w:rPr>
        <w:t>mqsend</w:t>
      </w:r>
      <w:proofErr w:type="spellEnd"/>
      <w:r>
        <w:rPr>
          <w:lang w:val="pl-PL"/>
        </w:rPr>
        <w:t>(), w celu weryfikacji poprawnego działania). Dane programu i jego stan były jednak nadal wyświetlane w terminalu, co utrudniało przesyłanie sygnałów do głównego procesu.</w:t>
      </w:r>
    </w:p>
    <w:p w14:paraId="18522142" w14:textId="77777777" w:rsidR="00B13966" w:rsidRDefault="00B13966" w:rsidP="00D93410">
      <w:pPr>
        <w:rPr>
          <w:lang w:val="pl-PL"/>
        </w:rPr>
      </w:pPr>
      <w:r>
        <w:rPr>
          <w:lang w:val="pl-PL"/>
        </w:rPr>
        <w:t>Ostatnim i najbardziej problematycznym etapem było przygotowanie interfejsu uruchamianego w zewnętrznym oknie.</w:t>
      </w:r>
    </w:p>
    <w:p w14:paraId="61C234A6" w14:textId="1B475891" w:rsidR="00B13966" w:rsidRDefault="00B13966" w:rsidP="00D93410">
      <w:pPr>
        <w:rPr>
          <w:lang w:val="pl-PL"/>
        </w:rPr>
      </w:pPr>
      <w:r>
        <w:rPr>
          <w:lang w:val="pl-PL"/>
        </w:rPr>
        <w:t xml:space="preserve">Do obsługi interfejsu wykorzystana była </w:t>
      </w:r>
      <w:r w:rsidRPr="00B13966">
        <w:rPr>
          <w:b/>
          <w:bCs/>
          <w:lang w:val="pl-PL"/>
        </w:rPr>
        <w:t xml:space="preserve">biblioteka </w:t>
      </w:r>
      <w:proofErr w:type="spellStart"/>
      <w:r w:rsidRPr="00B13966">
        <w:rPr>
          <w:b/>
          <w:bCs/>
          <w:lang w:val="pl-PL"/>
        </w:rPr>
        <w:t>ncurses</w:t>
      </w:r>
      <w:proofErr w:type="spellEnd"/>
      <w:r>
        <w:rPr>
          <w:lang w:val="pl-PL"/>
        </w:rPr>
        <w:t xml:space="preserve"> (pozwalająca na tworzenie UI wewnątrz terminalu oraz </w:t>
      </w:r>
      <w:proofErr w:type="spellStart"/>
      <w:r w:rsidRPr="00B13966">
        <w:rPr>
          <w:b/>
          <w:bCs/>
          <w:lang w:val="pl-PL"/>
        </w:rPr>
        <w:t>xterm</w:t>
      </w:r>
      <w:proofErr w:type="spellEnd"/>
      <w:r>
        <w:rPr>
          <w:b/>
          <w:bCs/>
          <w:lang w:val="pl-PL"/>
        </w:rPr>
        <w:t xml:space="preserve"> </w:t>
      </w:r>
      <w:r>
        <w:rPr>
          <w:lang w:val="pl-PL"/>
        </w:rPr>
        <w:t xml:space="preserve">(które pozwoliło na uruchomienie drugiego pobocznego terminala). Interfejs jest obsługiwany przez oddzielny plik wykonawczy uruchamiany z procesu pochodnego. Wewnątrz procesu pochodnego wywoływana jest komenda uruchamiająca zewnętrzny terminal </w:t>
      </w:r>
      <w:proofErr w:type="spellStart"/>
      <w:r w:rsidRPr="00B13966">
        <w:rPr>
          <w:b/>
          <w:bCs/>
          <w:lang w:val="pl-PL"/>
        </w:rPr>
        <w:t>xterm</w:t>
      </w:r>
      <w:proofErr w:type="spellEnd"/>
      <w:r>
        <w:rPr>
          <w:lang w:val="pl-PL"/>
        </w:rPr>
        <w:t>, w którym wywoływany jest plik wykonawczy interfejsu.</w:t>
      </w:r>
    </w:p>
    <w:p w14:paraId="51F8EDF0" w14:textId="5A5DDC64" w:rsidR="00B13966" w:rsidRDefault="00B13966" w:rsidP="00D93410">
      <w:pPr>
        <w:rPr>
          <w:lang w:val="pl-PL"/>
        </w:rPr>
      </w:pPr>
      <w:r>
        <w:rPr>
          <w:lang w:val="pl-PL"/>
        </w:rPr>
        <w:t xml:space="preserve">Dzięki temu sam interfejs wyświetla się w zewnętrznym oknie, natomiast </w:t>
      </w:r>
      <w:r w:rsidR="00575031">
        <w:rPr>
          <w:lang w:val="pl-PL"/>
        </w:rPr>
        <w:t>możliwe jest wysyłanie sygnałów do głównego procesu z poziomu głównego terminalu.</w:t>
      </w:r>
    </w:p>
    <w:p w14:paraId="7A50CEEF" w14:textId="718F0DFB" w:rsidR="00575031" w:rsidRDefault="00575031" w:rsidP="00575031">
      <w:pPr>
        <w:pStyle w:val="Nagwek2"/>
        <w:rPr>
          <w:lang w:val="pl-PL"/>
        </w:rPr>
      </w:pPr>
      <w:r>
        <w:rPr>
          <w:lang w:val="pl-PL"/>
        </w:rPr>
        <w:br w:type="column"/>
      </w:r>
      <w:r>
        <w:rPr>
          <w:lang w:val="pl-PL"/>
        </w:rPr>
        <w:lastRenderedPageBreak/>
        <w:t>Kluczowe przypadki użycia</w:t>
      </w:r>
    </w:p>
    <w:p w14:paraId="77BCD0E3" w14:textId="1DCCB9C8" w:rsidR="00575031" w:rsidRDefault="00575031" w:rsidP="00575031">
      <w:pPr>
        <w:pStyle w:val="Akapitzlist"/>
        <w:numPr>
          <w:ilvl w:val="0"/>
          <w:numId w:val="7"/>
        </w:numPr>
        <w:rPr>
          <w:b/>
          <w:bCs/>
          <w:lang w:val="pl-PL"/>
        </w:rPr>
      </w:pPr>
      <w:r w:rsidRPr="00575031">
        <w:rPr>
          <w:b/>
          <w:bCs/>
          <w:lang w:val="pl-PL"/>
        </w:rPr>
        <w:t>Dostawa podzespołów do magazynu</w:t>
      </w:r>
    </w:p>
    <w:p w14:paraId="54832006" w14:textId="77777777" w:rsidR="00575031" w:rsidRPr="00575031" w:rsidRDefault="00575031" w:rsidP="00575031">
      <w:pPr>
        <w:rPr>
          <w:lang w:val="pl-PL"/>
        </w:rPr>
      </w:pPr>
      <w:r w:rsidRPr="00575031">
        <w:rPr>
          <w:b/>
          <w:bCs/>
          <w:lang w:val="pl-PL"/>
        </w:rPr>
        <w:t>aktorzy:</w:t>
      </w:r>
      <w:r w:rsidRPr="00575031">
        <w:rPr>
          <w:lang w:val="pl-PL"/>
        </w:rPr>
        <w:t xml:space="preserve"> Magazyn, Dostawcy (X, Y, Z)</w:t>
      </w:r>
    </w:p>
    <w:p w14:paraId="45706D35" w14:textId="146373BB" w:rsidR="00575031" w:rsidRPr="00575031" w:rsidRDefault="00575031" w:rsidP="00575031">
      <w:pPr>
        <w:rPr>
          <w:b/>
          <w:bCs/>
          <w:lang w:val="pl-PL"/>
        </w:rPr>
      </w:pPr>
      <w:r w:rsidRPr="00575031">
        <w:rPr>
          <w:b/>
          <w:bCs/>
          <w:lang w:val="pl-PL"/>
        </w:rPr>
        <w:t xml:space="preserve">opis: </w:t>
      </w:r>
      <w:r w:rsidRPr="00575031">
        <w:rPr>
          <w:lang w:val="pl-PL"/>
        </w:rPr>
        <w:t>Dostawcy dostarczają podzespół do Magazynu w losowych momentach, pod warunkiem</w:t>
      </w:r>
      <w:r>
        <w:rPr>
          <w:lang w:val="pl-PL"/>
        </w:rPr>
        <w:t>,</w:t>
      </w:r>
      <w:r w:rsidRPr="00575031">
        <w:rPr>
          <w:lang w:val="pl-PL"/>
        </w:rPr>
        <w:t xml:space="preserve"> że w Magazynie jest wystarczająca ilość miejsca</w:t>
      </w:r>
      <w:r>
        <w:rPr>
          <w:lang w:val="pl-PL"/>
        </w:rPr>
        <w:t xml:space="preserve"> (i że magazyn jest </w:t>
      </w:r>
      <w:r>
        <w:rPr>
          <w:b/>
          <w:bCs/>
          <w:lang w:val="pl-PL"/>
        </w:rPr>
        <w:t>otwarty</w:t>
      </w:r>
      <w:r w:rsidRPr="00575031">
        <w:rPr>
          <w:lang w:val="pl-PL"/>
        </w:rPr>
        <w:t>)</w:t>
      </w:r>
      <w:r w:rsidR="00BC6000">
        <w:rPr>
          <w:lang w:val="pl-PL"/>
        </w:rPr>
        <w:t>.</w:t>
      </w:r>
    </w:p>
    <w:p w14:paraId="051A5ABB" w14:textId="77777777" w:rsidR="00575031" w:rsidRPr="00575031" w:rsidRDefault="00575031" w:rsidP="00575031">
      <w:pPr>
        <w:rPr>
          <w:lang w:val="pl-PL"/>
        </w:rPr>
      </w:pPr>
      <w:r w:rsidRPr="00575031">
        <w:rPr>
          <w:b/>
          <w:bCs/>
          <w:lang w:val="pl-PL"/>
        </w:rPr>
        <w:t>warunek końcowy:</w:t>
      </w:r>
      <w:r w:rsidRPr="00575031">
        <w:rPr>
          <w:lang w:val="pl-PL"/>
        </w:rPr>
        <w:t xml:space="preserve"> po przyjęciu podzespołu aktualizowana jest ich ilość w Magazynie i pojemność magazynu</w:t>
      </w:r>
    </w:p>
    <w:p w14:paraId="31D57C0C" w14:textId="6E36D771" w:rsidR="00575031" w:rsidRDefault="00575031" w:rsidP="00575031">
      <w:pPr>
        <w:rPr>
          <w:lang w:val="pl-PL"/>
        </w:rPr>
      </w:pPr>
      <w:r w:rsidRPr="00575031">
        <w:rPr>
          <w:b/>
          <w:bCs/>
          <w:lang w:val="pl-PL"/>
        </w:rPr>
        <w:t>sposób wykonania:</w:t>
      </w:r>
      <w:r w:rsidRPr="00575031">
        <w:rPr>
          <w:lang w:val="pl-PL"/>
        </w:rPr>
        <w:t xml:space="preserve"> aktualizowanie danych w pamięci wspólnej procesów</w:t>
      </w:r>
    </w:p>
    <w:p w14:paraId="3FBEA294" w14:textId="77777777" w:rsidR="00575031" w:rsidRPr="00575031" w:rsidRDefault="00575031" w:rsidP="00575031">
      <w:pPr>
        <w:rPr>
          <w:lang w:val="pl-PL"/>
        </w:rPr>
      </w:pPr>
    </w:p>
    <w:p w14:paraId="2B79BD50" w14:textId="2A4F6A66" w:rsidR="00575031" w:rsidRDefault="00575031" w:rsidP="00575031">
      <w:pPr>
        <w:pStyle w:val="Akapitzlist"/>
        <w:numPr>
          <w:ilvl w:val="0"/>
          <w:numId w:val="7"/>
        </w:numPr>
        <w:rPr>
          <w:b/>
          <w:bCs/>
          <w:lang w:val="pl-PL"/>
        </w:rPr>
      </w:pPr>
      <w:r>
        <w:rPr>
          <w:b/>
          <w:bCs/>
          <w:lang w:val="pl-PL"/>
        </w:rPr>
        <w:t>Pobranie podzespołów przez monterów</w:t>
      </w:r>
    </w:p>
    <w:p w14:paraId="0BF95122" w14:textId="76E2C4D1" w:rsidR="00575031" w:rsidRPr="00575031" w:rsidRDefault="00575031" w:rsidP="00575031">
      <w:pPr>
        <w:rPr>
          <w:lang w:val="pl-PL"/>
        </w:rPr>
      </w:pPr>
      <w:r w:rsidRPr="00575031">
        <w:rPr>
          <w:b/>
          <w:bCs/>
          <w:lang w:val="pl-PL"/>
        </w:rPr>
        <w:t>aktorzy:</w:t>
      </w:r>
      <w:r w:rsidRPr="00575031">
        <w:rPr>
          <w:lang w:val="pl-PL"/>
        </w:rPr>
        <w:t xml:space="preserve"> Magazyn, </w:t>
      </w:r>
      <w:r>
        <w:rPr>
          <w:lang w:val="pl-PL"/>
        </w:rPr>
        <w:t>Monterzy</w:t>
      </w:r>
      <w:r w:rsidRPr="00575031">
        <w:rPr>
          <w:lang w:val="pl-PL"/>
        </w:rPr>
        <w:t xml:space="preserve"> (</w:t>
      </w:r>
      <w:r>
        <w:rPr>
          <w:lang w:val="pl-PL"/>
        </w:rPr>
        <w:t>A</w:t>
      </w:r>
      <w:r w:rsidRPr="00575031">
        <w:rPr>
          <w:lang w:val="pl-PL"/>
        </w:rPr>
        <w:t xml:space="preserve">, </w:t>
      </w:r>
      <w:r>
        <w:rPr>
          <w:lang w:val="pl-PL"/>
        </w:rPr>
        <w:t>B</w:t>
      </w:r>
      <w:r w:rsidRPr="00575031">
        <w:rPr>
          <w:lang w:val="pl-PL"/>
        </w:rPr>
        <w:t>)</w:t>
      </w:r>
    </w:p>
    <w:p w14:paraId="76AA450A" w14:textId="0C542D88" w:rsidR="00575031" w:rsidRPr="00575031" w:rsidRDefault="00575031" w:rsidP="00575031">
      <w:pPr>
        <w:rPr>
          <w:lang w:val="pl-PL"/>
        </w:rPr>
      </w:pPr>
      <w:r w:rsidRPr="00575031">
        <w:rPr>
          <w:b/>
          <w:bCs/>
          <w:lang w:val="pl-PL"/>
        </w:rPr>
        <w:t xml:space="preserve">opis: </w:t>
      </w:r>
      <w:r>
        <w:rPr>
          <w:lang w:val="pl-PL"/>
        </w:rPr>
        <w:t xml:space="preserve">Monterzy pobierają podzespoły z Magazynu w losowych momentach, </w:t>
      </w:r>
      <w:r w:rsidRPr="00575031">
        <w:rPr>
          <w:lang w:val="pl-PL"/>
        </w:rPr>
        <w:t>pod warunkiem</w:t>
      </w:r>
      <w:r>
        <w:rPr>
          <w:lang w:val="pl-PL"/>
        </w:rPr>
        <w:t>,</w:t>
      </w:r>
      <w:r w:rsidRPr="00575031">
        <w:rPr>
          <w:lang w:val="pl-PL"/>
        </w:rPr>
        <w:t xml:space="preserve"> że w Magazynie jest wystarczająca ilość </w:t>
      </w:r>
      <w:r>
        <w:rPr>
          <w:lang w:val="pl-PL"/>
        </w:rPr>
        <w:t xml:space="preserve">podzespołów (i że magazyn jest </w:t>
      </w:r>
      <w:r>
        <w:rPr>
          <w:b/>
          <w:bCs/>
          <w:lang w:val="pl-PL"/>
        </w:rPr>
        <w:t>otwarty</w:t>
      </w:r>
      <w:r w:rsidRPr="00575031">
        <w:rPr>
          <w:lang w:val="pl-PL"/>
        </w:rPr>
        <w:t>)</w:t>
      </w:r>
      <w:r w:rsidR="00BC6000">
        <w:rPr>
          <w:lang w:val="pl-PL"/>
        </w:rPr>
        <w:t>.</w:t>
      </w:r>
    </w:p>
    <w:p w14:paraId="7D27799B" w14:textId="3EFEA38C" w:rsidR="00575031" w:rsidRPr="00575031" w:rsidRDefault="00575031" w:rsidP="00575031">
      <w:pPr>
        <w:rPr>
          <w:lang w:val="pl-PL"/>
        </w:rPr>
      </w:pPr>
      <w:r w:rsidRPr="00575031">
        <w:rPr>
          <w:b/>
          <w:bCs/>
          <w:lang w:val="pl-PL"/>
        </w:rPr>
        <w:t>warunek końcowy:</w:t>
      </w:r>
      <w:r w:rsidRPr="00575031">
        <w:rPr>
          <w:lang w:val="pl-PL"/>
        </w:rPr>
        <w:t xml:space="preserve"> po </w:t>
      </w:r>
      <w:r>
        <w:rPr>
          <w:lang w:val="pl-PL"/>
        </w:rPr>
        <w:t xml:space="preserve">pobraniu </w:t>
      </w:r>
      <w:r w:rsidRPr="00575031">
        <w:rPr>
          <w:lang w:val="pl-PL"/>
        </w:rPr>
        <w:t>podzespoł</w:t>
      </w:r>
      <w:r>
        <w:rPr>
          <w:lang w:val="pl-PL"/>
        </w:rPr>
        <w:t>ów</w:t>
      </w:r>
      <w:r w:rsidRPr="00575031">
        <w:rPr>
          <w:lang w:val="pl-PL"/>
        </w:rPr>
        <w:t xml:space="preserve"> aktualizowana jest ich ilość w Magazynie i pojemność magazynu</w:t>
      </w:r>
    </w:p>
    <w:p w14:paraId="0FA86708" w14:textId="49D50601" w:rsidR="00575031" w:rsidRDefault="00575031" w:rsidP="00575031">
      <w:pPr>
        <w:rPr>
          <w:lang w:val="pl-PL"/>
        </w:rPr>
      </w:pPr>
      <w:r w:rsidRPr="00575031">
        <w:rPr>
          <w:b/>
          <w:bCs/>
          <w:lang w:val="pl-PL"/>
        </w:rPr>
        <w:t>sposób wykonania:</w:t>
      </w:r>
      <w:r w:rsidRPr="00575031">
        <w:rPr>
          <w:lang w:val="pl-PL"/>
        </w:rPr>
        <w:t xml:space="preserve"> aktualizowanie danych w pamięci wspólnej procesów</w:t>
      </w:r>
    </w:p>
    <w:p w14:paraId="4FB0A5B1" w14:textId="77777777" w:rsidR="00575031" w:rsidRPr="00575031" w:rsidRDefault="00575031" w:rsidP="00575031">
      <w:pPr>
        <w:rPr>
          <w:lang w:val="pl-PL"/>
        </w:rPr>
      </w:pPr>
    </w:p>
    <w:p w14:paraId="2BD2B077" w14:textId="71A473C6" w:rsidR="00575031" w:rsidRDefault="00575031" w:rsidP="00575031">
      <w:pPr>
        <w:pStyle w:val="Akapitzlist"/>
        <w:numPr>
          <w:ilvl w:val="0"/>
          <w:numId w:val="7"/>
        </w:numPr>
        <w:rPr>
          <w:b/>
          <w:bCs/>
          <w:lang w:val="pl-PL"/>
        </w:rPr>
      </w:pPr>
      <w:r>
        <w:rPr>
          <w:b/>
          <w:bCs/>
          <w:lang w:val="pl-PL"/>
        </w:rPr>
        <w:t>Zapełnienie magazynu / magazyn pusty</w:t>
      </w:r>
    </w:p>
    <w:p w14:paraId="276A2A68" w14:textId="70E98DDA" w:rsidR="00575031" w:rsidRPr="00575031" w:rsidRDefault="00575031" w:rsidP="00575031">
      <w:pPr>
        <w:rPr>
          <w:lang w:val="pl-PL"/>
        </w:rPr>
      </w:pPr>
      <w:r w:rsidRPr="00575031">
        <w:rPr>
          <w:b/>
          <w:bCs/>
          <w:lang w:val="pl-PL"/>
        </w:rPr>
        <w:t>aktorzy:</w:t>
      </w:r>
      <w:r w:rsidRPr="00575031">
        <w:rPr>
          <w:lang w:val="pl-PL"/>
        </w:rPr>
        <w:t xml:space="preserve"> Magazyn, Monterzy (A, B)</w:t>
      </w:r>
      <w:r>
        <w:rPr>
          <w:lang w:val="pl-PL"/>
        </w:rPr>
        <w:t>, Dostawcy (X, Y, Z)</w:t>
      </w:r>
    </w:p>
    <w:p w14:paraId="2EE9923A" w14:textId="18FF8CF4" w:rsidR="00575031" w:rsidRPr="00575031" w:rsidRDefault="00575031" w:rsidP="00575031">
      <w:pPr>
        <w:rPr>
          <w:lang w:val="pl-PL"/>
        </w:rPr>
      </w:pPr>
      <w:r w:rsidRPr="00575031">
        <w:rPr>
          <w:b/>
          <w:bCs/>
          <w:lang w:val="pl-PL"/>
        </w:rPr>
        <w:t xml:space="preserve">opis: </w:t>
      </w:r>
      <w:r>
        <w:rPr>
          <w:lang w:val="pl-PL"/>
        </w:rPr>
        <w:t>W momencie gdy magazyn zostaje zapełniony</w:t>
      </w:r>
      <w:r w:rsidR="00F83400">
        <w:rPr>
          <w:lang w:val="pl-PL"/>
        </w:rPr>
        <w:t xml:space="preserve"> (lub nie ma wystarczająco miejsca na podzespół)</w:t>
      </w:r>
      <w:r>
        <w:rPr>
          <w:lang w:val="pl-PL"/>
        </w:rPr>
        <w:t xml:space="preserve">, </w:t>
      </w:r>
      <w:r w:rsidR="00F83400">
        <w:rPr>
          <w:lang w:val="pl-PL"/>
        </w:rPr>
        <w:t>odrzucona zostaje dostawa od Dostawcy. W momencie gdy w magazynie brakuje podzespołów, odrzucone zostaje pobranie ich przez Monterów.</w:t>
      </w:r>
    </w:p>
    <w:p w14:paraId="519B889F" w14:textId="465B7EB0" w:rsidR="00575031" w:rsidRPr="00575031" w:rsidRDefault="00575031" w:rsidP="00575031">
      <w:pPr>
        <w:rPr>
          <w:lang w:val="pl-PL"/>
        </w:rPr>
      </w:pPr>
      <w:r w:rsidRPr="00575031">
        <w:rPr>
          <w:b/>
          <w:bCs/>
          <w:lang w:val="pl-PL"/>
        </w:rPr>
        <w:t>warunek końcowy:</w:t>
      </w:r>
      <w:r w:rsidRPr="00575031">
        <w:rPr>
          <w:lang w:val="pl-PL"/>
        </w:rPr>
        <w:t xml:space="preserve"> </w:t>
      </w:r>
      <w:r w:rsidR="00F83400">
        <w:rPr>
          <w:lang w:val="pl-PL"/>
        </w:rPr>
        <w:t>odrzucenie dostarczenia lub pobrania podzespołów z magazynu</w:t>
      </w:r>
    </w:p>
    <w:p w14:paraId="56D51586" w14:textId="3F17F0CB" w:rsidR="00575031" w:rsidRDefault="00575031" w:rsidP="00575031">
      <w:pPr>
        <w:rPr>
          <w:lang w:val="pl-PL"/>
        </w:rPr>
      </w:pPr>
      <w:r w:rsidRPr="00575031">
        <w:rPr>
          <w:b/>
          <w:bCs/>
          <w:lang w:val="pl-PL"/>
        </w:rPr>
        <w:t>sposób wykonania:</w:t>
      </w:r>
      <w:r w:rsidRPr="00575031">
        <w:rPr>
          <w:lang w:val="pl-PL"/>
        </w:rPr>
        <w:t xml:space="preserve"> </w:t>
      </w:r>
      <w:r w:rsidR="00F83400">
        <w:rPr>
          <w:lang w:val="pl-PL"/>
        </w:rPr>
        <w:t>warunki sprawdzające stan danych w pamięci wspólnej</w:t>
      </w:r>
    </w:p>
    <w:p w14:paraId="65A1CC76" w14:textId="77777777" w:rsidR="00F83400" w:rsidRDefault="00F83400" w:rsidP="00575031">
      <w:pPr>
        <w:rPr>
          <w:lang w:val="pl-PL"/>
        </w:rPr>
      </w:pPr>
    </w:p>
    <w:p w14:paraId="175B8A11" w14:textId="70DA2D78" w:rsidR="00BC6000" w:rsidRPr="00BC6000" w:rsidRDefault="00BC6000" w:rsidP="00BC6000">
      <w:pPr>
        <w:pStyle w:val="Akapitzlist"/>
        <w:numPr>
          <w:ilvl w:val="0"/>
          <w:numId w:val="7"/>
        </w:numPr>
        <w:rPr>
          <w:b/>
          <w:bCs/>
          <w:lang w:val="pl-PL"/>
        </w:rPr>
      </w:pPr>
      <w:r>
        <w:rPr>
          <w:b/>
          <w:bCs/>
          <w:lang w:val="pl-PL"/>
        </w:rPr>
        <w:t>Wstrzymanie pracy magazynu (polecenie_1)</w:t>
      </w:r>
    </w:p>
    <w:p w14:paraId="40A4DD13" w14:textId="24C9323E" w:rsidR="00BC6000" w:rsidRPr="00575031" w:rsidRDefault="00BC6000" w:rsidP="00BC6000">
      <w:pPr>
        <w:rPr>
          <w:lang w:val="pl-PL"/>
        </w:rPr>
      </w:pPr>
      <w:r w:rsidRPr="00575031">
        <w:rPr>
          <w:b/>
          <w:bCs/>
          <w:lang w:val="pl-PL"/>
        </w:rPr>
        <w:t>aktorzy:</w:t>
      </w:r>
      <w:r w:rsidRPr="00575031">
        <w:rPr>
          <w:lang w:val="pl-PL"/>
        </w:rPr>
        <w:t xml:space="preserve"> Magazyn</w:t>
      </w:r>
      <w:r>
        <w:rPr>
          <w:lang w:val="pl-PL"/>
        </w:rPr>
        <w:t>, Dostawcy (X, Y, Z), Dyrektor</w:t>
      </w:r>
    </w:p>
    <w:p w14:paraId="0FC1F201" w14:textId="16CAF242" w:rsidR="00BC6000" w:rsidRPr="00575031" w:rsidRDefault="00BC6000" w:rsidP="00BC6000">
      <w:pPr>
        <w:rPr>
          <w:lang w:val="pl-PL"/>
        </w:rPr>
      </w:pPr>
      <w:r w:rsidRPr="00575031">
        <w:rPr>
          <w:b/>
          <w:bCs/>
          <w:lang w:val="pl-PL"/>
        </w:rPr>
        <w:t xml:space="preserve">opis: </w:t>
      </w:r>
      <w:r>
        <w:rPr>
          <w:lang w:val="pl-PL"/>
        </w:rPr>
        <w:t>W momencie gdy Dyrektor wyda polecenie_1, Magazyn zostaje zamknięty. Dostawcy kończą pracę ze względu na brak możliwości wykonania dostaw.</w:t>
      </w:r>
    </w:p>
    <w:p w14:paraId="1E6DCA83" w14:textId="42FC879F" w:rsidR="00BC6000" w:rsidRPr="00BC6000" w:rsidRDefault="00BC6000" w:rsidP="00BC6000">
      <w:pPr>
        <w:rPr>
          <w:b/>
          <w:bCs/>
          <w:lang w:val="pl-PL"/>
        </w:rPr>
      </w:pPr>
      <w:r w:rsidRPr="00575031">
        <w:rPr>
          <w:b/>
          <w:bCs/>
          <w:lang w:val="pl-PL"/>
        </w:rPr>
        <w:t>warunek końcowy:</w:t>
      </w:r>
      <w:r w:rsidRPr="00575031">
        <w:rPr>
          <w:lang w:val="pl-PL"/>
        </w:rPr>
        <w:t xml:space="preserve"> </w:t>
      </w:r>
      <w:r>
        <w:rPr>
          <w:lang w:val="pl-PL"/>
        </w:rPr>
        <w:t>blokowana możliwość dostaw i pobrań, Dostawcy kończą pracę</w:t>
      </w:r>
    </w:p>
    <w:p w14:paraId="74FEB544" w14:textId="29D07A0B" w:rsidR="00BC6000" w:rsidRDefault="00BC6000" w:rsidP="00BC6000">
      <w:pPr>
        <w:rPr>
          <w:lang w:val="pl-PL"/>
        </w:rPr>
      </w:pPr>
      <w:r w:rsidRPr="00575031">
        <w:rPr>
          <w:b/>
          <w:bCs/>
          <w:lang w:val="pl-PL"/>
        </w:rPr>
        <w:t>sposób wykonania:</w:t>
      </w:r>
      <w:r w:rsidRPr="00575031">
        <w:rPr>
          <w:lang w:val="pl-PL"/>
        </w:rPr>
        <w:t xml:space="preserve"> </w:t>
      </w:r>
      <w:r>
        <w:rPr>
          <w:lang w:val="pl-PL"/>
        </w:rPr>
        <w:t>Dyrektor odbiera sygnał polecenie_1, następnie przesyła polecenie kolejką komunikatów do Magazynu</w:t>
      </w:r>
      <w:r w:rsidR="00FE0E2B">
        <w:rPr>
          <w:lang w:val="pl-PL"/>
        </w:rPr>
        <w:t>.</w:t>
      </w:r>
      <w:r>
        <w:rPr>
          <w:lang w:val="pl-PL"/>
        </w:rPr>
        <w:t xml:space="preserve"> </w:t>
      </w:r>
      <w:r w:rsidR="00FE0E2B">
        <w:rPr>
          <w:lang w:val="pl-PL"/>
        </w:rPr>
        <w:t>W</w:t>
      </w:r>
      <w:r>
        <w:rPr>
          <w:lang w:val="pl-PL"/>
        </w:rPr>
        <w:t xml:space="preserve"> momencie gdy Magazyn odbierze komunikat, aktualizuje dane w pamięci dzielonej (magazyn zamknięty, </w:t>
      </w:r>
      <w:proofErr w:type="spellStart"/>
      <w:r>
        <w:rPr>
          <w:lang w:val="pl-PL"/>
        </w:rPr>
        <w:t>bool</w:t>
      </w:r>
      <w:proofErr w:type="spellEnd"/>
      <w:r>
        <w:rPr>
          <w:lang w:val="pl-PL"/>
        </w:rPr>
        <w:t xml:space="preserve"> = FALSE). Po sprawdzeniu stanu magazynu w pamięci dzielonej przez Dostawców, Dostawcy kończą pracę (zakończenie pętli działania w procesach). </w:t>
      </w:r>
    </w:p>
    <w:p w14:paraId="7B672FE2" w14:textId="77777777" w:rsidR="00BC6000" w:rsidRPr="00BC6000" w:rsidRDefault="00BC6000" w:rsidP="00BC6000">
      <w:pPr>
        <w:rPr>
          <w:b/>
          <w:bCs/>
          <w:lang w:val="pl-PL"/>
        </w:rPr>
      </w:pPr>
    </w:p>
    <w:p w14:paraId="2EEF8DB7" w14:textId="246263C3" w:rsidR="00BC6000" w:rsidRPr="00BC6000" w:rsidRDefault="00BC6000" w:rsidP="00BC6000">
      <w:pPr>
        <w:pStyle w:val="Akapitzlist"/>
        <w:numPr>
          <w:ilvl w:val="0"/>
          <w:numId w:val="7"/>
        </w:numPr>
        <w:rPr>
          <w:b/>
          <w:bCs/>
          <w:lang w:val="pl-PL"/>
        </w:rPr>
      </w:pPr>
      <w:r>
        <w:rPr>
          <w:b/>
          <w:bCs/>
          <w:lang w:val="pl-PL"/>
        </w:rPr>
        <w:br w:type="column"/>
      </w:r>
      <w:r>
        <w:rPr>
          <w:b/>
          <w:bCs/>
          <w:lang w:val="pl-PL"/>
        </w:rPr>
        <w:lastRenderedPageBreak/>
        <w:t>Wstrzymanie pracy fabryki (polecenie_2)</w:t>
      </w:r>
    </w:p>
    <w:p w14:paraId="7217094C" w14:textId="0EDF7995" w:rsidR="00BC6000" w:rsidRPr="00575031" w:rsidRDefault="00BC6000" w:rsidP="00BC6000">
      <w:pPr>
        <w:rPr>
          <w:lang w:val="pl-PL"/>
        </w:rPr>
      </w:pPr>
      <w:r w:rsidRPr="00575031">
        <w:rPr>
          <w:b/>
          <w:bCs/>
          <w:lang w:val="pl-PL"/>
        </w:rPr>
        <w:t>aktorzy:</w:t>
      </w:r>
      <w:r w:rsidRPr="00575031">
        <w:rPr>
          <w:lang w:val="pl-PL"/>
        </w:rPr>
        <w:t xml:space="preserve"> M</w:t>
      </w:r>
      <w:r>
        <w:rPr>
          <w:lang w:val="pl-PL"/>
        </w:rPr>
        <w:t>onterzy (A, B), Dyrektor</w:t>
      </w:r>
    </w:p>
    <w:p w14:paraId="78CC97BA" w14:textId="754591AD" w:rsidR="00BC6000" w:rsidRPr="00575031" w:rsidRDefault="00BC6000" w:rsidP="00BC6000">
      <w:pPr>
        <w:rPr>
          <w:lang w:val="pl-PL"/>
        </w:rPr>
      </w:pPr>
      <w:r w:rsidRPr="00575031">
        <w:rPr>
          <w:b/>
          <w:bCs/>
          <w:lang w:val="pl-PL"/>
        </w:rPr>
        <w:t xml:space="preserve">opis: </w:t>
      </w:r>
      <w:r>
        <w:rPr>
          <w:lang w:val="pl-PL"/>
        </w:rPr>
        <w:t>W momencie gdy Dyrektor wyda polecenie_2, Monterzy kończą pracę.</w:t>
      </w:r>
    </w:p>
    <w:p w14:paraId="5BE5A2CB" w14:textId="508FDC02" w:rsidR="00BC6000" w:rsidRPr="00BC6000" w:rsidRDefault="00BC6000" w:rsidP="00BC6000">
      <w:pPr>
        <w:rPr>
          <w:b/>
          <w:bCs/>
          <w:lang w:val="pl-PL"/>
        </w:rPr>
      </w:pPr>
      <w:r w:rsidRPr="00575031">
        <w:rPr>
          <w:b/>
          <w:bCs/>
          <w:lang w:val="pl-PL"/>
        </w:rPr>
        <w:t>warunek końcowy:</w:t>
      </w:r>
      <w:r w:rsidRPr="00575031">
        <w:rPr>
          <w:lang w:val="pl-PL"/>
        </w:rPr>
        <w:t xml:space="preserve"> </w:t>
      </w:r>
      <w:r>
        <w:rPr>
          <w:lang w:val="pl-PL"/>
        </w:rPr>
        <w:t>zakończenie pracy Monterów, brak pobierania podzespołów z magazynu</w:t>
      </w:r>
    </w:p>
    <w:p w14:paraId="719B68F9" w14:textId="3A382E60" w:rsidR="00BC6000" w:rsidRDefault="00BC6000" w:rsidP="00BC6000">
      <w:pPr>
        <w:rPr>
          <w:lang w:val="pl-PL"/>
        </w:rPr>
      </w:pPr>
      <w:r w:rsidRPr="00575031">
        <w:rPr>
          <w:b/>
          <w:bCs/>
          <w:lang w:val="pl-PL"/>
        </w:rPr>
        <w:t>sposób wykonania:</w:t>
      </w:r>
      <w:r w:rsidRPr="00575031">
        <w:rPr>
          <w:lang w:val="pl-PL"/>
        </w:rPr>
        <w:t xml:space="preserve"> </w:t>
      </w:r>
      <w:r>
        <w:rPr>
          <w:lang w:val="pl-PL"/>
        </w:rPr>
        <w:t>Dyrektor odbiera sygnał polecenie_2, następnie przesyła polecenie kolejką komunikatów do Monterów</w:t>
      </w:r>
      <w:r w:rsidR="00FE0E2B">
        <w:rPr>
          <w:lang w:val="pl-PL"/>
        </w:rPr>
        <w:t>.</w:t>
      </w:r>
      <w:r>
        <w:rPr>
          <w:lang w:val="pl-PL"/>
        </w:rPr>
        <w:t xml:space="preserve"> </w:t>
      </w:r>
      <w:r w:rsidR="00FE0E2B">
        <w:rPr>
          <w:lang w:val="pl-PL"/>
        </w:rPr>
        <w:t>W</w:t>
      </w:r>
      <w:r>
        <w:rPr>
          <w:lang w:val="pl-PL"/>
        </w:rPr>
        <w:t xml:space="preserve"> momencie gdy Monterzy </w:t>
      </w:r>
      <w:proofErr w:type="spellStart"/>
      <w:r>
        <w:rPr>
          <w:lang w:val="pl-PL"/>
        </w:rPr>
        <w:t>odbierą</w:t>
      </w:r>
      <w:proofErr w:type="spellEnd"/>
      <w:r>
        <w:rPr>
          <w:lang w:val="pl-PL"/>
        </w:rPr>
        <w:t xml:space="preserve"> komunikat, zakończona zostaje główna pętla działania Monterów, procesy Monter kończą pracę</w:t>
      </w:r>
    </w:p>
    <w:p w14:paraId="65DE5DC1" w14:textId="77777777" w:rsidR="00BC6000" w:rsidRPr="00BC6000" w:rsidRDefault="00BC6000" w:rsidP="00BC6000">
      <w:pPr>
        <w:rPr>
          <w:lang w:val="pl-PL"/>
        </w:rPr>
      </w:pPr>
    </w:p>
    <w:p w14:paraId="6E6A5542" w14:textId="565C5992" w:rsidR="00BC6000" w:rsidRPr="00BC6000" w:rsidRDefault="00BC6000" w:rsidP="00BC6000">
      <w:pPr>
        <w:pStyle w:val="Akapitzlist"/>
        <w:numPr>
          <w:ilvl w:val="0"/>
          <w:numId w:val="7"/>
        </w:numPr>
        <w:rPr>
          <w:b/>
          <w:bCs/>
          <w:lang w:val="pl-PL"/>
        </w:rPr>
      </w:pPr>
      <w:r>
        <w:rPr>
          <w:b/>
          <w:bCs/>
          <w:lang w:val="pl-PL"/>
        </w:rPr>
        <w:t>Wstrzymanie pracy magazynu i fabryki, zapisanie stanu magazynu (polecenie_3)</w:t>
      </w:r>
    </w:p>
    <w:p w14:paraId="4904FFCD" w14:textId="626BA2E3" w:rsidR="00BC6000" w:rsidRPr="00575031" w:rsidRDefault="00BC6000" w:rsidP="00BC6000">
      <w:pPr>
        <w:rPr>
          <w:lang w:val="pl-PL"/>
        </w:rPr>
      </w:pPr>
      <w:r w:rsidRPr="00575031">
        <w:rPr>
          <w:b/>
          <w:bCs/>
          <w:lang w:val="pl-PL"/>
        </w:rPr>
        <w:t>aktorzy:</w:t>
      </w:r>
      <w:r w:rsidRPr="00575031">
        <w:rPr>
          <w:lang w:val="pl-PL"/>
        </w:rPr>
        <w:t xml:space="preserve"> </w:t>
      </w:r>
      <w:r>
        <w:rPr>
          <w:lang w:val="pl-PL"/>
        </w:rPr>
        <w:t xml:space="preserve">Magazyn, </w:t>
      </w:r>
      <w:r w:rsidRPr="00575031">
        <w:rPr>
          <w:lang w:val="pl-PL"/>
        </w:rPr>
        <w:t>M</w:t>
      </w:r>
      <w:r>
        <w:rPr>
          <w:lang w:val="pl-PL"/>
        </w:rPr>
        <w:t>onterzy (A, B), Dostawcy (X, Y, Z), Dyrektor</w:t>
      </w:r>
    </w:p>
    <w:p w14:paraId="5FD6408D" w14:textId="002DED18" w:rsidR="00BC6000" w:rsidRPr="00575031" w:rsidRDefault="00BC6000" w:rsidP="00BC6000">
      <w:pPr>
        <w:rPr>
          <w:lang w:val="pl-PL"/>
        </w:rPr>
      </w:pPr>
      <w:r w:rsidRPr="00575031">
        <w:rPr>
          <w:b/>
          <w:bCs/>
          <w:lang w:val="pl-PL"/>
        </w:rPr>
        <w:t xml:space="preserve">opis: </w:t>
      </w:r>
      <w:r>
        <w:rPr>
          <w:lang w:val="pl-PL"/>
        </w:rPr>
        <w:t>W momencie gdy Dyrektor wyda polecenie_3, Magazyn zostaje zamknięty, Monterzy kończą pracę, Dostawcy kończą pracę. Stan magazynu zostaje zapisany.</w:t>
      </w:r>
    </w:p>
    <w:p w14:paraId="39773C56" w14:textId="6ED5F2B6" w:rsidR="00BC6000" w:rsidRDefault="00BC6000" w:rsidP="00BC6000">
      <w:pPr>
        <w:rPr>
          <w:lang w:val="pl-PL"/>
        </w:rPr>
      </w:pPr>
      <w:r w:rsidRPr="00575031">
        <w:rPr>
          <w:b/>
          <w:bCs/>
          <w:lang w:val="pl-PL"/>
        </w:rPr>
        <w:t>warunek końcowy:</w:t>
      </w:r>
      <w:r w:rsidRPr="00575031">
        <w:rPr>
          <w:lang w:val="pl-PL"/>
        </w:rPr>
        <w:t xml:space="preserve"> </w:t>
      </w:r>
      <w:r>
        <w:rPr>
          <w:lang w:val="pl-PL"/>
        </w:rPr>
        <w:t>blokowana możliwość dostaw i pobrań, Dostawcy kończą pracę, Monterzy kończą pracę</w:t>
      </w:r>
      <w:r w:rsidR="00FE0E2B">
        <w:rPr>
          <w:lang w:val="pl-PL"/>
        </w:rPr>
        <w:t>, zapisano stanu magazynu</w:t>
      </w:r>
    </w:p>
    <w:p w14:paraId="2F74E4D4" w14:textId="0E7C2407" w:rsidR="00BC6000" w:rsidRPr="00FE0E2B" w:rsidRDefault="00BC6000" w:rsidP="00BC6000">
      <w:pPr>
        <w:rPr>
          <w:lang w:val="pl-PL"/>
        </w:rPr>
      </w:pPr>
      <w:r w:rsidRPr="00BC6000">
        <w:rPr>
          <w:b/>
          <w:bCs/>
          <w:lang w:val="pl-PL"/>
        </w:rPr>
        <w:t>sposób wykonania:</w:t>
      </w:r>
      <w:r w:rsidR="00FE0E2B">
        <w:rPr>
          <w:b/>
          <w:bCs/>
          <w:lang w:val="pl-PL"/>
        </w:rPr>
        <w:t xml:space="preserve"> </w:t>
      </w:r>
      <w:r w:rsidR="00FE0E2B">
        <w:rPr>
          <w:lang w:val="pl-PL"/>
        </w:rPr>
        <w:t xml:space="preserve">Dyrektor odbiera sygnał polecenie_3, następnie przesyła polecenie kolejką komunikatów do Magazynu i Monterów. W momencie gdy Magazyn odbierze komunikat, aktualizuje dane w pamięci dzielonej (magazyn zamknięty, </w:t>
      </w:r>
      <w:proofErr w:type="spellStart"/>
      <w:r w:rsidR="00FE0E2B">
        <w:rPr>
          <w:lang w:val="pl-PL"/>
        </w:rPr>
        <w:t>bool</w:t>
      </w:r>
      <w:proofErr w:type="spellEnd"/>
      <w:r w:rsidR="00FE0E2B">
        <w:rPr>
          <w:lang w:val="pl-PL"/>
        </w:rPr>
        <w:t xml:space="preserve"> = FALSE) oraz zapisuje stan magazynu do pliku tekstowego. W momencie gdy Monterzy </w:t>
      </w:r>
      <w:proofErr w:type="spellStart"/>
      <w:r w:rsidR="00FE0E2B">
        <w:rPr>
          <w:lang w:val="pl-PL"/>
        </w:rPr>
        <w:t>odbierą</w:t>
      </w:r>
      <w:proofErr w:type="spellEnd"/>
      <w:r w:rsidR="00FE0E2B">
        <w:rPr>
          <w:lang w:val="pl-PL"/>
        </w:rPr>
        <w:t xml:space="preserve"> komunikat, zakończona zostaje główna pętla działania Monterów, procesy Monter kończą pracę. Po sprawdzeniu stanu magazynu w pamięci dzielonej przez Dostawców, Dostawcy kończą pracę (zakończenie pętli działania w procesach).</w:t>
      </w:r>
    </w:p>
    <w:p w14:paraId="69E67435" w14:textId="77777777" w:rsidR="00BC6000" w:rsidRPr="00BC6000" w:rsidRDefault="00BC6000" w:rsidP="00BC6000">
      <w:pPr>
        <w:rPr>
          <w:b/>
          <w:bCs/>
          <w:lang w:val="pl-PL"/>
        </w:rPr>
      </w:pPr>
    </w:p>
    <w:p w14:paraId="21D86C7A" w14:textId="40480D39" w:rsidR="00575031" w:rsidRPr="00FE0E2B" w:rsidRDefault="00BC6000" w:rsidP="00575031">
      <w:pPr>
        <w:pStyle w:val="Akapitzlist"/>
        <w:numPr>
          <w:ilvl w:val="0"/>
          <w:numId w:val="7"/>
        </w:numPr>
        <w:rPr>
          <w:b/>
          <w:bCs/>
          <w:lang w:val="pl-PL"/>
        </w:rPr>
      </w:pPr>
      <w:r>
        <w:rPr>
          <w:b/>
          <w:bCs/>
          <w:lang w:val="pl-PL"/>
        </w:rPr>
        <w:t>Wstrzymanie pracy magazynu i fabryki, bez zapisania stanu magazynu (polecenie_4)</w:t>
      </w:r>
    </w:p>
    <w:p w14:paraId="0A119FE0" w14:textId="77777777" w:rsidR="00FE0E2B" w:rsidRPr="00575031" w:rsidRDefault="00FE0E2B" w:rsidP="00FE0E2B">
      <w:pPr>
        <w:rPr>
          <w:lang w:val="pl-PL"/>
        </w:rPr>
      </w:pPr>
      <w:r w:rsidRPr="00575031">
        <w:rPr>
          <w:b/>
          <w:bCs/>
          <w:lang w:val="pl-PL"/>
        </w:rPr>
        <w:t>aktorzy:</w:t>
      </w:r>
      <w:r w:rsidRPr="00575031">
        <w:rPr>
          <w:lang w:val="pl-PL"/>
        </w:rPr>
        <w:t xml:space="preserve"> </w:t>
      </w:r>
      <w:r>
        <w:rPr>
          <w:lang w:val="pl-PL"/>
        </w:rPr>
        <w:t xml:space="preserve">Magazyn, </w:t>
      </w:r>
      <w:r w:rsidRPr="00575031">
        <w:rPr>
          <w:lang w:val="pl-PL"/>
        </w:rPr>
        <w:t>M</w:t>
      </w:r>
      <w:r>
        <w:rPr>
          <w:lang w:val="pl-PL"/>
        </w:rPr>
        <w:t>onterzy (A, B), Dostawcy (X, Y, Z), Dyrektor</w:t>
      </w:r>
    </w:p>
    <w:p w14:paraId="612F163C" w14:textId="15162ECA" w:rsidR="00FE0E2B" w:rsidRPr="00575031" w:rsidRDefault="00FE0E2B" w:rsidP="00FE0E2B">
      <w:pPr>
        <w:rPr>
          <w:lang w:val="pl-PL"/>
        </w:rPr>
      </w:pPr>
      <w:r w:rsidRPr="00575031">
        <w:rPr>
          <w:b/>
          <w:bCs/>
          <w:lang w:val="pl-PL"/>
        </w:rPr>
        <w:t xml:space="preserve">opis: </w:t>
      </w:r>
      <w:r>
        <w:rPr>
          <w:lang w:val="pl-PL"/>
        </w:rPr>
        <w:t>W momencie gdy Dyrektor wyda polecenie_4, Magazyn zostaje zamknięty, Monterzy kończą pracę, Dostawcy kończą pracę. Stan magazynu nie zostaje zapisany.</w:t>
      </w:r>
    </w:p>
    <w:p w14:paraId="6674EF09" w14:textId="0F0DC664" w:rsidR="00FE0E2B" w:rsidRDefault="00FE0E2B" w:rsidP="00FE0E2B">
      <w:pPr>
        <w:rPr>
          <w:lang w:val="pl-PL"/>
        </w:rPr>
      </w:pPr>
      <w:r w:rsidRPr="00575031">
        <w:rPr>
          <w:b/>
          <w:bCs/>
          <w:lang w:val="pl-PL"/>
        </w:rPr>
        <w:t>warunek końcowy:</w:t>
      </w:r>
      <w:r w:rsidRPr="00575031">
        <w:rPr>
          <w:lang w:val="pl-PL"/>
        </w:rPr>
        <w:t xml:space="preserve"> </w:t>
      </w:r>
      <w:r>
        <w:rPr>
          <w:lang w:val="pl-PL"/>
        </w:rPr>
        <w:t>blokowana możliwość dostaw i pobrań, Dostawcy kończą pracę, Monterzy kończą pracę</w:t>
      </w:r>
    </w:p>
    <w:p w14:paraId="0A3F8350" w14:textId="419D394D" w:rsidR="00FE0E2B" w:rsidRDefault="00FE0E2B" w:rsidP="00FE0E2B">
      <w:pPr>
        <w:rPr>
          <w:lang w:val="pl-PL"/>
        </w:rPr>
      </w:pPr>
      <w:r w:rsidRPr="00BC6000">
        <w:rPr>
          <w:b/>
          <w:bCs/>
          <w:lang w:val="pl-PL"/>
        </w:rPr>
        <w:t>sposób wykonania:</w:t>
      </w:r>
      <w:r>
        <w:rPr>
          <w:b/>
          <w:bCs/>
          <w:lang w:val="pl-PL"/>
        </w:rPr>
        <w:t xml:space="preserve"> </w:t>
      </w:r>
      <w:r>
        <w:rPr>
          <w:lang w:val="pl-PL"/>
        </w:rPr>
        <w:t xml:space="preserve">Dyrektor odbiera sygnał polecenie_4, następnie przesyła polecenie kolejką komunikatów do Magazynu i Monterów. W momencie gdy Magazyn odbierze komunikat, aktualizuje dane w pamięci dzielonej (magazyn zamknięty, </w:t>
      </w:r>
      <w:proofErr w:type="spellStart"/>
      <w:r>
        <w:rPr>
          <w:lang w:val="pl-PL"/>
        </w:rPr>
        <w:t>bool</w:t>
      </w:r>
      <w:proofErr w:type="spellEnd"/>
      <w:r>
        <w:rPr>
          <w:lang w:val="pl-PL"/>
        </w:rPr>
        <w:t xml:space="preserve"> = FALSE). W momencie gdy Monterzy </w:t>
      </w:r>
      <w:proofErr w:type="spellStart"/>
      <w:r>
        <w:rPr>
          <w:lang w:val="pl-PL"/>
        </w:rPr>
        <w:t>odbierą</w:t>
      </w:r>
      <w:proofErr w:type="spellEnd"/>
      <w:r>
        <w:rPr>
          <w:lang w:val="pl-PL"/>
        </w:rPr>
        <w:t xml:space="preserve"> komunikat, zakończona zostaje główna pętla działania Monterów, procesy Monter kończą pracę. Po sprawdzeniu stanu magazynu w pamięci dzielonej przez Dostawców, Dostawcy kończą pracę (zakończenie pętli działania w procesach).</w:t>
      </w:r>
    </w:p>
    <w:p w14:paraId="34646441" w14:textId="5311290E" w:rsidR="00FE0E2B" w:rsidRPr="00FE0E2B" w:rsidRDefault="00FE0E2B" w:rsidP="00FE0E2B">
      <w:pPr>
        <w:pStyle w:val="Nagwek2"/>
        <w:rPr>
          <w:lang w:val="pl-PL"/>
        </w:rPr>
      </w:pPr>
      <w:r>
        <w:rPr>
          <w:lang w:val="pl-PL"/>
        </w:rPr>
        <w:br w:type="column"/>
      </w:r>
      <w:r>
        <w:rPr>
          <w:lang w:val="pl-PL"/>
        </w:rPr>
        <w:lastRenderedPageBreak/>
        <w:t>Testy</w:t>
      </w:r>
    </w:p>
    <w:p w14:paraId="5BDEB6A4" w14:textId="70B0DC8D" w:rsidR="00FE0E2B" w:rsidRDefault="00FE0E2B" w:rsidP="00575031">
      <w:pPr>
        <w:rPr>
          <w:lang w:val="pl-PL"/>
        </w:rPr>
      </w:pPr>
      <w:r>
        <w:rPr>
          <w:lang w:val="pl-PL"/>
        </w:rPr>
        <w:t>Przed skompilowaniem głównego programu wykonawczego, wykonane zostają 3 testy. W przypadku, gdy wszystkie 3 testy się powiodą – główny program wykonawczy zostaje skompilowany. W przypadku niepowodzenia, główny program wykonawczy nie jest skompilowany.</w:t>
      </w:r>
    </w:p>
    <w:p w14:paraId="39305AA8" w14:textId="1D7BD272" w:rsidR="00FE0E2B" w:rsidRDefault="00FE0E2B" w:rsidP="00FE0E2B">
      <w:pPr>
        <w:pStyle w:val="Akapitzlist"/>
        <w:numPr>
          <w:ilvl w:val="0"/>
          <w:numId w:val="8"/>
        </w:numPr>
        <w:rPr>
          <w:b/>
          <w:bCs/>
          <w:lang w:val="pl-PL"/>
        </w:rPr>
      </w:pPr>
      <w:r w:rsidRPr="00FE0E2B">
        <w:rPr>
          <w:b/>
          <w:bCs/>
          <w:lang w:val="pl-PL"/>
        </w:rPr>
        <w:t>TEST 1</w:t>
      </w:r>
      <w:r>
        <w:rPr>
          <w:b/>
          <w:bCs/>
          <w:lang w:val="pl-PL"/>
        </w:rPr>
        <w:t xml:space="preserve"> – poprawne operowanie na dynamicznej liście PID</w:t>
      </w:r>
    </w:p>
    <w:p w14:paraId="061C8540" w14:textId="281DFEA1" w:rsidR="00FE0E2B" w:rsidRDefault="00FE0E2B" w:rsidP="00FE0E2B">
      <w:pPr>
        <w:rPr>
          <w:lang w:val="pl-PL"/>
        </w:rPr>
      </w:pPr>
      <w:r>
        <w:rPr>
          <w:lang w:val="pl-PL"/>
        </w:rPr>
        <w:t>Program testowy deklaruje i inicjuje dynamiczną listę PID, następnie weryfikuje dane początkowe w liście.</w:t>
      </w:r>
    </w:p>
    <w:p w14:paraId="15A082C6" w14:textId="385321E6" w:rsidR="00FE0E2B" w:rsidRDefault="00FE0E2B" w:rsidP="00FE0E2B">
      <w:pPr>
        <w:rPr>
          <w:lang w:val="pl-PL"/>
        </w:rPr>
      </w:pPr>
      <w:r>
        <w:rPr>
          <w:lang w:val="pl-PL"/>
        </w:rPr>
        <w:t>Następnie do listy jest dodawany nowy PID, ponownie weryfikowana jest poprawność danych zawartych w liście.</w:t>
      </w:r>
    </w:p>
    <w:p w14:paraId="37F755BF" w14:textId="379F2AAC" w:rsidR="00FE0E2B" w:rsidRDefault="00FE0E2B" w:rsidP="00FE0E2B">
      <w:pPr>
        <w:rPr>
          <w:lang w:val="pl-PL"/>
        </w:rPr>
      </w:pPr>
      <w:r>
        <w:rPr>
          <w:lang w:val="pl-PL"/>
        </w:rPr>
        <w:t>Na koniec lista zostaje uwolniona/zresetowana, ponownie weryfikowana jest poprawność danych zawartych w liście.</w:t>
      </w:r>
    </w:p>
    <w:p w14:paraId="37D2BC37" w14:textId="2FFD74BF" w:rsidR="00FE0E2B" w:rsidRDefault="00FE0E2B" w:rsidP="00FE0E2B">
      <w:pPr>
        <w:rPr>
          <w:b/>
          <w:bCs/>
          <w:lang w:val="pl-PL"/>
        </w:rPr>
      </w:pPr>
      <w:r>
        <w:rPr>
          <w:b/>
          <w:bCs/>
          <w:lang w:val="pl-PL"/>
        </w:rPr>
        <w:t>Jeżeli wszystkie etapy przeszły poprawnie, TEST 1 zakończył się sukcesem.</w:t>
      </w:r>
    </w:p>
    <w:p w14:paraId="454B9837" w14:textId="77777777" w:rsidR="00085E61" w:rsidRDefault="00085E61" w:rsidP="00FE0E2B">
      <w:pPr>
        <w:rPr>
          <w:b/>
          <w:bCs/>
          <w:lang w:val="pl-PL"/>
        </w:rPr>
      </w:pPr>
    </w:p>
    <w:p w14:paraId="78399D54" w14:textId="271DECF7" w:rsidR="00FE0E2B" w:rsidRDefault="00FE0E2B" w:rsidP="00FE0E2B">
      <w:pPr>
        <w:pStyle w:val="Akapitzlist"/>
        <w:numPr>
          <w:ilvl w:val="0"/>
          <w:numId w:val="8"/>
        </w:numPr>
        <w:rPr>
          <w:b/>
          <w:bCs/>
          <w:lang w:val="pl-PL"/>
        </w:rPr>
      </w:pPr>
      <w:r>
        <w:rPr>
          <w:b/>
          <w:bCs/>
          <w:lang w:val="pl-PL"/>
        </w:rPr>
        <w:t>TEST 2 – poprawne działanie funkcji odpowiedzialnych za interfejs</w:t>
      </w:r>
    </w:p>
    <w:p w14:paraId="44440DA9" w14:textId="79B3B408" w:rsidR="00FE0E2B" w:rsidRDefault="00FE0E2B" w:rsidP="00FE0E2B">
      <w:pPr>
        <w:rPr>
          <w:lang w:val="pl-PL"/>
        </w:rPr>
      </w:pPr>
      <w:r>
        <w:rPr>
          <w:lang w:val="pl-PL"/>
        </w:rPr>
        <w:t xml:space="preserve">Program testowy symuluje wypisanie listy PID do pliku tekstowego, następnie deklaruje i inicjuje strukturę listy </w:t>
      </w:r>
      <w:proofErr w:type="spellStart"/>
      <w:r>
        <w:rPr>
          <w:lang w:val="pl-PL"/>
        </w:rPr>
        <w:t>PID’ów</w:t>
      </w:r>
      <w:proofErr w:type="spellEnd"/>
      <w:r>
        <w:rPr>
          <w:lang w:val="pl-PL"/>
        </w:rPr>
        <w:t xml:space="preserve"> i czyta plik tekstowy, aby wypełnić listę </w:t>
      </w:r>
      <w:proofErr w:type="spellStart"/>
      <w:r>
        <w:rPr>
          <w:lang w:val="pl-PL"/>
        </w:rPr>
        <w:t>PID’ów</w:t>
      </w:r>
      <w:proofErr w:type="spellEnd"/>
      <w:r>
        <w:rPr>
          <w:lang w:val="pl-PL"/>
        </w:rPr>
        <w:t xml:space="preserve"> przykładowymi danymi. W trakcie tych operacji, weryfikowane jest czy plik tekstowy został poprawnie otwarty, czy dane zostały poprawnie zapisane i odczytane.</w:t>
      </w:r>
    </w:p>
    <w:p w14:paraId="0F2431CE" w14:textId="09545926" w:rsidR="00FE0E2B" w:rsidRDefault="00FE0E2B" w:rsidP="00FE0E2B">
      <w:pPr>
        <w:rPr>
          <w:lang w:val="pl-PL"/>
        </w:rPr>
      </w:pPr>
      <w:r>
        <w:rPr>
          <w:lang w:val="pl-PL"/>
        </w:rPr>
        <w:t xml:space="preserve">Następnie inicjowane jest </w:t>
      </w:r>
      <w:proofErr w:type="spellStart"/>
      <w:r>
        <w:rPr>
          <w:lang w:val="pl-PL"/>
        </w:rPr>
        <w:t>ncurses</w:t>
      </w:r>
      <w:proofErr w:type="spellEnd"/>
      <w:r>
        <w:rPr>
          <w:lang w:val="pl-PL"/>
        </w:rPr>
        <w:t xml:space="preserve">, tworzone </w:t>
      </w:r>
      <w:r w:rsidR="00085E61">
        <w:rPr>
          <w:lang w:val="pl-PL"/>
        </w:rPr>
        <w:t xml:space="preserve">jest testowe okno </w:t>
      </w:r>
      <w:proofErr w:type="spellStart"/>
      <w:r w:rsidR="00085E61">
        <w:rPr>
          <w:lang w:val="pl-PL"/>
        </w:rPr>
        <w:t>ncurses</w:t>
      </w:r>
      <w:proofErr w:type="spellEnd"/>
      <w:r w:rsidR="00085E61">
        <w:rPr>
          <w:lang w:val="pl-PL"/>
        </w:rPr>
        <w:t>. Weryfikowane jest, czy okno zostało poprawnie utworzone.</w:t>
      </w:r>
    </w:p>
    <w:p w14:paraId="69E520CF" w14:textId="34D31592" w:rsidR="00085E61" w:rsidRDefault="00085E61" w:rsidP="00FE0E2B">
      <w:pPr>
        <w:rPr>
          <w:lang w:val="pl-PL"/>
        </w:rPr>
      </w:pPr>
      <w:r>
        <w:rPr>
          <w:lang w:val="pl-PL"/>
        </w:rPr>
        <w:t xml:space="preserve">Kolejnym krokiem jest wprowadzenie danych do okna </w:t>
      </w:r>
      <w:proofErr w:type="spellStart"/>
      <w:r>
        <w:rPr>
          <w:lang w:val="pl-PL"/>
        </w:rPr>
        <w:t>ncurses</w:t>
      </w:r>
      <w:proofErr w:type="spellEnd"/>
      <w:r>
        <w:rPr>
          <w:lang w:val="pl-PL"/>
        </w:rPr>
        <w:t xml:space="preserve"> czytając </w:t>
      </w:r>
      <w:proofErr w:type="spellStart"/>
      <w:r>
        <w:rPr>
          <w:lang w:val="pl-PL"/>
        </w:rPr>
        <w:t>PID’y</w:t>
      </w:r>
      <w:proofErr w:type="spellEnd"/>
      <w:r>
        <w:rPr>
          <w:lang w:val="pl-PL"/>
        </w:rPr>
        <w:t xml:space="preserve"> z listy </w:t>
      </w:r>
      <w:proofErr w:type="spellStart"/>
      <w:r>
        <w:rPr>
          <w:lang w:val="pl-PL"/>
        </w:rPr>
        <w:t>PID’ów</w:t>
      </w:r>
      <w:proofErr w:type="spellEnd"/>
      <w:r>
        <w:rPr>
          <w:lang w:val="pl-PL"/>
        </w:rPr>
        <w:t>. Przy każdym wprowadzeniu danych do okna weryfikowane jest, czy operacja się powiodła.</w:t>
      </w:r>
    </w:p>
    <w:p w14:paraId="0C473F88" w14:textId="57E472CB" w:rsidR="00085E61" w:rsidRDefault="00085E61" w:rsidP="00FE0E2B">
      <w:pPr>
        <w:rPr>
          <w:lang w:val="pl-PL"/>
        </w:rPr>
      </w:pPr>
      <w:r>
        <w:rPr>
          <w:lang w:val="pl-PL"/>
        </w:rPr>
        <w:t xml:space="preserve">Następnie okno jest zawierane w ramce. Weryfikowane jest, czy operacja </w:t>
      </w:r>
      <w:proofErr w:type="spellStart"/>
      <w:r>
        <w:rPr>
          <w:lang w:val="pl-PL"/>
        </w:rPr>
        <w:t>box</w:t>
      </w:r>
      <w:proofErr w:type="spellEnd"/>
      <w:r>
        <w:rPr>
          <w:lang w:val="pl-PL"/>
        </w:rPr>
        <w:t>() się powiodła.</w:t>
      </w:r>
    </w:p>
    <w:p w14:paraId="1F811514" w14:textId="371801EC" w:rsidR="00085E61" w:rsidRDefault="00085E61" w:rsidP="00FE0E2B">
      <w:pPr>
        <w:rPr>
          <w:lang w:val="pl-PL"/>
        </w:rPr>
      </w:pPr>
      <w:r>
        <w:rPr>
          <w:lang w:val="pl-PL"/>
        </w:rPr>
        <w:t xml:space="preserve">Na koniec usuwane jest okno i kończona jest praca </w:t>
      </w:r>
      <w:proofErr w:type="spellStart"/>
      <w:r>
        <w:rPr>
          <w:lang w:val="pl-PL"/>
        </w:rPr>
        <w:t>ncurses</w:t>
      </w:r>
      <w:proofErr w:type="spellEnd"/>
      <w:r>
        <w:rPr>
          <w:lang w:val="pl-PL"/>
        </w:rPr>
        <w:t>.</w:t>
      </w:r>
    </w:p>
    <w:p w14:paraId="5AC03B98" w14:textId="16B37A4C" w:rsidR="00085E61" w:rsidRDefault="00085E61" w:rsidP="00FE0E2B">
      <w:pPr>
        <w:rPr>
          <w:b/>
          <w:bCs/>
          <w:lang w:val="pl-PL"/>
        </w:rPr>
      </w:pPr>
      <w:r>
        <w:rPr>
          <w:b/>
          <w:bCs/>
          <w:lang w:val="pl-PL"/>
        </w:rPr>
        <w:t>Jeżeli wszystkie etapy przeszły poprawnie, TEST 2 zakończył się sukcesem.</w:t>
      </w:r>
    </w:p>
    <w:p w14:paraId="3CDB1CE8" w14:textId="77777777" w:rsidR="00085E61" w:rsidRDefault="00085E61" w:rsidP="00FE0E2B">
      <w:pPr>
        <w:rPr>
          <w:b/>
          <w:bCs/>
          <w:lang w:val="pl-PL"/>
        </w:rPr>
      </w:pPr>
    </w:p>
    <w:p w14:paraId="60FAB9DE" w14:textId="2142FDC9" w:rsidR="00085E61" w:rsidRDefault="00085E61" w:rsidP="00085E61">
      <w:pPr>
        <w:pStyle w:val="Akapitzlist"/>
        <w:numPr>
          <w:ilvl w:val="0"/>
          <w:numId w:val="8"/>
        </w:numPr>
        <w:rPr>
          <w:b/>
          <w:bCs/>
          <w:lang w:val="pl-PL"/>
        </w:rPr>
      </w:pPr>
      <w:r>
        <w:rPr>
          <w:b/>
          <w:bCs/>
          <w:lang w:val="pl-PL"/>
        </w:rPr>
        <w:t>TEST 3 – poprawna obsługa sygnałów</w:t>
      </w:r>
    </w:p>
    <w:p w14:paraId="2C63AFFB" w14:textId="3C4F3FC4" w:rsidR="00085E61" w:rsidRDefault="00085E61" w:rsidP="00085E61">
      <w:pPr>
        <w:rPr>
          <w:lang w:val="pl-PL"/>
        </w:rPr>
      </w:pPr>
      <w:r>
        <w:rPr>
          <w:lang w:val="pl-PL"/>
        </w:rPr>
        <w:t>Program przypisuje funkcję odpowiedzialną za obsługę sygnałów do przykładowego sygnału (jeden z sygnałów obsługiwanych przez główny program). Następnie do programu wysyłany jest sygnał, który ma być obsłużony.</w:t>
      </w:r>
    </w:p>
    <w:p w14:paraId="17BF6464" w14:textId="20E800FE" w:rsidR="00085E61" w:rsidRDefault="00085E61" w:rsidP="00085E61">
      <w:pPr>
        <w:rPr>
          <w:lang w:val="pl-PL"/>
        </w:rPr>
      </w:pPr>
      <w:r>
        <w:rPr>
          <w:lang w:val="pl-PL"/>
        </w:rPr>
        <w:t>Po przyjęciu sygnału, weryfikowana jest zawartość danych, które mają być zmodyfikowane na podstawie otrzymanego sygnału.</w:t>
      </w:r>
    </w:p>
    <w:p w14:paraId="0CD54D68" w14:textId="6F4E4BA6" w:rsidR="00085E61" w:rsidRDefault="00085E61" w:rsidP="00085E61">
      <w:pPr>
        <w:rPr>
          <w:b/>
          <w:bCs/>
          <w:lang w:val="pl-PL"/>
        </w:rPr>
      </w:pPr>
      <w:r>
        <w:rPr>
          <w:b/>
          <w:bCs/>
          <w:lang w:val="pl-PL"/>
        </w:rPr>
        <w:t>Jeżeli wszystkie etapy przeszły poprawnie, TEST 3 zakończył się sukcesem.</w:t>
      </w:r>
    </w:p>
    <w:p w14:paraId="2397AFB8" w14:textId="77777777" w:rsidR="00085E61" w:rsidRDefault="00085E61" w:rsidP="00085E61">
      <w:pPr>
        <w:rPr>
          <w:lang w:val="pl-PL"/>
        </w:rPr>
      </w:pPr>
    </w:p>
    <w:p w14:paraId="7D9B8ED0" w14:textId="5E080AF0" w:rsidR="00085E61" w:rsidRDefault="00085E61" w:rsidP="00085E61">
      <w:pPr>
        <w:pStyle w:val="Akapitzlist"/>
        <w:numPr>
          <w:ilvl w:val="0"/>
          <w:numId w:val="8"/>
        </w:numPr>
        <w:rPr>
          <w:b/>
          <w:bCs/>
          <w:lang w:val="pl-PL"/>
        </w:rPr>
      </w:pPr>
      <w:r>
        <w:rPr>
          <w:b/>
          <w:bCs/>
          <w:lang w:val="pl-PL"/>
        </w:rPr>
        <w:t xml:space="preserve">TEST 4 (dodatkowy) – </w:t>
      </w:r>
      <w:proofErr w:type="spellStart"/>
      <w:r>
        <w:rPr>
          <w:b/>
          <w:bCs/>
          <w:lang w:val="pl-PL"/>
        </w:rPr>
        <w:t>stress</w:t>
      </w:r>
      <w:proofErr w:type="spellEnd"/>
      <w:r>
        <w:rPr>
          <w:b/>
          <w:bCs/>
          <w:lang w:val="pl-PL"/>
        </w:rPr>
        <w:t xml:space="preserve">-test, uruchomienie głównego programu po skompilowaniu przy wyłączonych funkcjach </w:t>
      </w:r>
      <w:proofErr w:type="spellStart"/>
      <w:r>
        <w:rPr>
          <w:b/>
          <w:bCs/>
          <w:lang w:val="pl-PL"/>
        </w:rPr>
        <w:t>sleep</w:t>
      </w:r>
      <w:proofErr w:type="spellEnd"/>
      <w:r>
        <w:rPr>
          <w:b/>
          <w:bCs/>
          <w:lang w:val="pl-PL"/>
        </w:rPr>
        <w:t>()</w:t>
      </w:r>
    </w:p>
    <w:p w14:paraId="76C08B59" w14:textId="4E3EBD64" w:rsidR="00085E61" w:rsidRDefault="00085E61" w:rsidP="00085E61">
      <w:pPr>
        <w:rPr>
          <w:lang w:val="pl-PL"/>
        </w:rPr>
      </w:pPr>
      <w:r>
        <w:rPr>
          <w:lang w:val="pl-PL"/>
        </w:rPr>
        <w:t xml:space="preserve">Główny program wykonawczy jest skompilowany ze zmienną preprocesora USE_SLEEP = 0, wyłączając wszystkie funkcje </w:t>
      </w:r>
      <w:proofErr w:type="spellStart"/>
      <w:r>
        <w:rPr>
          <w:lang w:val="pl-PL"/>
        </w:rPr>
        <w:t>sleep</w:t>
      </w:r>
      <w:proofErr w:type="spellEnd"/>
      <w:r>
        <w:rPr>
          <w:lang w:val="pl-PL"/>
        </w:rPr>
        <w:t>() w programie. Sprawdzana jest stabilność programu i synchronizacji.</w:t>
      </w:r>
    </w:p>
    <w:p w14:paraId="74E6B2B0" w14:textId="001B3D9E" w:rsidR="00FE0E2B" w:rsidRPr="00FE0E2B" w:rsidRDefault="00085E61" w:rsidP="00FE0E2B">
      <w:pPr>
        <w:rPr>
          <w:lang w:val="pl-PL"/>
        </w:rPr>
      </w:pPr>
      <w:r>
        <w:rPr>
          <w:lang w:val="pl-PL"/>
        </w:rPr>
        <w:t xml:space="preserve">Test wykonywany jest dodatkowo, poza głównym poleceniem testowania i kompilacji (oddzielny plik wykonawczy </w:t>
      </w:r>
      <w:proofErr w:type="spellStart"/>
      <w:r>
        <w:rPr>
          <w:lang w:val="pl-PL"/>
        </w:rPr>
        <w:t>nosleep_fabryka</w:t>
      </w:r>
      <w:proofErr w:type="spellEnd"/>
      <w:r>
        <w:rPr>
          <w:lang w:val="pl-PL"/>
        </w:rPr>
        <w:t>).</w:t>
      </w:r>
    </w:p>
    <w:p w14:paraId="78D7C299" w14:textId="77777777" w:rsidR="00575031" w:rsidRPr="00575031" w:rsidRDefault="00575031" w:rsidP="00575031">
      <w:pPr>
        <w:rPr>
          <w:lang w:val="pl-PL"/>
        </w:rPr>
      </w:pPr>
    </w:p>
    <w:p w14:paraId="2B439331" w14:textId="0FD8CA1D" w:rsidR="003D5865" w:rsidRDefault="00575031" w:rsidP="003D5865">
      <w:pPr>
        <w:pStyle w:val="Nagwek1"/>
        <w:numPr>
          <w:ilvl w:val="0"/>
          <w:numId w:val="1"/>
        </w:numPr>
        <w:rPr>
          <w:lang w:val="pl-PL"/>
        </w:rPr>
      </w:pPr>
      <w:r>
        <w:rPr>
          <w:lang w:val="pl-PL"/>
        </w:rPr>
        <w:br w:type="column"/>
      </w:r>
      <w:r w:rsidR="003D5865">
        <w:rPr>
          <w:lang w:val="pl-PL"/>
        </w:rPr>
        <w:lastRenderedPageBreak/>
        <w:t>Opis i podsumowanie kodu</w:t>
      </w:r>
    </w:p>
    <w:p w14:paraId="7D438A53" w14:textId="53FC353A" w:rsidR="00F961EC" w:rsidRDefault="00F961EC" w:rsidP="00F961EC">
      <w:pPr>
        <w:pStyle w:val="Nagwek2"/>
        <w:rPr>
          <w:lang w:val="pl-PL"/>
        </w:rPr>
      </w:pPr>
      <w:hyperlink r:id="rId6" w:history="1">
        <w:r w:rsidRPr="00085E61">
          <w:rPr>
            <w:rStyle w:val="Hipercze"/>
            <w:lang w:val="pl-PL"/>
          </w:rPr>
          <w:t>Główny katalog projektu</w:t>
        </w:r>
      </w:hyperlink>
    </w:p>
    <w:p w14:paraId="592596CD" w14:textId="77777777" w:rsidR="00F961EC" w:rsidRDefault="00F961EC" w:rsidP="00F961EC">
      <w:pPr>
        <w:rPr>
          <w:lang w:val="pl-PL"/>
        </w:rPr>
      </w:pPr>
      <w:r>
        <w:rPr>
          <w:lang w:val="pl-PL"/>
        </w:rPr>
        <w:t xml:space="preserve">Katalog główny zawiera pliki odpowiedzialne za zadania wykonywane przez skrypty </w:t>
      </w:r>
      <w:proofErr w:type="spellStart"/>
      <w:r>
        <w:rPr>
          <w:lang w:val="pl-PL"/>
        </w:rPr>
        <w:t>bashowe</w:t>
      </w:r>
      <w:proofErr w:type="spellEnd"/>
      <w:r>
        <w:rPr>
          <w:lang w:val="pl-PL"/>
        </w:rPr>
        <w:t xml:space="preserve"> oraz podkatalogi zgodnie z zastosowaniem plików.</w:t>
      </w:r>
    </w:p>
    <w:p w14:paraId="1B2B0076" w14:textId="3DBDFAB9" w:rsidR="00F961EC" w:rsidRDefault="00F961EC" w:rsidP="00F961EC">
      <w:pPr>
        <w:pStyle w:val="Akapitzlist"/>
        <w:numPr>
          <w:ilvl w:val="0"/>
          <w:numId w:val="4"/>
        </w:numPr>
        <w:rPr>
          <w:lang w:val="pl-PL"/>
        </w:rPr>
      </w:pPr>
      <w:hyperlink r:id="rId7" w:history="1">
        <w:r w:rsidRPr="00085E61">
          <w:rPr>
            <w:rStyle w:val="Hipercze"/>
            <w:lang w:val="pl-PL"/>
          </w:rPr>
          <w:t>Bezpośrednio w katalogu głównym</w:t>
        </w:r>
      </w:hyperlink>
    </w:p>
    <w:p w14:paraId="1FD41071" w14:textId="05EAB90C" w:rsidR="00F961EC" w:rsidRDefault="00F961EC" w:rsidP="00F961EC">
      <w:pPr>
        <w:ind w:left="405"/>
        <w:rPr>
          <w:lang w:val="pl-PL"/>
        </w:rPr>
      </w:pPr>
      <w:r>
        <w:rPr>
          <w:lang w:val="pl-PL"/>
        </w:rPr>
        <w:t xml:space="preserve">Pliki </w:t>
      </w:r>
      <w:proofErr w:type="spellStart"/>
      <w:r>
        <w:rPr>
          <w:lang w:val="pl-PL"/>
        </w:rPr>
        <w:t>shell</w:t>
      </w:r>
      <w:proofErr w:type="spellEnd"/>
      <w:r>
        <w:rPr>
          <w:lang w:val="pl-PL"/>
        </w:rPr>
        <w:t xml:space="preserve"> odpowiedzialne za wykonywanie poszczególnych zadań:</w:t>
      </w:r>
    </w:p>
    <w:p w14:paraId="03D5E515" w14:textId="77777777" w:rsidR="00F961EC" w:rsidRDefault="00F961EC" w:rsidP="00F961EC">
      <w:pPr>
        <w:pStyle w:val="Akapitzlist"/>
        <w:numPr>
          <w:ilvl w:val="0"/>
          <w:numId w:val="5"/>
        </w:numPr>
        <w:rPr>
          <w:lang w:val="pl-PL"/>
        </w:rPr>
      </w:pPr>
      <w:r w:rsidRPr="00F961EC">
        <w:rPr>
          <w:b/>
          <w:bCs/>
          <w:lang w:val="pl-PL"/>
        </w:rPr>
        <w:t>build.sh</w:t>
      </w:r>
      <w:r>
        <w:rPr>
          <w:lang w:val="pl-PL"/>
        </w:rPr>
        <w:t xml:space="preserve"> – kompilowanie całego programu</w:t>
      </w:r>
    </w:p>
    <w:p w14:paraId="556BAA03" w14:textId="76BD0DBD" w:rsidR="00F961EC" w:rsidRDefault="00F961EC" w:rsidP="00F961EC">
      <w:pPr>
        <w:pStyle w:val="Akapitzlist"/>
        <w:numPr>
          <w:ilvl w:val="0"/>
          <w:numId w:val="5"/>
        </w:numPr>
        <w:rPr>
          <w:lang w:val="pl-PL"/>
        </w:rPr>
      </w:pPr>
      <w:r w:rsidRPr="00F961EC">
        <w:rPr>
          <w:b/>
          <w:bCs/>
          <w:lang w:val="pl-PL"/>
        </w:rPr>
        <w:t>build_w_tests.sh</w:t>
      </w:r>
      <w:r>
        <w:rPr>
          <w:lang w:val="pl-PL"/>
        </w:rPr>
        <w:t xml:space="preserve"> – kompilowanie całego programu pod warunkiem powodzenia się wszystkich testów</w:t>
      </w:r>
    </w:p>
    <w:p w14:paraId="0A244185" w14:textId="3EDFA8DE" w:rsidR="00F961EC" w:rsidRDefault="00F961EC" w:rsidP="00F961EC">
      <w:pPr>
        <w:pStyle w:val="Akapitzlist"/>
        <w:numPr>
          <w:ilvl w:val="0"/>
          <w:numId w:val="5"/>
        </w:numPr>
        <w:rPr>
          <w:lang w:val="pl-PL"/>
        </w:rPr>
      </w:pPr>
      <w:r w:rsidRPr="00F961EC">
        <w:rPr>
          <w:b/>
          <w:bCs/>
          <w:lang w:val="pl-PL"/>
        </w:rPr>
        <w:t xml:space="preserve">verify_file_state.sh </w:t>
      </w:r>
      <w:r>
        <w:rPr>
          <w:b/>
          <w:bCs/>
          <w:lang w:val="pl-PL"/>
        </w:rPr>
        <w:t>–</w:t>
      </w:r>
      <w:r w:rsidRPr="00F961EC">
        <w:rPr>
          <w:b/>
          <w:bCs/>
          <w:lang w:val="pl-PL"/>
        </w:rPr>
        <w:t xml:space="preserve"> </w:t>
      </w:r>
      <w:r w:rsidRPr="00F961EC">
        <w:rPr>
          <w:lang w:val="pl-PL"/>
        </w:rPr>
        <w:t>dodatkowy</w:t>
      </w:r>
      <w:r>
        <w:rPr>
          <w:lang w:val="pl-PL"/>
        </w:rPr>
        <w:t xml:space="preserve"> plik sprawdzający, które pliki zostały oflagowane jako ukończone/nieukończone (FINISHED/UNFINISHED)</w:t>
      </w:r>
    </w:p>
    <w:p w14:paraId="0A61B65E" w14:textId="557D93B0" w:rsidR="00D93410" w:rsidRPr="00D93410" w:rsidRDefault="00D93410" w:rsidP="00D93410">
      <w:pPr>
        <w:ind w:left="360"/>
        <w:rPr>
          <w:lang w:val="pl-PL"/>
        </w:rPr>
      </w:pPr>
      <w:r>
        <w:rPr>
          <w:lang w:val="pl-PL"/>
        </w:rPr>
        <w:t xml:space="preserve">Dodatkowo zawiera README.md oraz </w:t>
      </w:r>
      <w:proofErr w:type="spellStart"/>
      <w:r>
        <w:rPr>
          <w:lang w:val="pl-PL"/>
        </w:rPr>
        <w:t>changelog</w:t>
      </w:r>
      <w:proofErr w:type="spellEnd"/>
      <w:r>
        <w:rPr>
          <w:lang w:val="pl-PL"/>
        </w:rPr>
        <w:t>.</w:t>
      </w:r>
    </w:p>
    <w:p w14:paraId="0F4A8EFA" w14:textId="3873C8EC" w:rsidR="00F961EC" w:rsidRPr="00F961EC" w:rsidRDefault="00F961EC" w:rsidP="00F961EC">
      <w:pPr>
        <w:pStyle w:val="Akapitzlist"/>
        <w:numPr>
          <w:ilvl w:val="0"/>
          <w:numId w:val="6"/>
        </w:numPr>
        <w:rPr>
          <w:lang w:val="pl-PL"/>
        </w:rPr>
      </w:pPr>
      <w:hyperlink r:id="rId8" w:history="1">
        <w:r w:rsidRPr="00085E61">
          <w:rPr>
            <w:rStyle w:val="Hipercze"/>
            <w:lang w:val="pl-PL"/>
          </w:rPr>
          <w:t xml:space="preserve">Katalog </w:t>
        </w:r>
        <w:r w:rsidRPr="00085E61">
          <w:rPr>
            <w:rStyle w:val="Hipercze"/>
            <w:b/>
            <w:bCs/>
            <w:lang w:val="pl-PL"/>
          </w:rPr>
          <w:t>./</w:t>
        </w:r>
        <w:proofErr w:type="spellStart"/>
        <w:r w:rsidRPr="00085E61">
          <w:rPr>
            <w:rStyle w:val="Hipercze"/>
            <w:b/>
            <w:bCs/>
            <w:lang w:val="pl-PL"/>
          </w:rPr>
          <w:t>src</w:t>
        </w:r>
        <w:proofErr w:type="spellEnd"/>
      </w:hyperlink>
    </w:p>
    <w:p w14:paraId="7C262D49" w14:textId="0C2BA41F" w:rsidR="00F961EC" w:rsidRDefault="00F961EC" w:rsidP="00F961EC">
      <w:pPr>
        <w:ind w:left="360"/>
        <w:rPr>
          <w:lang w:val="pl-PL"/>
        </w:rPr>
      </w:pPr>
      <w:r>
        <w:rPr>
          <w:lang w:val="pl-PL"/>
        </w:rPr>
        <w:t>Zawiera wszystkie pliki źródłowe programu.</w:t>
      </w:r>
    </w:p>
    <w:p w14:paraId="24C14D23" w14:textId="2F817951" w:rsidR="00F961EC" w:rsidRPr="00D93410" w:rsidRDefault="00D93410" w:rsidP="00F961EC">
      <w:pPr>
        <w:pStyle w:val="Akapitzlist"/>
        <w:numPr>
          <w:ilvl w:val="0"/>
          <w:numId w:val="6"/>
        </w:numPr>
        <w:rPr>
          <w:lang w:val="pl-PL"/>
        </w:rPr>
      </w:pPr>
      <w:hyperlink r:id="rId9" w:history="1">
        <w:r w:rsidRPr="00085E61">
          <w:rPr>
            <w:rStyle w:val="Hipercze"/>
            <w:lang w:val="pl-PL"/>
          </w:rPr>
          <w:t xml:space="preserve">Katalog </w:t>
        </w:r>
        <w:r w:rsidRPr="00085E61">
          <w:rPr>
            <w:rStyle w:val="Hipercze"/>
            <w:b/>
            <w:bCs/>
            <w:lang w:val="pl-PL"/>
          </w:rPr>
          <w:t>./bin</w:t>
        </w:r>
      </w:hyperlink>
    </w:p>
    <w:p w14:paraId="2759D553" w14:textId="55C0D821" w:rsidR="00D93410" w:rsidRDefault="00D93410" w:rsidP="00D93410">
      <w:pPr>
        <w:ind w:left="360"/>
        <w:rPr>
          <w:lang w:val="pl-PL"/>
        </w:rPr>
      </w:pPr>
      <w:r>
        <w:rPr>
          <w:lang w:val="pl-PL"/>
        </w:rPr>
        <w:t xml:space="preserve">Zawiera pliki </w:t>
      </w:r>
      <w:r w:rsidR="00B13966">
        <w:rPr>
          <w:lang w:val="pl-PL"/>
        </w:rPr>
        <w:t>wykonawcze</w:t>
      </w:r>
      <w:r>
        <w:rPr>
          <w:lang w:val="pl-PL"/>
        </w:rPr>
        <w:t xml:space="preserve"> projektu oraz pliki wykorzystywane przez program w trakcie jego pracy.</w:t>
      </w:r>
    </w:p>
    <w:p w14:paraId="3075F20A" w14:textId="3CB35CE8" w:rsidR="00D93410" w:rsidRPr="00D93410" w:rsidRDefault="00B06767" w:rsidP="00D93410">
      <w:pPr>
        <w:pStyle w:val="Akapitzlist"/>
        <w:numPr>
          <w:ilvl w:val="0"/>
          <w:numId w:val="6"/>
        </w:numPr>
        <w:rPr>
          <w:lang w:val="pl-PL"/>
        </w:rPr>
      </w:pPr>
      <w:hyperlink r:id="rId10" w:history="1">
        <w:r w:rsidR="00D93410" w:rsidRPr="00B06767">
          <w:rPr>
            <w:rStyle w:val="Hipercze"/>
            <w:lang w:val="pl-PL"/>
          </w:rPr>
          <w:t xml:space="preserve">Katalog </w:t>
        </w:r>
        <w:r w:rsidR="00D93410" w:rsidRPr="00B06767">
          <w:rPr>
            <w:rStyle w:val="Hipercze"/>
            <w:b/>
            <w:bCs/>
            <w:lang w:val="pl-PL"/>
          </w:rPr>
          <w:t>./</w:t>
        </w:r>
        <w:proofErr w:type="spellStart"/>
        <w:r w:rsidR="00D93410" w:rsidRPr="00B06767">
          <w:rPr>
            <w:rStyle w:val="Hipercze"/>
            <w:b/>
            <w:bCs/>
            <w:lang w:val="pl-PL"/>
          </w:rPr>
          <w:t>doc</w:t>
        </w:r>
        <w:proofErr w:type="spellEnd"/>
      </w:hyperlink>
    </w:p>
    <w:p w14:paraId="38BAF6B6" w14:textId="34A9959C" w:rsidR="00F961EC" w:rsidRDefault="00D93410" w:rsidP="00D93410">
      <w:pPr>
        <w:ind w:left="360"/>
        <w:rPr>
          <w:lang w:val="pl-PL"/>
        </w:rPr>
      </w:pPr>
      <w:r>
        <w:rPr>
          <w:lang w:val="pl-PL"/>
        </w:rPr>
        <w:t>Dokumentacja związana z projektem, dodatkowa dokumentacja pomocnicza.</w:t>
      </w:r>
    </w:p>
    <w:p w14:paraId="3D3FBDE2" w14:textId="486F6311" w:rsidR="00D93410" w:rsidRPr="00D93410" w:rsidRDefault="00D93410" w:rsidP="00D93410">
      <w:pPr>
        <w:pStyle w:val="Akapitzlist"/>
        <w:numPr>
          <w:ilvl w:val="0"/>
          <w:numId w:val="6"/>
        </w:numPr>
        <w:rPr>
          <w:lang w:val="pl-PL"/>
        </w:rPr>
      </w:pPr>
      <w:hyperlink r:id="rId11" w:history="1">
        <w:r w:rsidRPr="00085E61">
          <w:rPr>
            <w:rStyle w:val="Hipercze"/>
            <w:lang w:val="pl-PL"/>
          </w:rPr>
          <w:t xml:space="preserve">Katalog </w:t>
        </w:r>
        <w:r w:rsidRPr="00085E61">
          <w:rPr>
            <w:rStyle w:val="Hipercze"/>
            <w:b/>
            <w:bCs/>
            <w:lang w:val="pl-PL"/>
          </w:rPr>
          <w:t>./.</w:t>
        </w:r>
        <w:proofErr w:type="spellStart"/>
        <w:r w:rsidRPr="00085E61">
          <w:rPr>
            <w:rStyle w:val="Hipercze"/>
            <w:b/>
            <w:bCs/>
            <w:lang w:val="pl-PL"/>
          </w:rPr>
          <w:t>vscode</w:t>
        </w:r>
        <w:proofErr w:type="spellEnd"/>
      </w:hyperlink>
    </w:p>
    <w:p w14:paraId="51177840" w14:textId="288A94D7" w:rsidR="00D93410" w:rsidRPr="00D93410" w:rsidRDefault="00D93410" w:rsidP="00D93410">
      <w:pPr>
        <w:ind w:left="360"/>
        <w:rPr>
          <w:lang w:val="pl-PL"/>
        </w:rPr>
      </w:pPr>
      <w:r>
        <w:rPr>
          <w:lang w:val="pl-PL"/>
        </w:rPr>
        <w:t xml:space="preserve">Pliki konfiguracyjne środowiska </w:t>
      </w:r>
      <w:proofErr w:type="spellStart"/>
      <w:r>
        <w:rPr>
          <w:lang w:val="pl-PL"/>
        </w:rPr>
        <w:t>VSCode</w:t>
      </w:r>
      <w:proofErr w:type="spellEnd"/>
      <w:r>
        <w:rPr>
          <w:lang w:val="pl-PL"/>
        </w:rPr>
        <w:t>.</w:t>
      </w:r>
    </w:p>
    <w:p w14:paraId="66F3164A" w14:textId="43AF1712" w:rsidR="00F961EC" w:rsidRPr="00F961EC" w:rsidRDefault="00F961EC" w:rsidP="00F961EC">
      <w:pPr>
        <w:pStyle w:val="Nagwek2"/>
        <w:rPr>
          <w:lang w:val="pl-PL"/>
        </w:rPr>
      </w:pPr>
      <w:hyperlink r:id="rId12" w:history="1">
        <w:r w:rsidRPr="00085E61">
          <w:rPr>
            <w:rStyle w:val="Hipercze"/>
            <w:lang w:val="pl-PL"/>
          </w:rPr>
          <w:t>Kod źródłowy</w:t>
        </w:r>
      </w:hyperlink>
    </w:p>
    <w:p w14:paraId="34E88850" w14:textId="0EEB171E" w:rsidR="003D5865" w:rsidRDefault="003D5865" w:rsidP="003D5865">
      <w:pPr>
        <w:rPr>
          <w:lang w:val="pl-PL"/>
        </w:rPr>
      </w:pPr>
      <w:r>
        <w:rPr>
          <w:lang w:val="pl-PL"/>
        </w:rPr>
        <w:t>Cały kod źródłowy znajduje się w katalogu ./</w:t>
      </w:r>
      <w:proofErr w:type="spellStart"/>
      <w:r w:rsidRPr="003D5865">
        <w:rPr>
          <w:b/>
          <w:bCs/>
          <w:lang w:val="pl-PL"/>
        </w:rPr>
        <w:t>src</w:t>
      </w:r>
      <w:proofErr w:type="spellEnd"/>
      <w:r>
        <w:rPr>
          <w:lang w:val="pl-PL"/>
        </w:rPr>
        <w:t>, jego zawartość jest natomiast podzielona na 4 „segmenty”.</w:t>
      </w:r>
    </w:p>
    <w:p w14:paraId="6E0E6544" w14:textId="3F57C2D0" w:rsidR="003D5865" w:rsidRPr="00545EA6" w:rsidRDefault="00545EA6" w:rsidP="00545EA6">
      <w:pPr>
        <w:pStyle w:val="Akapitzlist"/>
        <w:numPr>
          <w:ilvl w:val="0"/>
          <w:numId w:val="3"/>
        </w:numPr>
        <w:rPr>
          <w:lang w:val="pl-PL"/>
        </w:rPr>
      </w:pPr>
      <w:hyperlink r:id="rId13" w:history="1">
        <w:r w:rsidRPr="00085E61">
          <w:rPr>
            <w:rStyle w:val="Hipercze"/>
            <w:lang w:val="pl-PL"/>
          </w:rPr>
          <w:t xml:space="preserve">Pliki bezpośrednio zawarte w </w:t>
        </w:r>
        <w:r w:rsidRPr="00085E61">
          <w:rPr>
            <w:rStyle w:val="Hipercze"/>
            <w:b/>
            <w:bCs/>
            <w:lang w:val="pl-PL"/>
          </w:rPr>
          <w:t>./</w:t>
        </w:r>
        <w:proofErr w:type="spellStart"/>
        <w:r w:rsidRPr="00085E61">
          <w:rPr>
            <w:rStyle w:val="Hipercze"/>
            <w:b/>
            <w:bCs/>
            <w:lang w:val="pl-PL"/>
          </w:rPr>
          <w:t>src</w:t>
        </w:r>
        <w:proofErr w:type="spellEnd"/>
      </w:hyperlink>
    </w:p>
    <w:p w14:paraId="130193A0" w14:textId="6AF59D70" w:rsidR="00545EA6" w:rsidRDefault="00545EA6" w:rsidP="00545EA6">
      <w:pPr>
        <w:ind w:left="360"/>
        <w:rPr>
          <w:lang w:val="pl-PL"/>
        </w:rPr>
      </w:pPr>
      <w:r>
        <w:rPr>
          <w:lang w:val="pl-PL"/>
        </w:rPr>
        <w:t xml:space="preserve">Pliki źródłowe zawierające funkcje i struktury pomocnicze wykorzystywane przez resztę programu. Dodatkowo plik </w:t>
      </w:r>
      <w:proofErr w:type="spellStart"/>
      <w:r w:rsidRPr="00545EA6">
        <w:rPr>
          <w:b/>
          <w:bCs/>
          <w:lang w:val="pl-PL"/>
        </w:rPr>
        <w:t>defines.h</w:t>
      </w:r>
      <w:proofErr w:type="spellEnd"/>
      <w:r>
        <w:rPr>
          <w:b/>
          <w:bCs/>
          <w:lang w:val="pl-PL"/>
        </w:rPr>
        <w:t xml:space="preserve"> </w:t>
      </w:r>
      <w:r>
        <w:rPr>
          <w:lang w:val="pl-PL"/>
        </w:rPr>
        <w:t xml:space="preserve">– załącza wszystkie niezbędne biblioteki systemowe, weryfikuje czy program jest kompilowany/uruchamiany wyłączenie na </w:t>
      </w:r>
      <w:proofErr w:type="spellStart"/>
      <w:r>
        <w:rPr>
          <w:lang w:val="pl-PL"/>
        </w:rPr>
        <w:t>Linuxie</w:t>
      </w:r>
      <w:proofErr w:type="spellEnd"/>
      <w:r>
        <w:rPr>
          <w:lang w:val="pl-PL"/>
        </w:rPr>
        <w:t>, definiuje podstawowe domyślne/konfiguracyjne zmienne.</w:t>
      </w:r>
    </w:p>
    <w:p w14:paraId="638BAA26" w14:textId="223FB7AD" w:rsidR="00545EA6" w:rsidRPr="00545EA6" w:rsidRDefault="00545EA6" w:rsidP="00545EA6">
      <w:pPr>
        <w:pStyle w:val="Akapitzlist"/>
        <w:numPr>
          <w:ilvl w:val="0"/>
          <w:numId w:val="3"/>
        </w:numPr>
        <w:rPr>
          <w:lang w:val="pl-PL"/>
        </w:rPr>
      </w:pPr>
      <w:hyperlink r:id="rId14" w:history="1">
        <w:r w:rsidRPr="00085E61">
          <w:rPr>
            <w:rStyle w:val="Hipercze"/>
            <w:lang w:val="pl-PL"/>
          </w:rPr>
          <w:t>Pliki zawarte w podkatalogu .</w:t>
        </w:r>
        <w:r w:rsidRPr="00085E61">
          <w:rPr>
            <w:rStyle w:val="Hipercze"/>
            <w:b/>
            <w:bCs/>
            <w:lang w:val="pl-PL"/>
          </w:rPr>
          <w:t>/</w:t>
        </w:r>
        <w:proofErr w:type="spellStart"/>
        <w:r w:rsidRPr="00085E61">
          <w:rPr>
            <w:rStyle w:val="Hipercze"/>
            <w:b/>
            <w:bCs/>
            <w:lang w:val="pl-PL"/>
          </w:rPr>
          <w:t>core</w:t>
        </w:r>
        <w:proofErr w:type="spellEnd"/>
      </w:hyperlink>
    </w:p>
    <w:p w14:paraId="78AB6A97" w14:textId="2C7949C6" w:rsidR="00545EA6" w:rsidRDefault="00545EA6" w:rsidP="00545EA6">
      <w:pPr>
        <w:ind w:left="360"/>
        <w:rPr>
          <w:lang w:val="pl-PL"/>
        </w:rPr>
      </w:pPr>
      <w:r>
        <w:rPr>
          <w:lang w:val="pl-PL"/>
        </w:rPr>
        <w:t xml:space="preserve">Pliki źródłowe odpowiadające za właściwe działanie programu. Punkt rozpoczynający działanie całego programu zawarty jest w </w:t>
      </w:r>
      <w:r>
        <w:fldChar w:fldCharType="begin"/>
      </w:r>
      <w:r w:rsidRPr="00B06767">
        <w:rPr>
          <w:lang w:val="pl-PL"/>
        </w:rPr>
        <w:instrText>HYPERLINK "https://github.com/MOVx86/projekt-fabryka-studia/blob/main/src/core/manager.c"</w:instrText>
      </w:r>
      <w:r>
        <w:fldChar w:fldCharType="separate"/>
      </w:r>
      <w:proofErr w:type="spellStart"/>
      <w:r w:rsidRPr="004406BA">
        <w:rPr>
          <w:rStyle w:val="Hipercze"/>
          <w:b/>
          <w:bCs/>
          <w:lang w:val="pl-PL"/>
        </w:rPr>
        <w:t>enty.c</w:t>
      </w:r>
      <w:proofErr w:type="spellEnd"/>
      <w:r>
        <w:fldChar w:fldCharType="end"/>
      </w:r>
      <w:r>
        <w:rPr>
          <w:lang w:val="pl-PL"/>
        </w:rPr>
        <w:t xml:space="preserve"> -&gt; następnie z tego punku uruchamiane są wszystkie pozostałe procesy pochodne. Wewnątrz </w:t>
      </w:r>
      <w:r>
        <w:fldChar w:fldCharType="begin"/>
      </w:r>
      <w:r w:rsidRPr="00B06767">
        <w:rPr>
          <w:lang w:val="pl-PL"/>
        </w:rPr>
        <w:instrText>HYPERLINK "https://github.com/MOVx86/projekt-fabryka-studia/blob/main/src/core/manager.c"</w:instrText>
      </w:r>
      <w:r>
        <w:fldChar w:fldCharType="separate"/>
      </w:r>
      <w:proofErr w:type="spellStart"/>
      <w:r w:rsidRPr="004406BA">
        <w:rPr>
          <w:rStyle w:val="Hipercze"/>
          <w:b/>
          <w:bCs/>
          <w:lang w:val="pl-PL"/>
        </w:rPr>
        <w:t>entry.c</w:t>
      </w:r>
      <w:proofErr w:type="spellEnd"/>
      <w:r>
        <w:fldChar w:fldCharType="end"/>
      </w:r>
      <w:r>
        <w:rPr>
          <w:lang w:val="pl-PL"/>
        </w:rPr>
        <w:t xml:space="preserve"> deklarowana/definiowana jest pamięć wspólna, poszczególne kolejki komunikatów otwierane są wewnątrz właściwych pętli działania każdego procesu.</w:t>
      </w:r>
      <w:r w:rsidR="007E7BB0">
        <w:rPr>
          <w:lang w:val="pl-PL"/>
        </w:rPr>
        <w:t xml:space="preserve"> Dodatkowo, wewnątrz „punktu wejściowego” uruchamiany jest proces odpowiedzialny za otwarcie interfejsu graficznego programu w zewnętrznym oknie (korzystając z </w:t>
      </w:r>
      <w:proofErr w:type="spellStart"/>
      <w:r w:rsidR="007E7BB0" w:rsidRPr="007E7BB0">
        <w:rPr>
          <w:b/>
          <w:bCs/>
          <w:lang w:val="pl-PL"/>
        </w:rPr>
        <w:t>xterm</w:t>
      </w:r>
      <w:proofErr w:type="spellEnd"/>
      <w:r w:rsidR="007E7BB0">
        <w:rPr>
          <w:lang w:val="pl-PL"/>
        </w:rPr>
        <w:t>).</w:t>
      </w:r>
    </w:p>
    <w:p w14:paraId="6D2D2223" w14:textId="46737C14" w:rsidR="00B02D53" w:rsidRPr="00B02D53" w:rsidRDefault="00545EA6" w:rsidP="00B02D53">
      <w:pPr>
        <w:ind w:left="360"/>
        <w:rPr>
          <w:lang w:val="pl-PL"/>
        </w:rPr>
      </w:pPr>
      <w:r w:rsidRPr="00B02D53">
        <w:rPr>
          <w:b/>
          <w:bCs/>
          <w:lang w:val="pl-PL"/>
        </w:rPr>
        <w:t>Dyrektor (</w:t>
      </w:r>
      <w:r w:rsidR="004406BA">
        <w:rPr>
          <w:b/>
          <w:bCs/>
          <w:lang w:val="pl-PL"/>
        </w:rPr>
        <w:t xml:space="preserve"> </w:t>
      </w:r>
      <w:r>
        <w:fldChar w:fldCharType="begin"/>
      </w:r>
      <w:r w:rsidRPr="00B06767">
        <w:rPr>
          <w:lang w:val="pl-PL"/>
        </w:rPr>
        <w:instrText>HYPERLINK "https://github.com/MOVx86/projekt-fabryka-studia/blob/main/src/core/manager.h"</w:instrText>
      </w:r>
      <w:r>
        <w:fldChar w:fldCharType="separate"/>
      </w:r>
      <w:proofErr w:type="spellStart"/>
      <w:r w:rsidRPr="00085E61">
        <w:rPr>
          <w:rStyle w:val="Hipercze"/>
          <w:b/>
          <w:bCs/>
          <w:lang w:val="pl-PL"/>
        </w:rPr>
        <w:t>manager.h</w:t>
      </w:r>
      <w:proofErr w:type="spellEnd"/>
      <w:r>
        <w:fldChar w:fldCharType="end"/>
      </w:r>
      <w:r w:rsidRPr="00B02D53">
        <w:rPr>
          <w:b/>
          <w:bCs/>
          <w:lang w:val="pl-PL"/>
        </w:rPr>
        <w:t xml:space="preserve"> / </w:t>
      </w:r>
      <w:r>
        <w:fldChar w:fldCharType="begin"/>
      </w:r>
      <w:r w:rsidRPr="00B06767">
        <w:rPr>
          <w:lang w:val="pl-PL"/>
        </w:rPr>
        <w:instrText>HYPERLINK "https://github.com/MOVx86/projekt-fabryka-studia/blob/main/src/core/manager.c"</w:instrText>
      </w:r>
      <w:r>
        <w:fldChar w:fldCharType="separate"/>
      </w:r>
      <w:proofErr w:type="spellStart"/>
      <w:r w:rsidRPr="00085E61">
        <w:rPr>
          <w:rStyle w:val="Hipercze"/>
          <w:b/>
          <w:bCs/>
          <w:lang w:val="pl-PL"/>
        </w:rPr>
        <w:t>manager.c</w:t>
      </w:r>
      <w:proofErr w:type="spellEnd"/>
      <w:r>
        <w:fldChar w:fldCharType="end"/>
      </w:r>
      <w:r w:rsidR="004406BA">
        <w:rPr>
          <w:b/>
          <w:bCs/>
          <w:lang w:val="pl-PL"/>
        </w:rPr>
        <w:t xml:space="preserve"> </w:t>
      </w:r>
      <w:r w:rsidRPr="00B02D53">
        <w:rPr>
          <w:b/>
          <w:bCs/>
          <w:lang w:val="pl-PL"/>
        </w:rPr>
        <w:t>)</w:t>
      </w:r>
      <w:r w:rsidRPr="00545EA6">
        <w:rPr>
          <w:lang w:val="pl-PL"/>
        </w:rPr>
        <w:t xml:space="preserve"> </w:t>
      </w:r>
      <w:r>
        <w:rPr>
          <w:lang w:val="pl-PL"/>
        </w:rPr>
        <w:t>–</w:t>
      </w:r>
      <w:r w:rsidRPr="00545EA6">
        <w:rPr>
          <w:lang w:val="pl-PL"/>
        </w:rPr>
        <w:t xml:space="preserve"> odpowi</w:t>
      </w:r>
      <w:r>
        <w:rPr>
          <w:lang w:val="pl-PL"/>
        </w:rPr>
        <w:t xml:space="preserve">edzialne za główną pętlę działania procesu głównego. Funkcja dyrektora uruchamiana jest bezpośrednio w głównym procesie. </w:t>
      </w:r>
      <w:r w:rsidR="00B02D53">
        <w:rPr>
          <w:lang w:val="pl-PL"/>
        </w:rPr>
        <w:t>Z tego poziomu odbierane są sygnały wysyłane do programu i wysyłane są komunikaty do pozostałych procesów pochodnych.</w:t>
      </w:r>
      <w:r w:rsidR="00B02D53">
        <w:rPr>
          <w:lang w:val="pl-PL"/>
        </w:rPr>
        <w:br/>
        <w:t xml:space="preserve">Wewnątrz procesu dyrektora, tworzone i otwierane są wszystkie kolejki komunikatów, dyrektor czeka na </w:t>
      </w:r>
      <w:r w:rsidR="00B02D53">
        <w:rPr>
          <w:lang w:val="pl-PL"/>
        </w:rPr>
        <w:lastRenderedPageBreak/>
        <w:t>odczytanie sygnału i w zależności od danego sygnału, wysyła odpowiednie polecenia do procesów pochodnych.</w:t>
      </w:r>
    </w:p>
    <w:p w14:paraId="0386633E" w14:textId="77C79B64" w:rsidR="00B02D53" w:rsidRDefault="00B02D53" w:rsidP="00545EA6">
      <w:pPr>
        <w:ind w:left="360"/>
        <w:rPr>
          <w:lang w:val="pl-PL"/>
        </w:rPr>
      </w:pPr>
      <w:r w:rsidRPr="00B02D53">
        <w:rPr>
          <w:b/>
          <w:bCs/>
          <w:lang w:val="pl-PL"/>
        </w:rPr>
        <w:t>Magazyn (</w:t>
      </w:r>
      <w:r w:rsidR="004406BA">
        <w:rPr>
          <w:b/>
          <w:bCs/>
          <w:lang w:val="pl-PL"/>
        </w:rPr>
        <w:t xml:space="preserve"> </w:t>
      </w:r>
      <w:r>
        <w:fldChar w:fldCharType="begin"/>
      </w:r>
      <w:r w:rsidRPr="00B06767">
        <w:rPr>
          <w:lang w:val="pl-PL"/>
        </w:rPr>
        <w:instrText>HYPERLINK "https://github.com/MOVx86/projekt-fabryka-studia/blob/main/src/core/warehouse.h"</w:instrText>
      </w:r>
      <w:r>
        <w:fldChar w:fldCharType="separate"/>
      </w:r>
      <w:proofErr w:type="spellStart"/>
      <w:r w:rsidRPr="004406BA">
        <w:rPr>
          <w:rStyle w:val="Hipercze"/>
          <w:b/>
          <w:bCs/>
          <w:lang w:val="pl-PL"/>
        </w:rPr>
        <w:t>warehouse.h</w:t>
      </w:r>
      <w:proofErr w:type="spellEnd"/>
      <w:r>
        <w:fldChar w:fldCharType="end"/>
      </w:r>
      <w:r w:rsidRPr="00B02D53">
        <w:rPr>
          <w:b/>
          <w:bCs/>
          <w:lang w:val="pl-PL"/>
        </w:rPr>
        <w:t xml:space="preserve"> / </w:t>
      </w:r>
      <w:r>
        <w:fldChar w:fldCharType="begin"/>
      </w:r>
      <w:r w:rsidRPr="00B06767">
        <w:rPr>
          <w:lang w:val="pl-PL"/>
        </w:rPr>
        <w:instrText>HYPERLINK "https://github.com/MOVx86/projekt-fabryka-studia/blob/main/src/core/warehouse.c"</w:instrText>
      </w:r>
      <w:r>
        <w:fldChar w:fldCharType="separate"/>
      </w:r>
      <w:proofErr w:type="spellStart"/>
      <w:r w:rsidRPr="004406BA">
        <w:rPr>
          <w:rStyle w:val="Hipercze"/>
          <w:b/>
          <w:bCs/>
          <w:lang w:val="pl-PL"/>
        </w:rPr>
        <w:t>warehouse.c</w:t>
      </w:r>
      <w:proofErr w:type="spellEnd"/>
      <w:r>
        <w:fldChar w:fldCharType="end"/>
      </w:r>
      <w:r w:rsidRPr="00B02D53">
        <w:rPr>
          <w:lang w:val="pl-PL"/>
        </w:rPr>
        <w:t xml:space="preserve">) </w:t>
      </w:r>
      <w:r>
        <w:rPr>
          <w:lang w:val="pl-PL"/>
        </w:rPr>
        <w:t>–</w:t>
      </w:r>
      <w:r w:rsidRPr="00B02D53">
        <w:rPr>
          <w:lang w:val="pl-PL"/>
        </w:rPr>
        <w:t xml:space="preserve"> odpowie</w:t>
      </w:r>
      <w:r>
        <w:rPr>
          <w:lang w:val="pl-PL"/>
        </w:rPr>
        <w:t>dzialne za pętlę działania procesu magazynu. Odpowiedzialny za inicjowanie wartości struktury magazynu, czytanie/pisanie rejestru magazynu do pliku tekstowego. Na podstawie stanu struktury magazynu (określanej z tego poziomu) – określa czy działanie powinny zakończyć procesy dostawców (w momencie „zamknięcia” magazynu, dostawcy przestają dostarczać podzespoły). Wewnątrz procesu magazynu otwierana jest kolejka komunikatów magazynu, główna pętla „nasłuchuje”, czy dyrektor przesłał polecenie, następnie wykonuje działania zgodnie z dostarczonym poleceniem.</w:t>
      </w:r>
    </w:p>
    <w:p w14:paraId="6E18BB84" w14:textId="27D2F9BA" w:rsidR="00B02D53" w:rsidRDefault="00B02D53" w:rsidP="00545EA6">
      <w:pPr>
        <w:ind w:left="360"/>
        <w:rPr>
          <w:lang w:val="pl-PL"/>
        </w:rPr>
      </w:pPr>
      <w:r w:rsidRPr="00B02D53">
        <w:rPr>
          <w:b/>
          <w:bCs/>
          <w:lang w:val="pl-PL"/>
        </w:rPr>
        <w:t xml:space="preserve">Dostawcy ( </w:t>
      </w:r>
      <w:r>
        <w:fldChar w:fldCharType="begin"/>
      </w:r>
      <w:r w:rsidRPr="00B06767">
        <w:rPr>
          <w:lang w:val="pl-PL"/>
        </w:rPr>
        <w:instrText>HYPERLINK "https://github.com/MOVx86/projekt-fabryka-studia/blob/main/src/core/supplier.h"</w:instrText>
      </w:r>
      <w:r>
        <w:fldChar w:fldCharType="separate"/>
      </w:r>
      <w:proofErr w:type="spellStart"/>
      <w:r w:rsidRPr="004406BA">
        <w:rPr>
          <w:rStyle w:val="Hipercze"/>
          <w:b/>
          <w:bCs/>
          <w:lang w:val="pl-PL"/>
        </w:rPr>
        <w:t>supplier.h</w:t>
      </w:r>
      <w:proofErr w:type="spellEnd"/>
      <w:r>
        <w:fldChar w:fldCharType="end"/>
      </w:r>
      <w:r w:rsidRPr="00B02D53">
        <w:rPr>
          <w:b/>
          <w:bCs/>
          <w:lang w:val="pl-PL"/>
        </w:rPr>
        <w:t xml:space="preserve"> / </w:t>
      </w:r>
      <w:r>
        <w:fldChar w:fldCharType="begin"/>
      </w:r>
      <w:r w:rsidRPr="00B06767">
        <w:rPr>
          <w:lang w:val="pl-PL"/>
        </w:rPr>
        <w:instrText>HYPERLINK "https://github.com/MOVx86/projekt-fabryka-studia/blob/main/src/core/supplier.c"</w:instrText>
      </w:r>
      <w:r>
        <w:fldChar w:fldCharType="separate"/>
      </w:r>
      <w:proofErr w:type="spellStart"/>
      <w:r w:rsidRPr="004406BA">
        <w:rPr>
          <w:rStyle w:val="Hipercze"/>
          <w:b/>
          <w:bCs/>
          <w:lang w:val="pl-PL"/>
        </w:rPr>
        <w:t>supplier.c</w:t>
      </w:r>
      <w:proofErr w:type="spellEnd"/>
      <w:r>
        <w:fldChar w:fldCharType="end"/>
      </w:r>
      <w:r w:rsidRPr="00B02D53">
        <w:rPr>
          <w:b/>
          <w:bCs/>
          <w:lang w:val="pl-PL"/>
        </w:rPr>
        <w:t xml:space="preserve"> ) </w:t>
      </w:r>
      <w:r>
        <w:rPr>
          <w:lang w:val="pl-PL"/>
        </w:rPr>
        <w:t>–</w:t>
      </w:r>
      <w:r w:rsidRPr="00B02D53">
        <w:rPr>
          <w:lang w:val="pl-PL"/>
        </w:rPr>
        <w:t xml:space="preserve"> odpowi</w:t>
      </w:r>
      <w:r>
        <w:rPr>
          <w:lang w:val="pl-PL"/>
        </w:rPr>
        <w:t>edzialne za pętle działania każdego procesu dostawcy (oddzielny proces dla każdego podzespołu X, Y, Z). Odpowiedzialny za dostarczanie detali do magazynu (przy okazji aktualizując pojemność magazynu przy każdej dostawie). W przypadku zapełniania magazynu, dostawa nie jest wykonana. W momencie zamknięcia magazynu, dostawcy kończą działanie.</w:t>
      </w:r>
    </w:p>
    <w:p w14:paraId="3A35F78E" w14:textId="2FCC0427" w:rsidR="00B02D53" w:rsidRDefault="00B02D53" w:rsidP="00545EA6">
      <w:pPr>
        <w:ind w:left="360"/>
        <w:rPr>
          <w:lang w:val="pl-PL"/>
        </w:rPr>
      </w:pPr>
      <w:r w:rsidRPr="00B02D53">
        <w:rPr>
          <w:b/>
          <w:bCs/>
          <w:lang w:val="pl-PL"/>
        </w:rPr>
        <w:t xml:space="preserve">Monterzy ( </w:t>
      </w:r>
      <w:r>
        <w:fldChar w:fldCharType="begin"/>
      </w:r>
      <w:r w:rsidRPr="00B06767">
        <w:rPr>
          <w:lang w:val="pl-PL"/>
        </w:rPr>
        <w:instrText>HYPERLINK "https://github.com/MOVx86/projekt-fabryka-studia/blob/main/src/core/manufacturer.h"</w:instrText>
      </w:r>
      <w:r>
        <w:fldChar w:fldCharType="separate"/>
      </w:r>
      <w:proofErr w:type="spellStart"/>
      <w:r w:rsidRPr="004406BA">
        <w:rPr>
          <w:rStyle w:val="Hipercze"/>
          <w:b/>
          <w:bCs/>
          <w:lang w:val="pl-PL"/>
        </w:rPr>
        <w:t>manufacturer.h</w:t>
      </w:r>
      <w:proofErr w:type="spellEnd"/>
      <w:r>
        <w:fldChar w:fldCharType="end"/>
      </w:r>
      <w:r w:rsidRPr="00B02D53">
        <w:rPr>
          <w:b/>
          <w:bCs/>
          <w:lang w:val="pl-PL"/>
        </w:rPr>
        <w:t xml:space="preserve"> / </w:t>
      </w:r>
      <w:r>
        <w:fldChar w:fldCharType="begin"/>
      </w:r>
      <w:r w:rsidRPr="00B06767">
        <w:rPr>
          <w:lang w:val="pl-PL"/>
        </w:rPr>
        <w:instrText>HYPERLINK "https://github.com/MOVx86/projekt-fabryka-studia/blob/main/src/core/manufacturer.c"</w:instrText>
      </w:r>
      <w:r>
        <w:fldChar w:fldCharType="separate"/>
      </w:r>
      <w:proofErr w:type="spellStart"/>
      <w:r w:rsidRPr="004406BA">
        <w:rPr>
          <w:rStyle w:val="Hipercze"/>
          <w:b/>
          <w:bCs/>
          <w:lang w:val="pl-PL"/>
        </w:rPr>
        <w:t>manufacturer.c</w:t>
      </w:r>
      <w:proofErr w:type="spellEnd"/>
      <w:r>
        <w:fldChar w:fldCharType="end"/>
      </w:r>
      <w:r w:rsidRPr="00B02D53">
        <w:rPr>
          <w:b/>
          <w:bCs/>
          <w:lang w:val="pl-PL"/>
        </w:rPr>
        <w:t xml:space="preserve"> ) </w:t>
      </w:r>
      <w:r w:rsidRPr="00B02D53">
        <w:rPr>
          <w:lang w:val="pl-PL"/>
        </w:rPr>
        <w:t>– odpo</w:t>
      </w:r>
      <w:r>
        <w:rPr>
          <w:lang w:val="pl-PL"/>
        </w:rPr>
        <w:t>w</w:t>
      </w:r>
      <w:r w:rsidRPr="00B02D53">
        <w:rPr>
          <w:lang w:val="pl-PL"/>
        </w:rPr>
        <w:t xml:space="preserve">iedzialne za </w:t>
      </w:r>
      <w:r>
        <w:rPr>
          <w:lang w:val="pl-PL"/>
        </w:rPr>
        <w:t xml:space="preserve">pętle </w:t>
      </w:r>
      <w:r w:rsidRPr="00B02D53">
        <w:rPr>
          <w:lang w:val="pl-PL"/>
        </w:rPr>
        <w:t>dział</w:t>
      </w:r>
      <w:r>
        <w:rPr>
          <w:lang w:val="pl-PL"/>
        </w:rPr>
        <w:t xml:space="preserve">ania każdego procesu montera (oddzielny proces dla A i B). Monterzy pobierają części z </w:t>
      </w:r>
      <w:r w:rsidR="004406BA">
        <w:rPr>
          <w:lang w:val="pl-PL"/>
        </w:rPr>
        <w:t>magazynu</w:t>
      </w:r>
      <w:r>
        <w:rPr>
          <w:lang w:val="pl-PL"/>
        </w:rPr>
        <w:t>, przy okazji aktualizując stan pojemności magazynu. W momencie zamknięcia magazynu (lub w przypadku braku detali), monterzy nie pobierają detali z magazynu i czekają na aktualizację danych w magazynie.</w:t>
      </w:r>
      <w:r w:rsidR="007E7BB0">
        <w:rPr>
          <w:lang w:val="pl-PL"/>
        </w:rPr>
        <w:t xml:space="preserve"> Wewnątrz procesu otwierana jest odpowiednia kolejka komunikatów monterów, główna pętla „nasłuchuje”, czy dyrektor przesłał polecenie, następnie wykonuje działania zgodnie z dostarczonym poleceniem.</w:t>
      </w:r>
    </w:p>
    <w:p w14:paraId="3B0D7F31" w14:textId="5E22AF58" w:rsidR="007E7BB0" w:rsidRPr="00D93410" w:rsidRDefault="007E7BB0" w:rsidP="00D93410">
      <w:pPr>
        <w:pStyle w:val="Akapitzlist"/>
        <w:numPr>
          <w:ilvl w:val="0"/>
          <w:numId w:val="3"/>
        </w:numPr>
        <w:rPr>
          <w:lang w:val="pl-PL"/>
        </w:rPr>
      </w:pPr>
      <w:hyperlink r:id="rId15" w:history="1">
        <w:r w:rsidRPr="004406BA">
          <w:rPr>
            <w:rStyle w:val="Hipercze"/>
            <w:lang w:val="pl-PL"/>
          </w:rPr>
          <w:t xml:space="preserve">Pliki zawarte w podkatalogu </w:t>
        </w:r>
        <w:r w:rsidRPr="004406BA">
          <w:rPr>
            <w:rStyle w:val="Hipercze"/>
            <w:b/>
            <w:bCs/>
            <w:lang w:val="pl-PL"/>
          </w:rPr>
          <w:t>./</w:t>
        </w:r>
        <w:proofErr w:type="spellStart"/>
        <w:r w:rsidRPr="004406BA">
          <w:rPr>
            <w:rStyle w:val="Hipercze"/>
            <w:b/>
            <w:bCs/>
            <w:lang w:val="pl-PL"/>
          </w:rPr>
          <w:t>ui</w:t>
        </w:r>
        <w:proofErr w:type="spellEnd"/>
      </w:hyperlink>
    </w:p>
    <w:p w14:paraId="4F86CA14" w14:textId="687E3C05" w:rsidR="007E7BB0" w:rsidRDefault="007E7BB0" w:rsidP="007E7BB0">
      <w:pPr>
        <w:ind w:left="360"/>
        <w:rPr>
          <w:lang w:val="pl-PL"/>
        </w:rPr>
      </w:pPr>
      <w:r w:rsidRPr="004406BA">
        <w:rPr>
          <w:b/>
          <w:bCs/>
          <w:lang w:val="pl-PL"/>
        </w:rPr>
        <w:t>Pliki źródłowe</w:t>
      </w:r>
      <w:r w:rsidR="004406BA" w:rsidRPr="004406BA">
        <w:rPr>
          <w:b/>
          <w:bCs/>
          <w:lang w:val="pl-PL"/>
        </w:rPr>
        <w:t xml:space="preserve"> ( </w:t>
      </w:r>
      <w:r w:rsidR="004406BA">
        <w:fldChar w:fldCharType="begin"/>
      </w:r>
      <w:r w:rsidR="004406BA" w:rsidRPr="00B06767">
        <w:rPr>
          <w:lang w:val="pl-PL"/>
        </w:rPr>
        <w:instrText>HYPERLINK "https://github.com/MOVx86/projekt-fabryka-studia/blob/main/src/ui/ui_terminal.h"</w:instrText>
      </w:r>
      <w:r w:rsidR="004406BA">
        <w:fldChar w:fldCharType="separate"/>
      </w:r>
      <w:proofErr w:type="spellStart"/>
      <w:r w:rsidR="004406BA" w:rsidRPr="004406BA">
        <w:rPr>
          <w:rStyle w:val="Hipercze"/>
          <w:b/>
          <w:bCs/>
          <w:lang w:val="pl-PL"/>
        </w:rPr>
        <w:t>ui_terminal.h</w:t>
      </w:r>
      <w:proofErr w:type="spellEnd"/>
      <w:r w:rsidR="004406BA">
        <w:fldChar w:fldCharType="end"/>
      </w:r>
      <w:r w:rsidR="004406BA" w:rsidRPr="004406BA">
        <w:rPr>
          <w:b/>
          <w:bCs/>
          <w:lang w:val="pl-PL"/>
        </w:rPr>
        <w:t xml:space="preserve"> / </w:t>
      </w:r>
      <w:r w:rsidR="004406BA">
        <w:fldChar w:fldCharType="begin"/>
      </w:r>
      <w:r w:rsidR="004406BA" w:rsidRPr="00B06767">
        <w:rPr>
          <w:lang w:val="pl-PL"/>
        </w:rPr>
        <w:instrText>HYPERLINK "https://github.com/MOVx86/projekt-fabryka-studia/blob/main/src/ui/ui_terminal.c"</w:instrText>
      </w:r>
      <w:r w:rsidR="004406BA">
        <w:fldChar w:fldCharType="separate"/>
      </w:r>
      <w:proofErr w:type="spellStart"/>
      <w:r w:rsidR="004406BA" w:rsidRPr="004406BA">
        <w:rPr>
          <w:rStyle w:val="Hipercze"/>
          <w:b/>
          <w:bCs/>
          <w:lang w:val="pl-PL"/>
        </w:rPr>
        <w:t>ui.terminal.c</w:t>
      </w:r>
      <w:proofErr w:type="spellEnd"/>
      <w:r w:rsidR="004406BA">
        <w:fldChar w:fldCharType="end"/>
      </w:r>
      <w:r w:rsidR="004406BA" w:rsidRPr="004406BA">
        <w:rPr>
          <w:b/>
          <w:bCs/>
          <w:lang w:val="pl-PL"/>
        </w:rPr>
        <w:t xml:space="preserve"> )</w:t>
      </w:r>
      <w:r>
        <w:rPr>
          <w:lang w:val="pl-PL"/>
        </w:rPr>
        <w:t xml:space="preserve"> odpowiedzialne za obsługę interfejsu graficznego, zawierającego aktualizujące się dane dotyczące stanu magazynu oraz ID wszystkich procesów (proces główny, do którego przesyłane są sygnały, oraz wszystkich procesów pochodnych).</w:t>
      </w:r>
    </w:p>
    <w:p w14:paraId="0F7B55AA" w14:textId="73B4BB6C" w:rsidR="00545EA6" w:rsidRDefault="007E7BB0" w:rsidP="007E7BB0">
      <w:pPr>
        <w:ind w:left="360"/>
        <w:rPr>
          <w:lang w:val="pl-PL"/>
        </w:rPr>
      </w:pPr>
      <w:r>
        <w:rPr>
          <w:lang w:val="pl-PL"/>
        </w:rPr>
        <w:t xml:space="preserve">Interfejs wykorzystuję bibliotekę </w:t>
      </w:r>
      <w:proofErr w:type="spellStart"/>
      <w:r>
        <w:rPr>
          <w:lang w:val="pl-PL"/>
        </w:rPr>
        <w:t>ncurses</w:t>
      </w:r>
      <w:proofErr w:type="spellEnd"/>
      <w:r>
        <w:rPr>
          <w:lang w:val="pl-PL"/>
        </w:rPr>
        <w:t>, pozwalającą na utworzenie UI wewnątrz terminalu.</w:t>
      </w:r>
    </w:p>
    <w:p w14:paraId="118E66A5" w14:textId="00549A48" w:rsidR="007E7BB0" w:rsidRDefault="007E7BB0" w:rsidP="007E7BB0">
      <w:pPr>
        <w:ind w:left="360"/>
        <w:rPr>
          <w:lang w:val="pl-PL"/>
        </w:rPr>
      </w:pPr>
      <w:r>
        <w:rPr>
          <w:lang w:val="pl-PL"/>
        </w:rPr>
        <w:t>Proces interfejsu jest uruchamiany z oddzielnego pliku wykonywalnego (</w:t>
      </w:r>
      <w:proofErr w:type="spellStart"/>
      <w:r w:rsidRPr="007E7BB0">
        <w:rPr>
          <w:b/>
          <w:bCs/>
          <w:lang w:val="pl-PL"/>
        </w:rPr>
        <w:t>ui_fabryka</w:t>
      </w:r>
      <w:proofErr w:type="spellEnd"/>
      <w:r>
        <w:rPr>
          <w:lang w:val="pl-PL"/>
        </w:rPr>
        <w:t xml:space="preserve">), przesyłając id dzielonej pamięci i semafora przy pomocy argumentów funkcji </w:t>
      </w:r>
      <w:proofErr w:type="spellStart"/>
      <w:r>
        <w:rPr>
          <w:lang w:val="pl-PL"/>
        </w:rPr>
        <w:t>main</w:t>
      </w:r>
      <w:proofErr w:type="spellEnd"/>
      <w:r>
        <w:rPr>
          <w:lang w:val="pl-PL"/>
        </w:rPr>
        <w:t xml:space="preserve">. Następnie wewnątrz procesu UI dostęp do pamięci wspólnej jest otrzymany przy pomocy argumentów przyjętych przez funkcję </w:t>
      </w:r>
      <w:proofErr w:type="spellStart"/>
      <w:r>
        <w:rPr>
          <w:lang w:val="pl-PL"/>
        </w:rPr>
        <w:t>main</w:t>
      </w:r>
      <w:proofErr w:type="spellEnd"/>
      <w:r>
        <w:rPr>
          <w:lang w:val="pl-PL"/>
        </w:rPr>
        <w:t>.</w:t>
      </w:r>
    </w:p>
    <w:p w14:paraId="0F3A75EE" w14:textId="5D83F1FF" w:rsidR="007E7BB0" w:rsidRDefault="007E7BB0" w:rsidP="007E7BB0">
      <w:pPr>
        <w:ind w:left="360"/>
        <w:rPr>
          <w:lang w:val="pl-PL"/>
        </w:rPr>
      </w:pPr>
      <w:r>
        <w:rPr>
          <w:lang w:val="pl-PL"/>
        </w:rPr>
        <w:t>Wewnątrz głównej pętli procesu interfejsu odświeżane są dane interfejsu. Dodatkowo, otwierana jest kolejka komunikatów interfejsu. Główna pętla „nasłuchuje”, czy dyrektor przesłał polecenie, następnie wykonuje działania zgodnie z dostarczonym poleceniem</w:t>
      </w:r>
    </w:p>
    <w:p w14:paraId="69E0C5B2" w14:textId="7B4B964F" w:rsidR="00F961EC" w:rsidRPr="00F961EC" w:rsidRDefault="00F961EC" w:rsidP="00F961EC">
      <w:pPr>
        <w:pStyle w:val="Akapitzlist"/>
        <w:numPr>
          <w:ilvl w:val="0"/>
          <w:numId w:val="3"/>
        </w:numPr>
        <w:rPr>
          <w:lang w:val="pl-PL"/>
        </w:rPr>
      </w:pPr>
      <w:hyperlink r:id="rId16" w:history="1">
        <w:r w:rsidRPr="004406BA">
          <w:rPr>
            <w:rStyle w:val="Hipercze"/>
            <w:lang w:val="pl-PL"/>
          </w:rPr>
          <w:t xml:space="preserve">Pliki zawarte w podkatalogu </w:t>
        </w:r>
        <w:r w:rsidRPr="004406BA">
          <w:rPr>
            <w:rStyle w:val="Hipercze"/>
            <w:b/>
            <w:bCs/>
            <w:lang w:val="pl-PL"/>
          </w:rPr>
          <w:t>./</w:t>
        </w:r>
        <w:proofErr w:type="spellStart"/>
        <w:r w:rsidRPr="004406BA">
          <w:rPr>
            <w:rStyle w:val="Hipercze"/>
            <w:b/>
            <w:bCs/>
            <w:lang w:val="pl-PL"/>
          </w:rPr>
          <w:t>tests</w:t>
        </w:r>
        <w:proofErr w:type="spellEnd"/>
      </w:hyperlink>
    </w:p>
    <w:p w14:paraId="198C2028" w14:textId="2FFBE77A" w:rsidR="00F961EC" w:rsidRDefault="00F961EC" w:rsidP="00F961EC">
      <w:pPr>
        <w:ind w:left="360"/>
        <w:rPr>
          <w:lang w:val="pl-PL"/>
        </w:rPr>
      </w:pPr>
      <w:r>
        <w:rPr>
          <w:lang w:val="pl-PL"/>
        </w:rPr>
        <w:t xml:space="preserve">Zawiera </w:t>
      </w:r>
      <w:r w:rsidRPr="004406BA">
        <w:rPr>
          <w:b/>
          <w:bCs/>
          <w:lang w:val="pl-PL"/>
        </w:rPr>
        <w:t xml:space="preserve">plik źródłowy </w:t>
      </w:r>
      <w:r w:rsidR="004406BA" w:rsidRPr="004406BA">
        <w:rPr>
          <w:b/>
          <w:bCs/>
          <w:lang w:val="pl-PL"/>
        </w:rPr>
        <w:t xml:space="preserve">( </w:t>
      </w:r>
      <w:r w:rsidR="004406BA">
        <w:fldChar w:fldCharType="begin"/>
      </w:r>
      <w:r w:rsidR="004406BA" w:rsidRPr="00B06767">
        <w:rPr>
          <w:lang w:val="pl-PL"/>
        </w:rPr>
        <w:instrText>HYPERLINK "https://github.com/MOVx86/projekt-fabryka-studia/blob/main/src/tests/run_tests.c"</w:instrText>
      </w:r>
      <w:r w:rsidR="004406BA">
        <w:fldChar w:fldCharType="separate"/>
      </w:r>
      <w:proofErr w:type="spellStart"/>
      <w:r w:rsidR="004406BA" w:rsidRPr="004406BA">
        <w:rPr>
          <w:rStyle w:val="Hipercze"/>
          <w:b/>
          <w:bCs/>
          <w:lang w:val="pl-PL"/>
        </w:rPr>
        <w:t>run_tests.c</w:t>
      </w:r>
      <w:proofErr w:type="spellEnd"/>
      <w:r w:rsidR="004406BA">
        <w:fldChar w:fldCharType="end"/>
      </w:r>
      <w:r w:rsidR="004406BA" w:rsidRPr="004406BA">
        <w:rPr>
          <w:b/>
          <w:bCs/>
          <w:lang w:val="pl-PL"/>
        </w:rPr>
        <w:t xml:space="preserve"> )</w:t>
      </w:r>
      <w:r w:rsidR="004406BA">
        <w:rPr>
          <w:lang w:val="pl-PL"/>
        </w:rPr>
        <w:t xml:space="preserve"> </w:t>
      </w:r>
      <w:r>
        <w:rPr>
          <w:lang w:val="pl-PL"/>
        </w:rPr>
        <w:t>odpowiedzialny za testy wykonywane przez skompilowaniem właściwego programu. Po uruchomieniu głównej komendy kompilującej, najpierw kompilowany i wykonywany jest program odpowiedzialny za testy. Jedynie w przypadku poprawnego wykonania wszystkich testów, skompilowane zostaną: program właściwy, program odpowiedzialny za interfejs.</w:t>
      </w:r>
    </w:p>
    <w:p w14:paraId="52C5249C" w14:textId="77777777" w:rsidR="00D93410" w:rsidRDefault="00D93410" w:rsidP="00F961EC">
      <w:pPr>
        <w:ind w:left="360"/>
        <w:rPr>
          <w:lang w:val="pl-PL"/>
        </w:rPr>
      </w:pPr>
    </w:p>
    <w:p w14:paraId="4ED0A461" w14:textId="1B9DB570" w:rsidR="00F961EC" w:rsidRPr="00F961EC" w:rsidRDefault="00F961EC" w:rsidP="00F961EC">
      <w:pPr>
        <w:pStyle w:val="Nagwek2"/>
        <w:rPr>
          <w:lang w:val="pl-PL"/>
        </w:rPr>
      </w:pPr>
    </w:p>
    <w:sectPr w:rsidR="00F961EC" w:rsidRPr="00F961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70E57"/>
    <w:multiLevelType w:val="hybridMultilevel"/>
    <w:tmpl w:val="0D1A09A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0D3202B"/>
    <w:multiLevelType w:val="hybridMultilevel"/>
    <w:tmpl w:val="90F0E9B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3BAA2506"/>
    <w:multiLevelType w:val="hybridMultilevel"/>
    <w:tmpl w:val="1CD2109E"/>
    <w:lvl w:ilvl="0" w:tplc="04150001">
      <w:start w:val="1"/>
      <w:numFmt w:val="bullet"/>
      <w:lvlText w:val=""/>
      <w:lvlJc w:val="left"/>
      <w:pPr>
        <w:ind w:left="765" w:hanging="360"/>
      </w:pPr>
      <w:rPr>
        <w:rFonts w:ascii="Symbol" w:hAnsi="Symbol" w:hint="default"/>
      </w:rPr>
    </w:lvl>
    <w:lvl w:ilvl="1" w:tplc="04150003" w:tentative="1">
      <w:start w:val="1"/>
      <w:numFmt w:val="bullet"/>
      <w:lvlText w:val="o"/>
      <w:lvlJc w:val="left"/>
      <w:pPr>
        <w:ind w:left="1485" w:hanging="360"/>
      </w:pPr>
      <w:rPr>
        <w:rFonts w:ascii="Courier New" w:hAnsi="Courier New" w:cs="Courier New" w:hint="default"/>
      </w:rPr>
    </w:lvl>
    <w:lvl w:ilvl="2" w:tplc="04150005" w:tentative="1">
      <w:start w:val="1"/>
      <w:numFmt w:val="bullet"/>
      <w:lvlText w:val=""/>
      <w:lvlJc w:val="left"/>
      <w:pPr>
        <w:ind w:left="2205" w:hanging="360"/>
      </w:pPr>
      <w:rPr>
        <w:rFonts w:ascii="Wingdings" w:hAnsi="Wingdings" w:hint="default"/>
      </w:rPr>
    </w:lvl>
    <w:lvl w:ilvl="3" w:tplc="04150001" w:tentative="1">
      <w:start w:val="1"/>
      <w:numFmt w:val="bullet"/>
      <w:lvlText w:val=""/>
      <w:lvlJc w:val="left"/>
      <w:pPr>
        <w:ind w:left="2925" w:hanging="360"/>
      </w:pPr>
      <w:rPr>
        <w:rFonts w:ascii="Symbol" w:hAnsi="Symbol" w:hint="default"/>
      </w:rPr>
    </w:lvl>
    <w:lvl w:ilvl="4" w:tplc="04150003" w:tentative="1">
      <w:start w:val="1"/>
      <w:numFmt w:val="bullet"/>
      <w:lvlText w:val="o"/>
      <w:lvlJc w:val="left"/>
      <w:pPr>
        <w:ind w:left="3645" w:hanging="360"/>
      </w:pPr>
      <w:rPr>
        <w:rFonts w:ascii="Courier New" w:hAnsi="Courier New" w:cs="Courier New" w:hint="default"/>
      </w:rPr>
    </w:lvl>
    <w:lvl w:ilvl="5" w:tplc="04150005" w:tentative="1">
      <w:start w:val="1"/>
      <w:numFmt w:val="bullet"/>
      <w:lvlText w:val=""/>
      <w:lvlJc w:val="left"/>
      <w:pPr>
        <w:ind w:left="4365" w:hanging="360"/>
      </w:pPr>
      <w:rPr>
        <w:rFonts w:ascii="Wingdings" w:hAnsi="Wingdings" w:hint="default"/>
      </w:rPr>
    </w:lvl>
    <w:lvl w:ilvl="6" w:tplc="04150001" w:tentative="1">
      <w:start w:val="1"/>
      <w:numFmt w:val="bullet"/>
      <w:lvlText w:val=""/>
      <w:lvlJc w:val="left"/>
      <w:pPr>
        <w:ind w:left="5085" w:hanging="360"/>
      </w:pPr>
      <w:rPr>
        <w:rFonts w:ascii="Symbol" w:hAnsi="Symbol" w:hint="default"/>
      </w:rPr>
    </w:lvl>
    <w:lvl w:ilvl="7" w:tplc="04150003" w:tentative="1">
      <w:start w:val="1"/>
      <w:numFmt w:val="bullet"/>
      <w:lvlText w:val="o"/>
      <w:lvlJc w:val="left"/>
      <w:pPr>
        <w:ind w:left="5805" w:hanging="360"/>
      </w:pPr>
      <w:rPr>
        <w:rFonts w:ascii="Courier New" w:hAnsi="Courier New" w:cs="Courier New" w:hint="default"/>
      </w:rPr>
    </w:lvl>
    <w:lvl w:ilvl="8" w:tplc="04150005" w:tentative="1">
      <w:start w:val="1"/>
      <w:numFmt w:val="bullet"/>
      <w:lvlText w:val=""/>
      <w:lvlJc w:val="left"/>
      <w:pPr>
        <w:ind w:left="6525" w:hanging="360"/>
      </w:pPr>
      <w:rPr>
        <w:rFonts w:ascii="Wingdings" w:hAnsi="Wingdings" w:hint="default"/>
      </w:rPr>
    </w:lvl>
  </w:abstractNum>
  <w:abstractNum w:abstractNumId="3" w15:restartNumberingAfterBreak="0">
    <w:nsid w:val="3D8729E7"/>
    <w:multiLevelType w:val="hybridMultilevel"/>
    <w:tmpl w:val="EA3A306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4DA20E91"/>
    <w:multiLevelType w:val="hybridMultilevel"/>
    <w:tmpl w:val="749AC8A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53D433CE"/>
    <w:multiLevelType w:val="hybridMultilevel"/>
    <w:tmpl w:val="8094559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5A3B57D7"/>
    <w:multiLevelType w:val="hybridMultilevel"/>
    <w:tmpl w:val="C282905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6F5F6C28"/>
    <w:multiLevelType w:val="hybridMultilevel"/>
    <w:tmpl w:val="D78A4EAA"/>
    <w:lvl w:ilvl="0" w:tplc="04150001">
      <w:start w:val="1"/>
      <w:numFmt w:val="bullet"/>
      <w:lvlText w:val=""/>
      <w:lvlJc w:val="left"/>
      <w:pPr>
        <w:ind w:left="1425" w:hanging="360"/>
      </w:pPr>
      <w:rPr>
        <w:rFonts w:ascii="Symbol" w:hAnsi="Symbol" w:hint="default"/>
      </w:rPr>
    </w:lvl>
    <w:lvl w:ilvl="1" w:tplc="04150003">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num w:numId="1" w16cid:durableId="622611058">
    <w:abstractNumId w:val="4"/>
  </w:num>
  <w:num w:numId="2" w16cid:durableId="825391285">
    <w:abstractNumId w:val="1"/>
  </w:num>
  <w:num w:numId="3" w16cid:durableId="639458328">
    <w:abstractNumId w:val="5"/>
  </w:num>
  <w:num w:numId="4" w16cid:durableId="511798393">
    <w:abstractNumId w:val="2"/>
  </w:num>
  <w:num w:numId="5" w16cid:durableId="1364866564">
    <w:abstractNumId w:val="7"/>
  </w:num>
  <w:num w:numId="6" w16cid:durableId="1589583009">
    <w:abstractNumId w:val="0"/>
  </w:num>
  <w:num w:numId="7" w16cid:durableId="779226558">
    <w:abstractNumId w:val="3"/>
  </w:num>
  <w:num w:numId="8" w16cid:durableId="6423941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247"/>
    <w:rsid w:val="00085E61"/>
    <w:rsid w:val="00125247"/>
    <w:rsid w:val="002924E7"/>
    <w:rsid w:val="003D5865"/>
    <w:rsid w:val="0044002F"/>
    <w:rsid w:val="004406BA"/>
    <w:rsid w:val="00545EA6"/>
    <w:rsid w:val="00553190"/>
    <w:rsid w:val="00575031"/>
    <w:rsid w:val="005A4752"/>
    <w:rsid w:val="007C0B49"/>
    <w:rsid w:val="007E7BB0"/>
    <w:rsid w:val="00A90B26"/>
    <w:rsid w:val="00B02D53"/>
    <w:rsid w:val="00B06767"/>
    <w:rsid w:val="00B127F5"/>
    <w:rsid w:val="00B13966"/>
    <w:rsid w:val="00BC6000"/>
    <w:rsid w:val="00D93410"/>
    <w:rsid w:val="00F83400"/>
    <w:rsid w:val="00F961EC"/>
    <w:rsid w:val="00FE0E2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72F53"/>
  <w15:chartTrackingRefBased/>
  <w15:docId w15:val="{4DD284DC-BA7C-4087-97AC-5164F81F7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085E61"/>
    <w:pPr>
      <w:jc w:val="both"/>
    </w:pPr>
    <w:rPr>
      <w:color w:val="000000" w:themeColor="text1"/>
      <w:kern w:val="0"/>
      <w:sz w:val="20"/>
      <w:lang w:val="en-GB"/>
      <w14:ligatures w14:val="none"/>
    </w:rPr>
  </w:style>
  <w:style w:type="paragraph" w:styleId="Nagwek1">
    <w:name w:val="heading 1"/>
    <w:basedOn w:val="Normalny"/>
    <w:next w:val="Normalny"/>
    <w:link w:val="Nagwek1Znak"/>
    <w:uiPriority w:val="9"/>
    <w:qFormat/>
    <w:rsid w:val="00125247"/>
    <w:pPr>
      <w:keepNext/>
      <w:keepLines/>
      <w:spacing w:before="360" w:after="240"/>
      <w:outlineLvl w:val="0"/>
    </w:pPr>
    <w:rPr>
      <w:rFonts w:asciiTheme="majorHAnsi" w:eastAsiaTheme="majorEastAsia" w:hAnsiTheme="majorHAnsi" w:cstheme="majorBidi"/>
      <w:b/>
      <w:sz w:val="30"/>
      <w:szCs w:val="32"/>
    </w:rPr>
  </w:style>
  <w:style w:type="paragraph" w:styleId="Nagwek2">
    <w:name w:val="heading 2"/>
    <w:basedOn w:val="Normalny"/>
    <w:next w:val="Normalny"/>
    <w:link w:val="Nagwek2Znak"/>
    <w:uiPriority w:val="9"/>
    <w:unhideWhenUsed/>
    <w:qFormat/>
    <w:rsid w:val="00125247"/>
    <w:pPr>
      <w:keepNext/>
      <w:keepLines/>
      <w:spacing w:before="160" w:after="120"/>
      <w:outlineLvl w:val="1"/>
    </w:pPr>
    <w:rPr>
      <w:rFonts w:asciiTheme="majorHAnsi" w:eastAsiaTheme="majorEastAsia" w:hAnsiTheme="majorHAnsi" w:cstheme="majorBidi"/>
      <w:b/>
      <w:sz w:val="26"/>
      <w:szCs w:val="26"/>
    </w:rPr>
  </w:style>
  <w:style w:type="paragraph" w:styleId="Nagwek3">
    <w:name w:val="heading 3"/>
    <w:basedOn w:val="Normalny"/>
    <w:next w:val="Normalny"/>
    <w:link w:val="Nagwek3Znak"/>
    <w:uiPriority w:val="9"/>
    <w:semiHidden/>
    <w:unhideWhenUsed/>
    <w:qFormat/>
    <w:rsid w:val="00125247"/>
    <w:pPr>
      <w:keepNext/>
      <w:keepLines/>
      <w:spacing w:before="40" w:after="0"/>
      <w:outlineLvl w:val="2"/>
    </w:pPr>
    <w:rPr>
      <w:rFonts w:asciiTheme="majorHAnsi" w:eastAsiaTheme="majorEastAsia" w:hAnsiTheme="majorHAnsi" w:cstheme="majorBidi"/>
      <w:b/>
      <w:sz w:val="24"/>
      <w:szCs w:val="24"/>
    </w:rPr>
  </w:style>
  <w:style w:type="paragraph" w:styleId="Nagwek4">
    <w:name w:val="heading 4"/>
    <w:basedOn w:val="Normalny"/>
    <w:next w:val="Normalny"/>
    <w:link w:val="Nagwek4Znak"/>
    <w:uiPriority w:val="9"/>
    <w:semiHidden/>
    <w:unhideWhenUsed/>
    <w:qFormat/>
    <w:rsid w:val="0012524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next w:val="Normalny"/>
    <w:link w:val="Nagwek5Znak"/>
    <w:uiPriority w:val="9"/>
    <w:semiHidden/>
    <w:unhideWhenUsed/>
    <w:qFormat/>
    <w:rsid w:val="00125247"/>
    <w:pPr>
      <w:keepNext/>
      <w:keepLines/>
      <w:spacing w:before="40" w:after="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uiPriority w:val="9"/>
    <w:semiHidden/>
    <w:unhideWhenUsed/>
    <w:qFormat/>
    <w:rsid w:val="00125247"/>
    <w:pPr>
      <w:keepNext/>
      <w:keepLines/>
      <w:spacing w:before="40" w:after="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semiHidden/>
    <w:unhideWhenUsed/>
    <w:qFormat/>
    <w:rsid w:val="0012524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semiHidden/>
    <w:unhideWhenUsed/>
    <w:qFormat/>
    <w:rsid w:val="0012524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12524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25247"/>
    <w:rPr>
      <w:rFonts w:asciiTheme="majorHAnsi" w:eastAsiaTheme="majorEastAsia" w:hAnsiTheme="majorHAnsi" w:cstheme="majorBidi"/>
      <w:b/>
      <w:color w:val="000000" w:themeColor="text1"/>
      <w:kern w:val="0"/>
      <w:sz w:val="30"/>
      <w:szCs w:val="32"/>
      <w:lang w:val="en-GB"/>
      <w14:ligatures w14:val="none"/>
    </w:rPr>
  </w:style>
  <w:style w:type="character" w:customStyle="1" w:styleId="Nagwek2Znak">
    <w:name w:val="Nagłówek 2 Znak"/>
    <w:basedOn w:val="Domylnaczcionkaakapitu"/>
    <w:link w:val="Nagwek2"/>
    <w:uiPriority w:val="9"/>
    <w:rsid w:val="00125247"/>
    <w:rPr>
      <w:rFonts w:asciiTheme="majorHAnsi" w:eastAsiaTheme="majorEastAsia" w:hAnsiTheme="majorHAnsi" w:cstheme="majorBidi"/>
      <w:b/>
      <w:color w:val="000000" w:themeColor="text1"/>
      <w:kern w:val="0"/>
      <w:sz w:val="26"/>
      <w:szCs w:val="26"/>
      <w:lang w:val="en-GB"/>
      <w14:ligatures w14:val="none"/>
    </w:rPr>
  </w:style>
  <w:style w:type="character" w:customStyle="1" w:styleId="Nagwek3Znak">
    <w:name w:val="Nagłówek 3 Znak"/>
    <w:basedOn w:val="Domylnaczcionkaakapitu"/>
    <w:link w:val="Nagwek3"/>
    <w:uiPriority w:val="9"/>
    <w:semiHidden/>
    <w:rsid w:val="00125247"/>
    <w:rPr>
      <w:rFonts w:asciiTheme="majorHAnsi" w:eastAsiaTheme="majorEastAsia" w:hAnsiTheme="majorHAnsi" w:cstheme="majorBidi"/>
      <w:b/>
      <w:color w:val="000000" w:themeColor="text1"/>
      <w:kern w:val="0"/>
      <w:sz w:val="24"/>
      <w:szCs w:val="24"/>
      <w:lang w:val="en-GB"/>
      <w14:ligatures w14:val="none"/>
    </w:rPr>
  </w:style>
  <w:style w:type="character" w:customStyle="1" w:styleId="Nagwek4Znak">
    <w:name w:val="Nagłówek 4 Znak"/>
    <w:basedOn w:val="Domylnaczcionkaakapitu"/>
    <w:link w:val="Nagwek4"/>
    <w:uiPriority w:val="9"/>
    <w:semiHidden/>
    <w:rsid w:val="00125247"/>
    <w:rPr>
      <w:rFonts w:asciiTheme="majorHAnsi" w:eastAsiaTheme="majorEastAsia" w:hAnsiTheme="majorHAnsi" w:cstheme="majorBidi"/>
      <w:i/>
      <w:iCs/>
      <w:color w:val="2F5496" w:themeColor="accent1" w:themeShade="BF"/>
      <w:kern w:val="0"/>
      <w:sz w:val="20"/>
      <w:lang w:val="en-GB"/>
      <w14:ligatures w14:val="none"/>
    </w:rPr>
  </w:style>
  <w:style w:type="character" w:customStyle="1" w:styleId="Nagwek5Znak">
    <w:name w:val="Nagłówek 5 Znak"/>
    <w:basedOn w:val="Domylnaczcionkaakapitu"/>
    <w:link w:val="Nagwek5"/>
    <w:uiPriority w:val="9"/>
    <w:semiHidden/>
    <w:rsid w:val="00125247"/>
    <w:rPr>
      <w:rFonts w:asciiTheme="majorHAnsi" w:eastAsiaTheme="majorEastAsia" w:hAnsiTheme="majorHAnsi" w:cstheme="majorBidi"/>
      <w:color w:val="2F5496" w:themeColor="accent1" w:themeShade="BF"/>
      <w:kern w:val="0"/>
      <w:sz w:val="20"/>
      <w:lang w:val="en-GB"/>
      <w14:ligatures w14:val="none"/>
    </w:rPr>
  </w:style>
  <w:style w:type="character" w:customStyle="1" w:styleId="Nagwek6Znak">
    <w:name w:val="Nagłówek 6 Znak"/>
    <w:basedOn w:val="Domylnaczcionkaakapitu"/>
    <w:link w:val="Nagwek6"/>
    <w:uiPriority w:val="9"/>
    <w:semiHidden/>
    <w:rsid w:val="00125247"/>
    <w:rPr>
      <w:rFonts w:asciiTheme="majorHAnsi" w:eastAsiaTheme="majorEastAsia" w:hAnsiTheme="majorHAnsi" w:cstheme="majorBidi"/>
      <w:color w:val="1F3763" w:themeColor="accent1" w:themeShade="7F"/>
      <w:kern w:val="0"/>
      <w:sz w:val="20"/>
      <w:lang w:val="en-GB"/>
      <w14:ligatures w14:val="none"/>
    </w:rPr>
  </w:style>
  <w:style w:type="character" w:customStyle="1" w:styleId="Nagwek7Znak">
    <w:name w:val="Nagłówek 7 Znak"/>
    <w:basedOn w:val="Domylnaczcionkaakapitu"/>
    <w:link w:val="Nagwek7"/>
    <w:uiPriority w:val="9"/>
    <w:semiHidden/>
    <w:rsid w:val="00125247"/>
    <w:rPr>
      <w:rFonts w:asciiTheme="majorHAnsi" w:eastAsiaTheme="majorEastAsia" w:hAnsiTheme="majorHAnsi" w:cstheme="majorBidi"/>
      <w:i/>
      <w:iCs/>
      <w:color w:val="1F3763" w:themeColor="accent1" w:themeShade="7F"/>
      <w:kern w:val="0"/>
      <w:sz w:val="20"/>
      <w:lang w:val="en-GB"/>
      <w14:ligatures w14:val="none"/>
    </w:rPr>
  </w:style>
  <w:style w:type="character" w:customStyle="1" w:styleId="Nagwek8Znak">
    <w:name w:val="Nagłówek 8 Znak"/>
    <w:basedOn w:val="Domylnaczcionkaakapitu"/>
    <w:link w:val="Nagwek8"/>
    <w:uiPriority w:val="9"/>
    <w:semiHidden/>
    <w:rsid w:val="00125247"/>
    <w:rPr>
      <w:rFonts w:asciiTheme="majorHAnsi" w:eastAsiaTheme="majorEastAsia" w:hAnsiTheme="majorHAnsi" w:cstheme="majorBidi"/>
      <w:color w:val="272727" w:themeColor="text1" w:themeTint="D8"/>
      <w:kern w:val="0"/>
      <w:sz w:val="21"/>
      <w:szCs w:val="21"/>
      <w:lang w:val="en-GB"/>
      <w14:ligatures w14:val="none"/>
    </w:rPr>
  </w:style>
  <w:style w:type="character" w:customStyle="1" w:styleId="Nagwek9Znak">
    <w:name w:val="Nagłówek 9 Znak"/>
    <w:basedOn w:val="Domylnaczcionkaakapitu"/>
    <w:link w:val="Nagwek9"/>
    <w:uiPriority w:val="9"/>
    <w:semiHidden/>
    <w:rsid w:val="00125247"/>
    <w:rPr>
      <w:rFonts w:asciiTheme="majorHAnsi" w:eastAsiaTheme="majorEastAsia" w:hAnsiTheme="majorHAnsi" w:cstheme="majorBidi"/>
      <w:i/>
      <w:iCs/>
      <w:color w:val="272727" w:themeColor="text1" w:themeTint="D8"/>
      <w:kern w:val="0"/>
      <w:sz w:val="21"/>
      <w:szCs w:val="21"/>
      <w:lang w:val="en-GB"/>
      <w14:ligatures w14:val="none"/>
    </w:rPr>
  </w:style>
  <w:style w:type="paragraph" w:styleId="Tytu">
    <w:name w:val="Title"/>
    <w:basedOn w:val="Normalny"/>
    <w:next w:val="Normalny"/>
    <w:link w:val="TytuZnak"/>
    <w:uiPriority w:val="10"/>
    <w:qFormat/>
    <w:rsid w:val="00125247"/>
    <w:pPr>
      <w:spacing w:after="0" w:line="240" w:lineRule="auto"/>
      <w:contextualSpacing/>
      <w:jc w:val="left"/>
    </w:pPr>
    <w:rPr>
      <w:rFonts w:asciiTheme="majorHAnsi" w:eastAsiaTheme="majorEastAsia" w:hAnsiTheme="majorHAnsi" w:cstheme="majorBidi"/>
      <w:b/>
      <w:spacing w:val="-10"/>
      <w:kern w:val="28"/>
      <w:sz w:val="36"/>
      <w:szCs w:val="56"/>
    </w:rPr>
  </w:style>
  <w:style w:type="character" w:customStyle="1" w:styleId="TytuZnak">
    <w:name w:val="Tytuł Znak"/>
    <w:basedOn w:val="Domylnaczcionkaakapitu"/>
    <w:link w:val="Tytu"/>
    <w:uiPriority w:val="10"/>
    <w:rsid w:val="00125247"/>
    <w:rPr>
      <w:rFonts w:asciiTheme="majorHAnsi" w:eastAsiaTheme="majorEastAsia" w:hAnsiTheme="majorHAnsi" w:cstheme="majorBidi"/>
      <w:b/>
      <w:color w:val="000000" w:themeColor="text1"/>
      <w:spacing w:val="-10"/>
      <w:kern w:val="28"/>
      <w:sz w:val="36"/>
      <w:szCs w:val="56"/>
      <w:lang w:val="en-GB"/>
      <w14:ligatures w14:val="none"/>
    </w:rPr>
  </w:style>
  <w:style w:type="paragraph" w:styleId="Podtytu">
    <w:name w:val="Subtitle"/>
    <w:basedOn w:val="Normalny"/>
    <w:next w:val="Normalny"/>
    <w:link w:val="PodtytuZnak"/>
    <w:uiPriority w:val="11"/>
    <w:qFormat/>
    <w:rsid w:val="00125247"/>
    <w:pPr>
      <w:numPr>
        <w:ilvl w:val="1"/>
      </w:numPr>
    </w:pPr>
    <w:rPr>
      <w:rFonts w:eastAsiaTheme="minorEastAsia"/>
      <w:color w:val="5A5A5A" w:themeColor="text1" w:themeTint="A5"/>
      <w:spacing w:val="15"/>
      <w:sz w:val="22"/>
    </w:rPr>
  </w:style>
  <w:style w:type="character" w:customStyle="1" w:styleId="PodtytuZnak">
    <w:name w:val="Podtytuł Znak"/>
    <w:basedOn w:val="Domylnaczcionkaakapitu"/>
    <w:link w:val="Podtytu"/>
    <w:uiPriority w:val="11"/>
    <w:rsid w:val="00125247"/>
    <w:rPr>
      <w:rFonts w:eastAsiaTheme="minorEastAsia"/>
      <w:color w:val="5A5A5A" w:themeColor="text1" w:themeTint="A5"/>
      <w:spacing w:val="15"/>
      <w:kern w:val="0"/>
      <w:lang w:val="en-GB"/>
      <w14:ligatures w14:val="none"/>
    </w:rPr>
  </w:style>
  <w:style w:type="paragraph" w:styleId="Cytat">
    <w:name w:val="Quote"/>
    <w:basedOn w:val="Normalny"/>
    <w:next w:val="Normalny"/>
    <w:link w:val="CytatZnak"/>
    <w:uiPriority w:val="29"/>
    <w:qFormat/>
    <w:rsid w:val="00125247"/>
    <w:pPr>
      <w:spacing w:before="200"/>
      <w:ind w:left="864" w:right="864"/>
      <w:jc w:val="center"/>
    </w:pPr>
    <w:rPr>
      <w:i/>
      <w:iCs/>
      <w:color w:val="404040" w:themeColor="text1" w:themeTint="BF"/>
    </w:rPr>
  </w:style>
  <w:style w:type="character" w:customStyle="1" w:styleId="CytatZnak">
    <w:name w:val="Cytat Znak"/>
    <w:basedOn w:val="Domylnaczcionkaakapitu"/>
    <w:link w:val="Cytat"/>
    <w:uiPriority w:val="29"/>
    <w:rsid w:val="00125247"/>
    <w:rPr>
      <w:i/>
      <w:iCs/>
      <w:color w:val="404040" w:themeColor="text1" w:themeTint="BF"/>
      <w:kern w:val="0"/>
      <w:sz w:val="20"/>
      <w:lang w:val="en-GB"/>
      <w14:ligatures w14:val="none"/>
    </w:rPr>
  </w:style>
  <w:style w:type="paragraph" w:styleId="Akapitzlist">
    <w:name w:val="List Paragraph"/>
    <w:basedOn w:val="Normalny"/>
    <w:uiPriority w:val="34"/>
    <w:qFormat/>
    <w:rsid w:val="00125247"/>
    <w:pPr>
      <w:ind w:left="720"/>
      <w:contextualSpacing/>
    </w:pPr>
  </w:style>
  <w:style w:type="character" w:styleId="Wyrnienieintensywne">
    <w:name w:val="Intense Emphasis"/>
    <w:basedOn w:val="Domylnaczcionkaakapitu"/>
    <w:uiPriority w:val="21"/>
    <w:qFormat/>
    <w:rsid w:val="00125247"/>
    <w:rPr>
      <w:i/>
      <w:iCs/>
      <w:color w:val="4472C4" w:themeColor="accent1"/>
    </w:rPr>
  </w:style>
  <w:style w:type="paragraph" w:styleId="Cytatintensywny">
    <w:name w:val="Intense Quote"/>
    <w:basedOn w:val="Normalny"/>
    <w:next w:val="Normalny"/>
    <w:link w:val="CytatintensywnyZnak"/>
    <w:uiPriority w:val="30"/>
    <w:qFormat/>
    <w:rsid w:val="0012524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ytatintensywnyZnak">
    <w:name w:val="Cytat intensywny Znak"/>
    <w:basedOn w:val="Domylnaczcionkaakapitu"/>
    <w:link w:val="Cytatintensywny"/>
    <w:uiPriority w:val="30"/>
    <w:rsid w:val="00125247"/>
    <w:rPr>
      <w:i/>
      <w:iCs/>
      <w:color w:val="4472C4" w:themeColor="accent1"/>
      <w:kern w:val="0"/>
      <w:sz w:val="20"/>
      <w:lang w:val="en-GB"/>
      <w14:ligatures w14:val="none"/>
    </w:rPr>
  </w:style>
  <w:style w:type="character" w:styleId="Odwoanieintensywne">
    <w:name w:val="Intense Reference"/>
    <w:basedOn w:val="Domylnaczcionkaakapitu"/>
    <w:uiPriority w:val="32"/>
    <w:qFormat/>
    <w:rsid w:val="00125247"/>
    <w:rPr>
      <w:b/>
      <w:bCs/>
      <w:smallCaps/>
      <w:color w:val="4472C4" w:themeColor="accent1"/>
      <w:spacing w:val="5"/>
    </w:rPr>
  </w:style>
  <w:style w:type="paragraph" w:styleId="Nagwekspisutreci">
    <w:name w:val="TOC Heading"/>
    <w:basedOn w:val="Nagwek1"/>
    <w:next w:val="Normalny"/>
    <w:uiPriority w:val="39"/>
    <w:semiHidden/>
    <w:unhideWhenUsed/>
    <w:qFormat/>
    <w:rsid w:val="00125247"/>
    <w:pPr>
      <w:spacing w:before="240" w:after="0"/>
      <w:jc w:val="left"/>
      <w:outlineLvl w:val="9"/>
    </w:pPr>
    <w:rPr>
      <w:b w:val="0"/>
      <w:color w:val="2F5496" w:themeColor="accent1" w:themeShade="BF"/>
      <w:sz w:val="32"/>
      <w:lang w:val="pl-PL" w:eastAsia="pl-PL"/>
    </w:rPr>
  </w:style>
  <w:style w:type="character" w:styleId="Hipercze">
    <w:name w:val="Hyperlink"/>
    <w:basedOn w:val="Domylnaczcionkaakapitu"/>
    <w:uiPriority w:val="99"/>
    <w:unhideWhenUsed/>
    <w:rsid w:val="00085E61"/>
    <w:rPr>
      <w:color w:val="0563C1" w:themeColor="hyperlink"/>
      <w:u w:val="single"/>
    </w:rPr>
  </w:style>
  <w:style w:type="character" w:styleId="Nierozpoznanawzmianka">
    <w:name w:val="Unresolved Mention"/>
    <w:basedOn w:val="Domylnaczcionkaakapitu"/>
    <w:uiPriority w:val="99"/>
    <w:semiHidden/>
    <w:unhideWhenUsed/>
    <w:rsid w:val="00085E61"/>
    <w:rPr>
      <w:color w:val="605E5C"/>
      <w:shd w:val="clear" w:color="auto" w:fill="E1DFDD"/>
    </w:rPr>
  </w:style>
  <w:style w:type="character" w:styleId="UyteHipercze">
    <w:name w:val="FollowedHyperlink"/>
    <w:basedOn w:val="Domylnaczcionkaakapitu"/>
    <w:uiPriority w:val="99"/>
    <w:semiHidden/>
    <w:unhideWhenUsed/>
    <w:rsid w:val="00085E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4208349">
      <w:bodyDiv w:val="1"/>
      <w:marLeft w:val="0"/>
      <w:marRight w:val="0"/>
      <w:marTop w:val="0"/>
      <w:marBottom w:val="0"/>
      <w:divBdr>
        <w:top w:val="none" w:sz="0" w:space="0" w:color="auto"/>
        <w:left w:val="none" w:sz="0" w:space="0" w:color="auto"/>
        <w:bottom w:val="none" w:sz="0" w:space="0" w:color="auto"/>
        <w:right w:val="none" w:sz="0" w:space="0" w:color="auto"/>
      </w:divBdr>
      <w:divsChild>
        <w:div w:id="1804230329">
          <w:marLeft w:val="0"/>
          <w:marRight w:val="0"/>
          <w:marTop w:val="0"/>
          <w:marBottom w:val="0"/>
          <w:divBdr>
            <w:top w:val="none" w:sz="0" w:space="0" w:color="auto"/>
            <w:left w:val="none" w:sz="0" w:space="0" w:color="auto"/>
            <w:bottom w:val="none" w:sz="0" w:space="0" w:color="auto"/>
            <w:right w:val="none" w:sz="0" w:space="0" w:color="auto"/>
          </w:divBdr>
          <w:divsChild>
            <w:div w:id="313684083">
              <w:marLeft w:val="0"/>
              <w:marRight w:val="0"/>
              <w:marTop w:val="0"/>
              <w:marBottom w:val="0"/>
              <w:divBdr>
                <w:top w:val="none" w:sz="0" w:space="0" w:color="auto"/>
                <w:left w:val="none" w:sz="0" w:space="0" w:color="auto"/>
                <w:bottom w:val="none" w:sz="0" w:space="0" w:color="auto"/>
                <w:right w:val="none" w:sz="0" w:space="0" w:color="auto"/>
              </w:divBdr>
            </w:div>
            <w:div w:id="462886483">
              <w:marLeft w:val="0"/>
              <w:marRight w:val="0"/>
              <w:marTop w:val="0"/>
              <w:marBottom w:val="0"/>
              <w:divBdr>
                <w:top w:val="none" w:sz="0" w:space="0" w:color="auto"/>
                <w:left w:val="none" w:sz="0" w:space="0" w:color="auto"/>
                <w:bottom w:val="none" w:sz="0" w:space="0" w:color="auto"/>
                <w:right w:val="none" w:sz="0" w:space="0" w:color="auto"/>
              </w:divBdr>
            </w:div>
            <w:div w:id="31538566">
              <w:marLeft w:val="0"/>
              <w:marRight w:val="0"/>
              <w:marTop w:val="0"/>
              <w:marBottom w:val="0"/>
              <w:divBdr>
                <w:top w:val="none" w:sz="0" w:space="0" w:color="auto"/>
                <w:left w:val="none" w:sz="0" w:space="0" w:color="auto"/>
                <w:bottom w:val="none" w:sz="0" w:space="0" w:color="auto"/>
                <w:right w:val="none" w:sz="0" w:space="0" w:color="auto"/>
              </w:divBdr>
            </w:div>
            <w:div w:id="1720980924">
              <w:marLeft w:val="0"/>
              <w:marRight w:val="0"/>
              <w:marTop w:val="0"/>
              <w:marBottom w:val="0"/>
              <w:divBdr>
                <w:top w:val="none" w:sz="0" w:space="0" w:color="auto"/>
                <w:left w:val="none" w:sz="0" w:space="0" w:color="auto"/>
                <w:bottom w:val="none" w:sz="0" w:space="0" w:color="auto"/>
                <w:right w:val="none" w:sz="0" w:space="0" w:color="auto"/>
              </w:divBdr>
            </w:div>
            <w:div w:id="1810826051">
              <w:marLeft w:val="0"/>
              <w:marRight w:val="0"/>
              <w:marTop w:val="0"/>
              <w:marBottom w:val="0"/>
              <w:divBdr>
                <w:top w:val="none" w:sz="0" w:space="0" w:color="auto"/>
                <w:left w:val="none" w:sz="0" w:space="0" w:color="auto"/>
                <w:bottom w:val="none" w:sz="0" w:space="0" w:color="auto"/>
                <w:right w:val="none" w:sz="0" w:space="0" w:color="auto"/>
              </w:divBdr>
            </w:div>
            <w:div w:id="602802633">
              <w:marLeft w:val="0"/>
              <w:marRight w:val="0"/>
              <w:marTop w:val="0"/>
              <w:marBottom w:val="0"/>
              <w:divBdr>
                <w:top w:val="none" w:sz="0" w:space="0" w:color="auto"/>
                <w:left w:val="none" w:sz="0" w:space="0" w:color="auto"/>
                <w:bottom w:val="none" w:sz="0" w:space="0" w:color="auto"/>
                <w:right w:val="none" w:sz="0" w:space="0" w:color="auto"/>
              </w:divBdr>
            </w:div>
            <w:div w:id="1937711236">
              <w:marLeft w:val="0"/>
              <w:marRight w:val="0"/>
              <w:marTop w:val="0"/>
              <w:marBottom w:val="0"/>
              <w:divBdr>
                <w:top w:val="none" w:sz="0" w:space="0" w:color="auto"/>
                <w:left w:val="none" w:sz="0" w:space="0" w:color="auto"/>
                <w:bottom w:val="none" w:sz="0" w:space="0" w:color="auto"/>
                <w:right w:val="none" w:sz="0" w:space="0" w:color="auto"/>
              </w:divBdr>
            </w:div>
            <w:div w:id="158347181">
              <w:marLeft w:val="0"/>
              <w:marRight w:val="0"/>
              <w:marTop w:val="0"/>
              <w:marBottom w:val="0"/>
              <w:divBdr>
                <w:top w:val="none" w:sz="0" w:space="0" w:color="auto"/>
                <w:left w:val="none" w:sz="0" w:space="0" w:color="auto"/>
                <w:bottom w:val="none" w:sz="0" w:space="0" w:color="auto"/>
                <w:right w:val="none" w:sz="0" w:space="0" w:color="auto"/>
              </w:divBdr>
            </w:div>
            <w:div w:id="506873730">
              <w:marLeft w:val="0"/>
              <w:marRight w:val="0"/>
              <w:marTop w:val="0"/>
              <w:marBottom w:val="0"/>
              <w:divBdr>
                <w:top w:val="none" w:sz="0" w:space="0" w:color="auto"/>
                <w:left w:val="none" w:sz="0" w:space="0" w:color="auto"/>
                <w:bottom w:val="none" w:sz="0" w:space="0" w:color="auto"/>
                <w:right w:val="none" w:sz="0" w:space="0" w:color="auto"/>
              </w:divBdr>
            </w:div>
            <w:div w:id="1703743296">
              <w:marLeft w:val="0"/>
              <w:marRight w:val="0"/>
              <w:marTop w:val="0"/>
              <w:marBottom w:val="0"/>
              <w:divBdr>
                <w:top w:val="none" w:sz="0" w:space="0" w:color="auto"/>
                <w:left w:val="none" w:sz="0" w:space="0" w:color="auto"/>
                <w:bottom w:val="none" w:sz="0" w:space="0" w:color="auto"/>
                <w:right w:val="none" w:sz="0" w:space="0" w:color="auto"/>
              </w:divBdr>
            </w:div>
            <w:div w:id="526258891">
              <w:marLeft w:val="0"/>
              <w:marRight w:val="0"/>
              <w:marTop w:val="0"/>
              <w:marBottom w:val="0"/>
              <w:divBdr>
                <w:top w:val="none" w:sz="0" w:space="0" w:color="auto"/>
                <w:left w:val="none" w:sz="0" w:space="0" w:color="auto"/>
                <w:bottom w:val="none" w:sz="0" w:space="0" w:color="auto"/>
                <w:right w:val="none" w:sz="0" w:space="0" w:color="auto"/>
              </w:divBdr>
            </w:div>
            <w:div w:id="135952183">
              <w:marLeft w:val="0"/>
              <w:marRight w:val="0"/>
              <w:marTop w:val="0"/>
              <w:marBottom w:val="0"/>
              <w:divBdr>
                <w:top w:val="none" w:sz="0" w:space="0" w:color="auto"/>
                <w:left w:val="none" w:sz="0" w:space="0" w:color="auto"/>
                <w:bottom w:val="none" w:sz="0" w:space="0" w:color="auto"/>
                <w:right w:val="none" w:sz="0" w:space="0" w:color="auto"/>
              </w:divBdr>
            </w:div>
            <w:div w:id="668220623">
              <w:marLeft w:val="0"/>
              <w:marRight w:val="0"/>
              <w:marTop w:val="0"/>
              <w:marBottom w:val="0"/>
              <w:divBdr>
                <w:top w:val="none" w:sz="0" w:space="0" w:color="auto"/>
                <w:left w:val="none" w:sz="0" w:space="0" w:color="auto"/>
                <w:bottom w:val="none" w:sz="0" w:space="0" w:color="auto"/>
                <w:right w:val="none" w:sz="0" w:space="0" w:color="auto"/>
              </w:divBdr>
            </w:div>
            <w:div w:id="1996907687">
              <w:marLeft w:val="0"/>
              <w:marRight w:val="0"/>
              <w:marTop w:val="0"/>
              <w:marBottom w:val="0"/>
              <w:divBdr>
                <w:top w:val="none" w:sz="0" w:space="0" w:color="auto"/>
                <w:left w:val="none" w:sz="0" w:space="0" w:color="auto"/>
                <w:bottom w:val="none" w:sz="0" w:space="0" w:color="auto"/>
                <w:right w:val="none" w:sz="0" w:space="0" w:color="auto"/>
              </w:divBdr>
            </w:div>
            <w:div w:id="1893929450">
              <w:marLeft w:val="0"/>
              <w:marRight w:val="0"/>
              <w:marTop w:val="0"/>
              <w:marBottom w:val="0"/>
              <w:divBdr>
                <w:top w:val="none" w:sz="0" w:space="0" w:color="auto"/>
                <w:left w:val="none" w:sz="0" w:space="0" w:color="auto"/>
                <w:bottom w:val="none" w:sz="0" w:space="0" w:color="auto"/>
                <w:right w:val="none" w:sz="0" w:space="0" w:color="auto"/>
              </w:divBdr>
            </w:div>
            <w:div w:id="1289318014">
              <w:marLeft w:val="0"/>
              <w:marRight w:val="0"/>
              <w:marTop w:val="0"/>
              <w:marBottom w:val="0"/>
              <w:divBdr>
                <w:top w:val="none" w:sz="0" w:space="0" w:color="auto"/>
                <w:left w:val="none" w:sz="0" w:space="0" w:color="auto"/>
                <w:bottom w:val="none" w:sz="0" w:space="0" w:color="auto"/>
                <w:right w:val="none" w:sz="0" w:space="0" w:color="auto"/>
              </w:divBdr>
            </w:div>
            <w:div w:id="2117671662">
              <w:marLeft w:val="0"/>
              <w:marRight w:val="0"/>
              <w:marTop w:val="0"/>
              <w:marBottom w:val="0"/>
              <w:divBdr>
                <w:top w:val="none" w:sz="0" w:space="0" w:color="auto"/>
                <w:left w:val="none" w:sz="0" w:space="0" w:color="auto"/>
                <w:bottom w:val="none" w:sz="0" w:space="0" w:color="auto"/>
                <w:right w:val="none" w:sz="0" w:space="0" w:color="auto"/>
              </w:divBdr>
            </w:div>
            <w:div w:id="472212662">
              <w:marLeft w:val="0"/>
              <w:marRight w:val="0"/>
              <w:marTop w:val="0"/>
              <w:marBottom w:val="0"/>
              <w:divBdr>
                <w:top w:val="none" w:sz="0" w:space="0" w:color="auto"/>
                <w:left w:val="none" w:sz="0" w:space="0" w:color="auto"/>
                <w:bottom w:val="none" w:sz="0" w:space="0" w:color="auto"/>
                <w:right w:val="none" w:sz="0" w:space="0" w:color="auto"/>
              </w:divBdr>
            </w:div>
            <w:div w:id="1127773593">
              <w:marLeft w:val="0"/>
              <w:marRight w:val="0"/>
              <w:marTop w:val="0"/>
              <w:marBottom w:val="0"/>
              <w:divBdr>
                <w:top w:val="none" w:sz="0" w:space="0" w:color="auto"/>
                <w:left w:val="none" w:sz="0" w:space="0" w:color="auto"/>
                <w:bottom w:val="none" w:sz="0" w:space="0" w:color="auto"/>
                <w:right w:val="none" w:sz="0" w:space="0" w:color="auto"/>
              </w:divBdr>
            </w:div>
            <w:div w:id="678891341">
              <w:marLeft w:val="0"/>
              <w:marRight w:val="0"/>
              <w:marTop w:val="0"/>
              <w:marBottom w:val="0"/>
              <w:divBdr>
                <w:top w:val="none" w:sz="0" w:space="0" w:color="auto"/>
                <w:left w:val="none" w:sz="0" w:space="0" w:color="auto"/>
                <w:bottom w:val="none" w:sz="0" w:space="0" w:color="auto"/>
                <w:right w:val="none" w:sz="0" w:space="0" w:color="auto"/>
              </w:divBdr>
            </w:div>
            <w:div w:id="432939462">
              <w:marLeft w:val="0"/>
              <w:marRight w:val="0"/>
              <w:marTop w:val="0"/>
              <w:marBottom w:val="0"/>
              <w:divBdr>
                <w:top w:val="none" w:sz="0" w:space="0" w:color="auto"/>
                <w:left w:val="none" w:sz="0" w:space="0" w:color="auto"/>
                <w:bottom w:val="none" w:sz="0" w:space="0" w:color="auto"/>
                <w:right w:val="none" w:sz="0" w:space="0" w:color="auto"/>
              </w:divBdr>
            </w:div>
            <w:div w:id="872963533">
              <w:marLeft w:val="0"/>
              <w:marRight w:val="0"/>
              <w:marTop w:val="0"/>
              <w:marBottom w:val="0"/>
              <w:divBdr>
                <w:top w:val="none" w:sz="0" w:space="0" w:color="auto"/>
                <w:left w:val="none" w:sz="0" w:space="0" w:color="auto"/>
                <w:bottom w:val="none" w:sz="0" w:space="0" w:color="auto"/>
                <w:right w:val="none" w:sz="0" w:space="0" w:color="auto"/>
              </w:divBdr>
            </w:div>
            <w:div w:id="802965842">
              <w:marLeft w:val="0"/>
              <w:marRight w:val="0"/>
              <w:marTop w:val="0"/>
              <w:marBottom w:val="0"/>
              <w:divBdr>
                <w:top w:val="none" w:sz="0" w:space="0" w:color="auto"/>
                <w:left w:val="none" w:sz="0" w:space="0" w:color="auto"/>
                <w:bottom w:val="none" w:sz="0" w:space="0" w:color="auto"/>
                <w:right w:val="none" w:sz="0" w:space="0" w:color="auto"/>
              </w:divBdr>
            </w:div>
            <w:div w:id="1595937399">
              <w:marLeft w:val="0"/>
              <w:marRight w:val="0"/>
              <w:marTop w:val="0"/>
              <w:marBottom w:val="0"/>
              <w:divBdr>
                <w:top w:val="none" w:sz="0" w:space="0" w:color="auto"/>
                <w:left w:val="none" w:sz="0" w:space="0" w:color="auto"/>
                <w:bottom w:val="none" w:sz="0" w:space="0" w:color="auto"/>
                <w:right w:val="none" w:sz="0" w:space="0" w:color="auto"/>
              </w:divBdr>
            </w:div>
            <w:div w:id="1606111888">
              <w:marLeft w:val="0"/>
              <w:marRight w:val="0"/>
              <w:marTop w:val="0"/>
              <w:marBottom w:val="0"/>
              <w:divBdr>
                <w:top w:val="none" w:sz="0" w:space="0" w:color="auto"/>
                <w:left w:val="none" w:sz="0" w:space="0" w:color="auto"/>
                <w:bottom w:val="none" w:sz="0" w:space="0" w:color="auto"/>
                <w:right w:val="none" w:sz="0" w:space="0" w:color="auto"/>
              </w:divBdr>
            </w:div>
            <w:div w:id="2024748174">
              <w:marLeft w:val="0"/>
              <w:marRight w:val="0"/>
              <w:marTop w:val="0"/>
              <w:marBottom w:val="0"/>
              <w:divBdr>
                <w:top w:val="none" w:sz="0" w:space="0" w:color="auto"/>
                <w:left w:val="none" w:sz="0" w:space="0" w:color="auto"/>
                <w:bottom w:val="none" w:sz="0" w:space="0" w:color="auto"/>
                <w:right w:val="none" w:sz="0" w:space="0" w:color="auto"/>
              </w:divBdr>
            </w:div>
            <w:div w:id="1394085272">
              <w:marLeft w:val="0"/>
              <w:marRight w:val="0"/>
              <w:marTop w:val="0"/>
              <w:marBottom w:val="0"/>
              <w:divBdr>
                <w:top w:val="none" w:sz="0" w:space="0" w:color="auto"/>
                <w:left w:val="none" w:sz="0" w:space="0" w:color="auto"/>
                <w:bottom w:val="none" w:sz="0" w:space="0" w:color="auto"/>
                <w:right w:val="none" w:sz="0" w:space="0" w:color="auto"/>
              </w:divBdr>
            </w:div>
            <w:div w:id="56710080">
              <w:marLeft w:val="0"/>
              <w:marRight w:val="0"/>
              <w:marTop w:val="0"/>
              <w:marBottom w:val="0"/>
              <w:divBdr>
                <w:top w:val="none" w:sz="0" w:space="0" w:color="auto"/>
                <w:left w:val="none" w:sz="0" w:space="0" w:color="auto"/>
                <w:bottom w:val="none" w:sz="0" w:space="0" w:color="auto"/>
                <w:right w:val="none" w:sz="0" w:space="0" w:color="auto"/>
              </w:divBdr>
            </w:div>
            <w:div w:id="2085029685">
              <w:marLeft w:val="0"/>
              <w:marRight w:val="0"/>
              <w:marTop w:val="0"/>
              <w:marBottom w:val="0"/>
              <w:divBdr>
                <w:top w:val="none" w:sz="0" w:space="0" w:color="auto"/>
                <w:left w:val="none" w:sz="0" w:space="0" w:color="auto"/>
                <w:bottom w:val="none" w:sz="0" w:space="0" w:color="auto"/>
                <w:right w:val="none" w:sz="0" w:space="0" w:color="auto"/>
              </w:divBdr>
            </w:div>
            <w:div w:id="2109347521">
              <w:marLeft w:val="0"/>
              <w:marRight w:val="0"/>
              <w:marTop w:val="0"/>
              <w:marBottom w:val="0"/>
              <w:divBdr>
                <w:top w:val="none" w:sz="0" w:space="0" w:color="auto"/>
                <w:left w:val="none" w:sz="0" w:space="0" w:color="auto"/>
                <w:bottom w:val="none" w:sz="0" w:space="0" w:color="auto"/>
                <w:right w:val="none" w:sz="0" w:space="0" w:color="auto"/>
              </w:divBdr>
            </w:div>
            <w:div w:id="1995790901">
              <w:marLeft w:val="0"/>
              <w:marRight w:val="0"/>
              <w:marTop w:val="0"/>
              <w:marBottom w:val="0"/>
              <w:divBdr>
                <w:top w:val="none" w:sz="0" w:space="0" w:color="auto"/>
                <w:left w:val="none" w:sz="0" w:space="0" w:color="auto"/>
                <w:bottom w:val="none" w:sz="0" w:space="0" w:color="auto"/>
                <w:right w:val="none" w:sz="0" w:space="0" w:color="auto"/>
              </w:divBdr>
            </w:div>
            <w:div w:id="1149128035">
              <w:marLeft w:val="0"/>
              <w:marRight w:val="0"/>
              <w:marTop w:val="0"/>
              <w:marBottom w:val="0"/>
              <w:divBdr>
                <w:top w:val="none" w:sz="0" w:space="0" w:color="auto"/>
                <w:left w:val="none" w:sz="0" w:space="0" w:color="auto"/>
                <w:bottom w:val="none" w:sz="0" w:space="0" w:color="auto"/>
                <w:right w:val="none" w:sz="0" w:space="0" w:color="auto"/>
              </w:divBdr>
            </w:div>
            <w:div w:id="1682856339">
              <w:marLeft w:val="0"/>
              <w:marRight w:val="0"/>
              <w:marTop w:val="0"/>
              <w:marBottom w:val="0"/>
              <w:divBdr>
                <w:top w:val="none" w:sz="0" w:space="0" w:color="auto"/>
                <w:left w:val="none" w:sz="0" w:space="0" w:color="auto"/>
                <w:bottom w:val="none" w:sz="0" w:space="0" w:color="auto"/>
                <w:right w:val="none" w:sz="0" w:space="0" w:color="auto"/>
              </w:divBdr>
            </w:div>
            <w:div w:id="274949393">
              <w:marLeft w:val="0"/>
              <w:marRight w:val="0"/>
              <w:marTop w:val="0"/>
              <w:marBottom w:val="0"/>
              <w:divBdr>
                <w:top w:val="none" w:sz="0" w:space="0" w:color="auto"/>
                <w:left w:val="none" w:sz="0" w:space="0" w:color="auto"/>
                <w:bottom w:val="none" w:sz="0" w:space="0" w:color="auto"/>
                <w:right w:val="none" w:sz="0" w:space="0" w:color="auto"/>
              </w:divBdr>
            </w:div>
            <w:div w:id="1456215303">
              <w:marLeft w:val="0"/>
              <w:marRight w:val="0"/>
              <w:marTop w:val="0"/>
              <w:marBottom w:val="0"/>
              <w:divBdr>
                <w:top w:val="none" w:sz="0" w:space="0" w:color="auto"/>
                <w:left w:val="none" w:sz="0" w:space="0" w:color="auto"/>
                <w:bottom w:val="none" w:sz="0" w:space="0" w:color="auto"/>
                <w:right w:val="none" w:sz="0" w:space="0" w:color="auto"/>
              </w:divBdr>
            </w:div>
            <w:div w:id="698898855">
              <w:marLeft w:val="0"/>
              <w:marRight w:val="0"/>
              <w:marTop w:val="0"/>
              <w:marBottom w:val="0"/>
              <w:divBdr>
                <w:top w:val="none" w:sz="0" w:space="0" w:color="auto"/>
                <w:left w:val="none" w:sz="0" w:space="0" w:color="auto"/>
                <w:bottom w:val="none" w:sz="0" w:space="0" w:color="auto"/>
                <w:right w:val="none" w:sz="0" w:space="0" w:color="auto"/>
              </w:divBdr>
            </w:div>
            <w:div w:id="1985618374">
              <w:marLeft w:val="0"/>
              <w:marRight w:val="0"/>
              <w:marTop w:val="0"/>
              <w:marBottom w:val="0"/>
              <w:divBdr>
                <w:top w:val="none" w:sz="0" w:space="0" w:color="auto"/>
                <w:left w:val="none" w:sz="0" w:space="0" w:color="auto"/>
                <w:bottom w:val="none" w:sz="0" w:space="0" w:color="auto"/>
                <w:right w:val="none" w:sz="0" w:space="0" w:color="auto"/>
              </w:divBdr>
            </w:div>
            <w:div w:id="1221356372">
              <w:marLeft w:val="0"/>
              <w:marRight w:val="0"/>
              <w:marTop w:val="0"/>
              <w:marBottom w:val="0"/>
              <w:divBdr>
                <w:top w:val="none" w:sz="0" w:space="0" w:color="auto"/>
                <w:left w:val="none" w:sz="0" w:space="0" w:color="auto"/>
                <w:bottom w:val="none" w:sz="0" w:space="0" w:color="auto"/>
                <w:right w:val="none" w:sz="0" w:space="0" w:color="auto"/>
              </w:divBdr>
            </w:div>
            <w:div w:id="576088118">
              <w:marLeft w:val="0"/>
              <w:marRight w:val="0"/>
              <w:marTop w:val="0"/>
              <w:marBottom w:val="0"/>
              <w:divBdr>
                <w:top w:val="none" w:sz="0" w:space="0" w:color="auto"/>
                <w:left w:val="none" w:sz="0" w:space="0" w:color="auto"/>
                <w:bottom w:val="none" w:sz="0" w:space="0" w:color="auto"/>
                <w:right w:val="none" w:sz="0" w:space="0" w:color="auto"/>
              </w:divBdr>
            </w:div>
            <w:div w:id="2118671334">
              <w:marLeft w:val="0"/>
              <w:marRight w:val="0"/>
              <w:marTop w:val="0"/>
              <w:marBottom w:val="0"/>
              <w:divBdr>
                <w:top w:val="none" w:sz="0" w:space="0" w:color="auto"/>
                <w:left w:val="none" w:sz="0" w:space="0" w:color="auto"/>
                <w:bottom w:val="none" w:sz="0" w:space="0" w:color="auto"/>
                <w:right w:val="none" w:sz="0" w:space="0" w:color="auto"/>
              </w:divBdr>
            </w:div>
            <w:div w:id="403914632">
              <w:marLeft w:val="0"/>
              <w:marRight w:val="0"/>
              <w:marTop w:val="0"/>
              <w:marBottom w:val="0"/>
              <w:divBdr>
                <w:top w:val="none" w:sz="0" w:space="0" w:color="auto"/>
                <w:left w:val="none" w:sz="0" w:space="0" w:color="auto"/>
                <w:bottom w:val="none" w:sz="0" w:space="0" w:color="auto"/>
                <w:right w:val="none" w:sz="0" w:space="0" w:color="auto"/>
              </w:divBdr>
            </w:div>
            <w:div w:id="1383024153">
              <w:marLeft w:val="0"/>
              <w:marRight w:val="0"/>
              <w:marTop w:val="0"/>
              <w:marBottom w:val="0"/>
              <w:divBdr>
                <w:top w:val="none" w:sz="0" w:space="0" w:color="auto"/>
                <w:left w:val="none" w:sz="0" w:space="0" w:color="auto"/>
                <w:bottom w:val="none" w:sz="0" w:space="0" w:color="auto"/>
                <w:right w:val="none" w:sz="0" w:space="0" w:color="auto"/>
              </w:divBdr>
            </w:div>
            <w:div w:id="1537889731">
              <w:marLeft w:val="0"/>
              <w:marRight w:val="0"/>
              <w:marTop w:val="0"/>
              <w:marBottom w:val="0"/>
              <w:divBdr>
                <w:top w:val="none" w:sz="0" w:space="0" w:color="auto"/>
                <w:left w:val="none" w:sz="0" w:space="0" w:color="auto"/>
                <w:bottom w:val="none" w:sz="0" w:space="0" w:color="auto"/>
                <w:right w:val="none" w:sz="0" w:space="0" w:color="auto"/>
              </w:divBdr>
            </w:div>
            <w:div w:id="1137599885">
              <w:marLeft w:val="0"/>
              <w:marRight w:val="0"/>
              <w:marTop w:val="0"/>
              <w:marBottom w:val="0"/>
              <w:divBdr>
                <w:top w:val="none" w:sz="0" w:space="0" w:color="auto"/>
                <w:left w:val="none" w:sz="0" w:space="0" w:color="auto"/>
                <w:bottom w:val="none" w:sz="0" w:space="0" w:color="auto"/>
                <w:right w:val="none" w:sz="0" w:space="0" w:color="auto"/>
              </w:divBdr>
            </w:div>
            <w:div w:id="61026601">
              <w:marLeft w:val="0"/>
              <w:marRight w:val="0"/>
              <w:marTop w:val="0"/>
              <w:marBottom w:val="0"/>
              <w:divBdr>
                <w:top w:val="none" w:sz="0" w:space="0" w:color="auto"/>
                <w:left w:val="none" w:sz="0" w:space="0" w:color="auto"/>
                <w:bottom w:val="none" w:sz="0" w:space="0" w:color="auto"/>
                <w:right w:val="none" w:sz="0" w:space="0" w:color="auto"/>
              </w:divBdr>
            </w:div>
            <w:div w:id="207231319">
              <w:marLeft w:val="0"/>
              <w:marRight w:val="0"/>
              <w:marTop w:val="0"/>
              <w:marBottom w:val="0"/>
              <w:divBdr>
                <w:top w:val="none" w:sz="0" w:space="0" w:color="auto"/>
                <w:left w:val="none" w:sz="0" w:space="0" w:color="auto"/>
                <w:bottom w:val="none" w:sz="0" w:space="0" w:color="auto"/>
                <w:right w:val="none" w:sz="0" w:space="0" w:color="auto"/>
              </w:divBdr>
            </w:div>
            <w:div w:id="660230016">
              <w:marLeft w:val="0"/>
              <w:marRight w:val="0"/>
              <w:marTop w:val="0"/>
              <w:marBottom w:val="0"/>
              <w:divBdr>
                <w:top w:val="none" w:sz="0" w:space="0" w:color="auto"/>
                <w:left w:val="none" w:sz="0" w:space="0" w:color="auto"/>
                <w:bottom w:val="none" w:sz="0" w:space="0" w:color="auto"/>
                <w:right w:val="none" w:sz="0" w:space="0" w:color="auto"/>
              </w:divBdr>
            </w:div>
            <w:div w:id="2123725091">
              <w:marLeft w:val="0"/>
              <w:marRight w:val="0"/>
              <w:marTop w:val="0"/>
              <w:marBottom w:val="0"/>
              <w:divBdr>
                <w:top w:val="none" w:sz="0" w:space="0" w:color="auto"/>
                <w:left w:val="none" w:sz="0" w:space="0" w:color="auto"/>
                <w:bottom w:val="none" w:sz="0" w:space="0" w:color="auto"/>
                <w:right w:val="none" w:sz="0" w:space="0" w:color="auto"/>
              </w:divBdr>
            </w:div>
            <w:div w:id="1828400463">
              <w:marLeft w:val="0"/>
              <w:marRight w:val="0"/>
              <w:marTop w:val="0"/>
              <w:marBottom w:val="0"/>
              <w:divBdr>
                <w:top w:val="none" w:sz="0" w:space="0" w:color="auto"/>
                <w:left w:val="none" w:sz="0" w:space="0" w:color="auto"/>
                <w:bottom w:val="none" w:sz="0" w:space="0" w:color="auto"/>
                <w:right w:val="none" w:sz="0" w:space="0" w:color="auto"/>
              </w:divBdr>
            </w:div>
            <w:div w:id="1235777790">
              <w:marLeft w:val="0"/>
              <w:marRight w:val="0"/>
              <w:marTop w:val="0"/>
              <w:marBottom w:val="0"/>
              <w:divBdr>
                <w:top w:val="none" w:sz="0" w:space="0" w:color="auto"/>
                <w:left w:val="none" w:sz="0" w:space="0" w:color="auto"/>
                <w:bottom w:val="none" w:sz="0" w:space="0" w:color="auto"/>
                <w:right w:val="none" w:sz="0" w:space="0" w:color="auto"/>
              </w:divBdr>
            </w:div>
            <w:div w:id="1397166156">
              <w:marLeft w:val="0"/>
              <w:marRight w:val="0"/>
              <w:marTop w:val="0"/>
              <w:marBottom w:val="0"/>
              <w:divBdr>
                <w:top w:val="none" w:sz="0" w:space="0" w:color="auto"/>
                <w:left w:val="none" w:sz="0" w:space="0" w:color="auto"/>
                <w:bottom w:val="none" w:sz="0" w:space="0" w:color="auto"/>
                <w:right w:val="none" w:sz="0" w:space="0" w:color="auto"/>
              </w:divBdr>
            </w:div>
            <w:div w:id="1312101087">
              <w:marLeft w:val="0"/>
              <w:marRight w:val="0"/>
              <w:marTop w:val="0"/>
              <w:marBottom w:val="0"/>
              <w:divBdr>
                <w:top w:val="none" w:sz="0" w:space="0" w:color="auto"/>
                <w:left w:val="none" w:sz="0" w:space="0" w:color="auto"/>
                <w:bottom w:val="none" w:sz="0" w:space="0" w:color="auto"/>
                <w:right w:val="none" w:sz="0" w:space="0" w:color="auto"/>
              </w:divBdr>
            </w:div>
            <w:div w:id="281231839">
              <w:marLeft w:val="0"/>
              <w:marRight w:val="0"/>
              <w:marTop w:val="0"/>
              <w:marBottom w:val="0"/>
              <w:divBdr>
                <w:top w:val="none" w:sz="0" w:space="0" w:color="auto"/>
                <w:left w:val="none" w:sz="0" w:space="0" w:color="auto"/>
                <w:bottom w:val="none" w:sz="0" w:space="0" w:color="auto"/>
                <w:right w:val="none" w:sz="0" w:space="0" w:color="auto"/>
              </w:divBdr>
            </w:div>
            <w:div w:id="868687466">
              <w:marLeft w:val="0"/>
              <w:marRight w:val="0"/>
              <w:marTop w:val="0"/>
              <w:marBottom w:val="0"/>
              <w:divBdr>
                <w:top w:val="none" w:sz="0" w:space="0" w:color="auto"/>
                <w:left w:val="none" w:sz="0" w:space="0" w:color="auto"/>
                <w:bottom w:val="none" w:sz="0" w:space="0" w:color="auto"/>
                <w:right w:val="none" w:sz="0" w:space="0" w:color="auto"/>
              </w:divBdr>
            </w:div>
            <w:div w:id="1709604505">
              <w:marLeft w:val="0"/>
              <w:marRight w:val="0"/>
              <w:marTop w:val="0"/>
              <w:marBottom w:val="0"/>
              <w:divBdr>
                <w:top w:val="none" w:sz="0" w:space="0" w:color="auto"/>
                <w:left w:val="none" w:sz="0" w:space="0" w:color="auto"/>
                <w:bottom w:val="none" w:sz="0" w:space="0" w:color="auto"/>
                <w:right w:val="none" w:sz="0" w:space="0" w:color="auto"/>
              </w:divBdr>
            </w:div>
            <w:div w:id="1777748380">
              <w:marLeft w:val="0"/>
              <w:marRight w:val="0"/>
              <w:marTop w:val="0"/>
              <w:marBottom w:val="0"/>
              <w:divBdr>
                <w:top w:val="none" w:sz="0" w:space="0" w:color="auto"/>
                <w:left w:val="none" w:sz="0" w:space="0" w:color="auto"/>
                <w:bottom w:val="none" w:sz="0" w:space="0" w:color="auto"/>
                <w:right w:val="none" w:sz="0" w:space="0" w:color="auto"/>
              </w:divBdr>
            </w:div>
            <w:div w:id="2118669059">
              <w:marLeft w:val="0"/>
              <w:marRight w:val="0"/>
              <w:marTop w:val="0"/>
              <w:marBottom w:val="0"/>
              <w:divBdr>
                <w:top w:val="none" w:sz="0" w:space="0" w:color="auto"/>
                <w:left w:val="none" w:sz="0" w:space="0" w:color="auto"/>
                <w:bottom w:val="none" w:sz="0" w:space="0" w:color="auto"/>
                <w:right w:val="none" w:sz="0" w:space="0" w:color="auto"/>
              </w:divBdr>
            </w:div>
            <w:div w:id="694692088">
              <w:marLeft w:val="0"/>
              <w:marRight w:val="0"/>
              <w:marTop w:val="0"/>
              <w:marBottom w:val="0"/>
              <w:divBdr>
                <w:top w:val="none" w:sz="0" w:space="0" w:color="auto"/>
                <w:left w:val="none" w:sz="0" w:space="0" w:color="auto"/>
                <w:bottom w:val="none" w:sz="0" w:space="0" w:color="auto"/>
                <w:right w:val="none" w:sz="0" w:space="0" w:color="auto"/>
              </w:divBdr>
            </w:div>
            <w:div w:id="902839500">
              <w:marLeft w:val="0"/>
              <w:marRight w:val="0"/>
              <w:marTop w:val="0"/>
              <w:marBottom w:val="0"/>
              <w:divBdr>
                <w:top w:val="none" w:sz="0" w:space="0" w:color="auto"/>
                <w:left w:val="none" w:sz="0" w:space="0" w:color="auto"/>
                <w:bottom w:val="none" w:sz="0" w:space="0" w:color="auto"/>
                <w:right w:val="none" w:sz="0" w:space="0" w:color="auto"/>
              </w:divBdr>
            </w:div>
            <w:div w:id="2090687088">
              <w:marLeft w:val="0"/>
              <w:marRight w:val="0"/>
              <w:marTop w:val="0"/>
              <w:marBottom w:val="0"/>
              <w:divBdr>
                <w:top w:val="none" w:sz="0" w:space="0" w:color="auto"/>
                <w:left w:val="none" w:sz="0" w:space="0" w:color="auto"/>
                <w:bottom w:val="none" w:sz="0" w:space="0" w:color="auto"/>
                <w:right w:val="none" w:sz="0" w:space="0" w:color="auto"/>
              </w:divBdr>
            </w:div>
            <w:div w:id="42110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2191">
      <w:bodyDiv w:val="1"/>
      <w:marLeft w:val="0"/>
      <w:marRight w:val="0"/>
      <w:marTop w:val="0"/>
      <w:marBottom w:val="0"/>
      <w:divBdr>
        <w:top w:val="none" w:sz="0" w:space="0" w:color="auto"/>
        <w:left w:val="none" w:sz="0" w:space="0" w:color="auto"/>
        <w:bottom w:val="none" w:sz="0" w:space="0" w:color="auto"/>
        <w:right w:val="none" w:sz="0" w:space="0" w:color="auto"/>
      </w:divBdr>
      <w:divsChild>
        <w:div w:id="1552495808">
          <w:marLeft w:val="0"/>
          <w:marRight w:val="0"/>
          <w:marTop w:val="0"/>
          <w:marBottom w:val="0"/>
          <w:divBdr>
            <w:top w:val="none" w:sz="0" w:space="0" w:color="auto"/>
            <w:left w:val="none" w:sz="0" w:space="0" w:color="auto"/>
            <w:bottom w:val="none" w:sz="0" w:space="0" w:color="auto"/>
            <w:right w:val="none" w:sz="0" w:space="0" w:color="auto"/>
          </w:divBdr>
          <w:divsChild>
            <w:div w:id="53589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96458">
      <w:bodyDiv w:val="1"/>
      <w:marLeft w:val="0"/>
      <w:marRight w:val="0"/>
      <w:marTop w:val="0"/>
      <w:marBottom w:val="0"/>
      <w:divBdr>
        <w:top w:val="none" w:sz="0" w:space="0" w:color="auto"/>
        <w:left w:val="none" w:sz="0" w:space="0" w:color="auto"/>
        <w:bottom w:val="none" w:sz="0" w:space="0" w:color="auto"/>
        <w:right w:val="none" w:sz="0" w:space="0" w:color="auto"/>
      </w:divBdr>
      <w:divsChild>
        <w:div w:id="1803382426">
          <w:marLeft w:val="0"/>
          <w:marRight w:val="0"/>
          <w:marTop w:val="0"/>
          <w:marBottom w:val="0"/>
          <w:divBdr>
            <w:top w:val="none" w:sz="0" w:space="0" w:color="auto"/>
            <w:left w:val="none" w:sz="0" w:space="0" w:color="auto"/>
            <w:bottom w:val="none" w:sz="0" w:space="0" w:color="auto"/>
            <w:right w:val="none" w:sz="0" w:space="0" w:color="auto"/>
          </w:divBdr>
          <w:divsChild>
            <w:div w:id="70809907">
              <w:marLeft w:val="0"/>
              <w:marRight w:val="0"/>
              <w:marTop w:val="0"/>
              <w:marBottom w:val="0"/>
              <w:divBdr>
                <w:top w:val="none" w:sz="0" w:space="0" w:color="auto"/>
                <w:left w:val="none" w:sz="0" w:space="0" w:color="auto"/>
                <w:bottom w:val="none" w:sz="0" w:space="0" w:color="auto"/>
                <w:right w:val="none" w:sz="0" w:space="0" w:color="auto"/>
              </w:divBdr>
            </w:div>
            <w:div w:id="1178884828">
              <w:marLeft w:val="0"/>
              <w:marRight w:val="0"/>
              <w:marTop w:val="0"/>
              <w:marBottom w:val="0"/>
              <w:divBdr>
                <w:top w:val="none" w:sz="0" w:space="0" w:color="auto"/>
                <w:left w:val="none" w:sz="0" w:space="0" w:color="auto"/>
                <w:bottom w:val="none" w:sz="0" w:space="0" w:color="auto"/>
                <w:right w:val="none" w:sz="0" w:space="0" w:color="auto"/>
              </w:divBdr>
            </w:div>
            <w:div w:id="1039353358">
              <w:marLeft w:val="0"/>
              <w:marRight w:val="0"/>
              <w:marTop w:val="0"/>
              <w:marBottom w:val="0"/>
              <w:divBdr>
                <w:top w:val="none" w:sz="0" w:space="0" w:color="auto"/>
                <w:left w:val="none" w:sz="0" w:space="0" w:color="auto"/>
                <w:bottom w:val="none" w:sz="0" w:space="0" w:color="auto"/>
                <w:right w:val="none" w:sz="0" w:space="0" w:color="auto"/>
              </w:divBdr>
            </w:div>
            <w:div w:id="579103008">
              <w:marLeft w:val="0"/>
              <w:marRight w:val="0"/>
              <w:marTop w:val="0"/>
              <w:marBottom w:val="0"/>
              <w:divBdr>
                <w:top w:val="none" w:sz="0" w:space="0" w:color="auto"/>
                <w:left w:val="none" w:sz="0" w:space="0" w:color="auto"/>
                <w:bottom w:val="none" w:sz="0" w:space="0" w:color="auto"/>
                <w:right w:val="none" w:sz="0" w:space="0" w:color="auto"/>
              </w:divBdr>
            </w:div>
            <w:div w:id="248195695">
              <w:marLeft w:val="0"/>
              <w:marRight w:val="0"/>
              <w:marTop w:val="0"/>
              <w:marBottom w:val="0"/>
              <w:divBdr>
                <w:top w:val="none" w:sz="0" w:space="0" w:color="auto"/>
                <w:left w:val="none" w:sz="0" w:space="0" w:color="auto"/>
                <w:bottom w:val="none" w:sz="0" w:space="0" w:color="auto"/>
                <w:right w:val="none" w:sz="0" w:space="0" w:color="auto"/>
              </w:divBdr>
            </w:div>
            <w:div w:id="169757809">
              <w:marLeft w:val="0"/>
              <w:marRight w:val="0"/>
              <w:marTop w:val="0"/>
              <w:marBottom w:val="0"/>
              <w:divBdr>
                <w:top w:val="none" w:sz="0" w:space="0" w:color="auto"/>
                <w:left w:val="none" w:sz="0" w:space="0" w:color="auto"/>
                <w:bottom w:val="none" w:sz="0" w:space="0" w:color="auto"/>
                <w:right w:val="none" w:sz="0" w:space="0" w:color="auto"/>
              </w:divBdr>
            </w:div>
            <w:div w:id="484006488">
              <w:marLeft w:val="0"/>
              <w:marRight w:val="0"/>
              <w:marTop w:val="0"/>
              <w:marBottom w:val="0"/>
              <w:divBdr>
                <w:top w:val="none" w:sz="0" w:space="0" w:color="auto"/>
                <w:left w:val="none" w:sz="0" w:space="0" w:color="auto"/>
                <w:bottom w:val="none" w:sz="0" w:space="0" w:color="auto"/>
                <w:right w:val="none" w:sz="0" w:space="0" w:color="auto"/>
              </w:divBdr>
            </w:div>
            <w:div w:id="2078238247">
              <w:marLeft w:val="0"/>
              <w:marRight w:val="0"/>
              <w:marTop w:val="0"/>
              <w:marBottom w:val="0"/>
              <w:divBdr>
                <w:top w:val="none" w:sz="0" w:space="0" w:color="auto"/>
                <w:left w:val="none" w:sz="0" w:space="0" w:color="auto"/>
                <w:bottom w:val="none" w:sz="0" w:space="0" w:color="auto"/>
                <w:right w:val="none" w:sz="0" w:space="0" w:color="auto"/>
              </w:divBdr>
            </w:div>
            <w:div w:id="484977003">
              <w:marLeft w:val="0"/>
              <w:marRight w:val="0"/>
              <w:marTop w:val="0"/>
              <w:marBottom w:val="0"/>
              <w:divBdr>
                <w:top w:val="none" w:sz="0" w:space="0" w:color="auto"/>
                <w:left w:val="none" w:sz="0" w:space="0" w:color="auto"/>
                <w:bottom w:val="none" w:sz="0" w:space="0" w:color="auto"/>
                <w:right w:val="none" w:sz="0" w:space="0" w:color="auto"/>
              </w:divBdr>
            </w:div>
            <w:div w:id="88234759">
              <w:marLeft w:val="0"/>
              <w:marRight w:val="0"/>
              <w:marTop w:val="0"/>
              <w:marBottom w:val="0"/>
              <w:divBdr>
                <w:top w:val="none" w:sz="0" w:space="0" w:color="auto"/>
                <w:left w:val="none" w:sz="0" w:space="0" w:color="auto"/>
                <w:bottom w:val="none" w:sz="0" w:space="0" w:color="auto"/>
                <w:right w:val="none" w:sz="0" w:space="0" w:color="auto"/>
              </w:divBdr>
            </w:div>
            <w:div w:id="1142120618">
              <w:marLeft w:val="0"/>
              <w:marRight w:val="0"/>
              <w:marTop w:val="0"/>
              <w:marBottom w:val="0"/>
              <w:divBdr>
                <w:top w:val="none" w:sz="0" w:space="0" w:color="auto"/>
                <w:left w:val="none" w:sz="0" w:space="0" w:color="auto"/>
                <w:bottom w:val="none" w:sz="0" w:space="0" w:color="auto"/>
                <w:right w:val="none" w:sz="0" w:space="0" w:color="auto"/>
              </w:divBdr>
            </w:div>
            <w:div w:id="231543009">
              <w:marLeft w:val="0"/>
              <w:marRight w:val="0"/>
              <w:marTop w:val="0"/>
              <w:marBottom w:val="0"/>
              <w:divBdr>
                <w:top w:val="none" w:sz="0" w:space="0" w:color="auto"/>
                <w:left w:val="none" w:sz="0" w:space="0" w:color="auto"/>
                <w:bottom w:val="none" w:sz="0" w:space="0" w:color="auto"/>
                <w:right w:val="none" w:sz="0" w:space="0" w:color="auto"/>
              </w:divBdr>
            </w:div>
            <w:div w:id="100270473">
              <w:marLeft w:val="0"/>
              <w:marRight w:val="0"/>
              <w:marTop w:val="0"/>
              <w:marBottom w:val="0"/>
              <w:divBdr>
                <w:top w:val="none" w:sz="0" w:space="0" w:color="auto"/>
                <w:left w:val="none" w:sz="0" w:space="0" w:color="auto"/>
                <w:bottom w:val="none" w:sz="0" w:space="0" w:color="auto"/>
                <w:right w:val="none" w:sz="0" w:space="0" w:color="auto"/>
              </w:divBdr>
            </w:div>
            <w:div w:id="1935088403">
              <w:marLeft w:val="0"/>
              <w:marRight w:val="0"/>
              <w:marTop w:val="0"/>
              <w:marBottom w:val="0"/>
              <w:divBdr>
                <w:top w:val="none" w:sz="0" w:space="0" w:color="auto"/>
                <w:left w:val="none" w:sz="0" w:space="0" w:color="auto"/>
                <w:bottom w:val="none" w:sz="0" w:space="0" w:color="auto"/>
                <w:right w:val="none" w:sz="0" w:space="0" w:color="auto"/>
              </w:divBdr>
            </w:div>
            <w:div w:id="662856756">
              <w:marLeft w:val="0"/>
              <w:marRight w:val="0"/>
              <w:marTop w:val="0"/>
              <w:marBottom w:val="0"/>
              <w:divBdr>
                <w:top w:val="none" w:sz="0" w:space="0" w:color="auto"/>
                <w:left w:val="none" w:sz="0" w:space="0" w:color="auto"/>
                <w:bottom w:val="none" w:sz="0" w:space="0" w:color="auto"/>
                <w:right w:val="none" w:sz="0" w:space="0" w:color="auto"/>
              </w:divBdr>
            </w:div>
            <w:div w:id="1380469937">
              <w:marLeft w:val="0"/>
              <w:marRight w:val="0"/>
              <w:marTop w:val="0"/>
              <w:marBottom w:val="0"/>
              <w:divBdr>
                <w:top w:val="none" w:sz="0" w:space="0" w:color="auto"/>
                <w:left w:val="none" w:sz="0" w:space="0" w:color="auto"/>
                <w:bottom w:val="none" w:sz="0" w:space="0" w:color="auto"/>
                <w:right w:val="none" w:sz="0" w:space="0" w:color="auto"/>
              </w:divBdr>
            </w:div>
            <w:div w:id="1099789700">
              <w:marLeft w:val="0"/>
              <w:marRight w:val="0"/>
              <w:marTop w:val="0"/>
              <w:marBottom w:val="0"/>
              <w:divBdr>
                <w:top w:val="none" w:sz="0" w:space="0" w:color="auto"/>
                <w:left w:val="none" w:sz="0" w:space="0" w:color="auto"/>
                <w:bottom w:val="none" w:sz="0" w:space="0" w:color="auto"/>
                <w:right w:val="none" w:sz="0" w:space="0" w:color="auto"/>
              </w:divBdr>
            </w:div>
            <w:div w:id="1772507584">
              <w:marLeft w:val="0"/>
              <w:marRight w:val="0"/>
              <w:marTop w:val="0"/>
              <w:marBottom w:val="0"/>
              <w:divBdr>
                <w:top w:val="none" w:sz="0" w:space="0" w:color="auto"/>
                <w:left w:val="none" w:sz="0" w:space="0" w:color="auto"/>
                <w:bottom w:val="none" w:sz="0" w:space="0" w:color="auto"/>
                <w:right w:val="none" w:sz="0" w:space="0" w:color="auto"/>
              </w:divBdr>
            </w:div>
            <w:div w:id="1516072989">
              <w:marLeft w:val="0"/>
              <w:marRight w:val="0"/>
              <w:marTop w:val="0"/>
              <w:marBottom w:val="0"/>
              <w:divBdr>
                <w:top w:val="none" w:sz="0" w:space="0" w:color="auto"/>
                <w:left w:val="none" w:sz="0" w:space="0" w:color="auto"/>
                <w:bottom w:val="none" w:sz="0" w:space="0" w:color="auto"/>
                <w:right w:val="none" w:sz="0" w:space="0" w:color="auto"/>
              </w:divBdr>
            </w:div>
            <w:div w:id="1002389967">
              <w:marLeft w:val="0"/>
              <w:marRight w:val="0"/>
              <w:marTop w:val="0"/>
              <w:marBottom w:val="0"/>
              <w:divBdr>
                <w:top w:val="none" w:sz="0" w:space="0" w:color="auto"/>
                <w:left w:val="none" w:sz="0" w:space="0" w:color="auto"/>
                <w:bottom w:val="none" w:sz="0" w:space="0" w:color="auto"/>
                <w:right w:val="none" w:sz="0" w:space="0" w:color="auto"/>
              </w:divBdr>
            </w:div>
            <w:div w:id="1098599092">
              <w:marLeft w:val="0"/>
              <w:marRight w:val="0"/>
              <w:marTop w:val="0"/>
              <w:marBottom w:val="0"/>
              <w:divBdr>
                <w:top w:val="none" w:sz="0" w:space="0" w:color="auto"/>
                <w:left w:val="none" w:sz="0" w:space="0" w:color="auto"/>
                <w:bottom w:val="none" w:sz="0" w:space="0" w:color="auto"/>
                <w:right w:val="none" w:sz="0" w:space="0" w:color="auto"/>
              </w:divBdr>
            </w:div>
            <w:div w:id="75563334">
              <w:marLeft w:val="0"/>
              <w:marRight w:val="0"/>
              <w:marTop w:val="0"/>
              <w:marBottom w:val="0"/>
              <w:divBdr>
                <w:top w:val="none" w:sz="0" w:space="0" w:color="auto"/>
                <w:left w:val="none" w:sz="0" w:space="0" w:color="auto"/>
                <w:bottom w:val="none" w:sz="0" w:space="0" w:color="auto"/>
                <w:right w:val="none" w:sz="0" w:space="0" w:color="auto"/>
              </w:divBdr>
            </w:div>
            <w:div w:id="1381397246">
              <w:marLeft w:val="0"/>
              <w:marRight w:val="0"/>
              <w:marTop w:val="0"/>
              <w:marBottom w:val="0"/>
              <w:divBdr>
                <w:top w:val="none" w:sz="0" w:space="0" w:color="auto"/>
                <w:left w:val="none" w:sz="0" w:space="0" w:color="auto"/>
                <w:bottom w:val="none" w:sz="0" w:space="0" w:color="auto"/>
                <w:right w:val="none" w:sz="0" w:space="0" w:color="auto"/>
              </w:divBdr>
            </w:div>
            <w:div w:id="741683087">
              <w:marLeft w:val="0"/>
              <w:marRight w:val="0"/>
              <w:marTop w:val="0"/>
              <w:marBottom w:val="0"/>
              <w:divBdr>
                <w:top w:val="none" w:sz="0" w:space="0" w:color="auto"/>
                <w:left w:val="none" w:sz="0" w:space="0" w:color="auto"/>
                <w:bottom w:val="none" w:sz="0" w:space="0" w:color="auto"/>
                <w:right w:val="none" w:sz="0" w:space="0" w:color="auto"/>
              </w:divBdr>
            </w:div>
            <w:div w:id="287322964">
              <w:marLeft w:val="0"/>
              <w:marRight w:val="0"/>
              <w:marTop w:val="0"/>
              <w:marBottom w:val="0"/>
              <w:divBdr>
                <w:top w:val="none" w:sz="0" w:space="0" w:color="auto"/>
                <w:left w:val="none" w:sz="0" w:space="0" w:color="auto"/>
                <w:bottom w:val="none" w:sz="0" w:space="0" w:color="auto"/>
                <w:right w:val="none" w:sz="0" w:space="0" w:color="auto"/>
              </w:divBdr>
            </w:div>
            <w:div w:id="1100032776">
              <w:marLeft w:val="0"/>
              <w:marRight w:val="0"/>
              <w:marTop w:val="0"/>
              <w:marBottom w:val="0"/>
              <w:divBdr>
                <w:top w:val="none" w:sz="0" w:space="0" w:color="auto"/>
                <w:left w:val="none" w:sz="0" w:space="0" w:color="auto"/>
                <w:bottom w:val="none" w:sz="0" w:space="0" w:color="auto"/>
                <w:right w:val="none" w:sz="0" w:space="0" w:color="auto"/>
              </w:divBdr>
            </w:div>
            <w:div w:id="1835300664">
              <w:marLeft w:val="0"/>
              <w:marRight w:val="0"/>
              <w:marTop w:val="0"/>
              <w:marBottom w:val="0"/>
              <w:divBdr>
                <w:top w:val="none" w:sz="0" w:space="0" w:color="auto"/>
                <w:left w:val="none" w:sz="0" w:space="0" w:color="auto"/>
                <w:bottom w:val="none" w:sz="0" w:space="0" w:color="auto"/>
                <w:right w:val="none" w:sz="0" w:space="0" w:color="auto"/>
              </w:divBdr>
            </w:div>
            <w:div w:id="1118180528">
              <w:marLeft w:val="0"/>
              <w:marRight w:val="0"/>
              <w:marTop w:val="0"/>
              <w:marBottom w:val="0"/>
              <w:divBdr>
                <w:top w:val="none" w:sz="0" w:space="0" w:color="auto"/>
                <w:left w:val="none" w:sz="0" w:space="0" w:color="auto"/>
                <w:bottom w:val="none" w:sz="0" w:space="0" w:color="auto"/>
                <w:right w:val="none" w:sz="0" w:space="0" w:color="auto"/>
              </w:divBdr>
            </w:div>
            <w:div w:id="526136329">
              <w:marLeft w:val="0"/>
              <w:marRight w:val="0"/>
              <w:marTop w:val="0"/>
              <w:marBottom w:val="0"/>
              <w:divBdr>
                <w:top w:val="none" w:sz="0" w:space="0" w:color="auto"/>
                <w:left w:val="none" w:sz="0" w:space="0" w:color="auto"/>
                <w:bottom w:val="none" w:sz="0" w:space="0" w:color="auto"/>
                <w:right w:val="none" w:sz="0" w:space="0" w:color="auto"/>
              </w:divBdr>
            </w:div>
            <w:div w:id="1196501298">
              <w:marLeft w:val="0"/>
              <w:marRight w:val="0"/>
              <w:marTop w:val="0"/>
              <w:marBottom w:val="0"/>
              <w:divBdr>
                <w:top w:val="none" w:sz="0" w:space="0" w:color="auto"/>
                <w:left w:val="none" w:sz="0" w:space="0" w:color="auto"/>
                <w:bottom w:val="none" w:sz="0" w:space="0" w:color="auto"/>
                <w:right w:val="none" w:sz="0" w:space="0" w:color="auto"/>
              </w:divBdr>
            </w:div>
            <w:div w:id="174929996">
              <w:marLeft w:val="0"/>
              <w:marRight w:val="0"/>
              <w:marTop w:val="0"/>
              <w:marBottom w:val="0"/>
              <w:divBdr>
                <w:top w:val="none" w:sz="0" w:space="0" w:color="auto"/>
                <w:left w:val="none" w:sz="0" w:space="0" w:color="auto"/>
                <w:bottom w:val="none" w:sz="0" w:space="0" w:color="auto"/>
                <w:right w:val="none" w:sz="0" w:space="0" w:color="auto"/>
              </w:divBdr>
            </w:div>
            <w:div w:id="1507090021">
              <w:marLeft w:val="0"/>
              <w:marRight w:val="0"/>
              <w:marTop w:val="0"/>
              <w:marBottom w:val="0"/>
              <w:divBdr>
                <w:top w:val="none" w:sz="0" w:space="0" w:color="auto"/>
                <w:left w:val="none" w:sz="0" w:space="0" w:color="auto"/>
                <w:bottom w:val="none" w:sz="0" w:space="0" w:color="auto"/>
                <w:right w:val="none" w:sz="0" w:space="0" w:color="auto"/>
              </w:divBdr>
            </w:div>
            <w:div w:id="1896161493">
              <w:marLeft w:val="0"/>
              <w:marRight w:val="0"/>
              <w:marTop w:val="0"/>
              <w:marBottom w:val="0"/>
              <w:divBdr>
                <w:top w:val="none" w:sz="0" w:space="0" w:color="auto"/>
                <w:left w:val="none" w:sz="0" w:space="0" w:color="auto"/>
                <w:bottom w:val="none" w:sz="0" w:space="0" w:color="auto"/>
                <w:right w:val="none" w:sz="0" w:space="0" w:color="auto"/>
              </w:divBdr>
            </w:div>
            <w:div w:id="333843728">
              <w:marLeft w:val="0"/>
              <w:marRight w:val="0"/>
              <w:marTop w:val="0"/>
              <w:marBottom w:val="0"/>
              <w:divBdr>
                <w:top w:val="none" w:sz="0" w:space="0" w:color="auto"/>
                <w:left w:val="none" w:sz="0" w:space="0" w:color="auto"/>
                <w:bottom w:val="none" w:sz="0" w:space="0" w:color="auto"/>
                <w:right w:val="none" w:sz="0" w:space="0" w:color="auto"/>
              </w:divBdr>
            </w:div>
            <w:div w:id="719323346">
              <w:marLeft w:val="0"/>
              <w:marRight w:val="0"/>
              <w:marTop w:val="0"/>
              <w:marBottom w:val="0"/>
              <w:divBdr>
                <w:top w:val="none" w:sz="0" w:space="0" w:color="auto"/>
                <w:left w:val="none" w:sz="0" w:space="0" w:color="auto"/>
                <w:bottom w:val="none" w:sz="0" w:space="0" w:color="auto"/>
                <w:right w:val="none" w:sz="0" w:space="0" w:color="auto"/>
              </w:divBdr>
            </w:div>
            <w:div w:id="278991159">
              <w:marLeft w:val="0"/>
              <w:marRight w:val="0"/>
              <w:marTop w:val="0"/>
              <w:marBottom w:val="0"/>
              <w:divBdr>
                <w:top w:val="none" w:sz="0" w:space="0" w:color="auto"/>
                <w:left w:val="none" w:sz="0" w:space="0" w:color="auto"/>
                <w:bottom w:val="none" w:sz="0" w:space="0" w:color="auto"/>
                <w:right w:val="none" w:sz="0" w:space="0" w:color="auto"/>
              </w:divBdr>
            </w:div>
            <w:div w:id="1893541695">
              <w:marLeft w:val="0"/>
              <w:marRight w:val="0"/>
              <w:marTop w:val="0"/>
              <w:marBottom w:val="0"/>
              <w:divBdr>
                <w:top w:val="none" w:sz="0" w:space="0" w:color="auto"/>
                <w:left w:val="none" w:sz="0" w:space="0" w:color="auto"/>
                <w:bottom w:val="none" w:sz="0" w:space="0" w:color="auto"/>
                <w:right w:val="none" w:sz="0" w:space="0" w:color="auto"/>
              </w:divBdr>
            </w:div>
            <w:div w:id="476731228">
              <w:marLeft w:val="0"/>
              <w:marRight w:val="0"/>
              <w:marTop w:val="0"/>
              <w:marBottom w:val="0"/>
              <w:divBdr>
                <w:top w:val="none" w:sz="0" w:space="0" w:color="auto"/>
                <w:left w:val="none" w:sz="0" w:space="0" w:color="auto"/>
                <w:bottom w:val="none" w:sz="0" w:space="0" w:color="auto"/>
                <w:right w:val="none" w:sz="0" w:space="0" w:color="auto"/>
              </w:divBdr>
            </w:div>
            <w:div w:id="30039449">
              <w:marLeft w:val="0"/>
              <w:marRight w:val="0"/>
              <w:marTop w:val="0"/>
              <w:marBottom w:val="0"/>
              <w:divBdr>
                <w:top w:val="none" w:sz="0" w:space="0" w:color="auto"/>
                <w:left w:val="none" w:sz="0" w:space="0" w:color="auto"/>
                <w:bottom w:val="none" w:sz="0" w:space="0" w:color="auto"/>
                <w:right w:val="none" w:sz="0" w:space="0" w:color="auto"/>
              </w:divBdr>
            </w:div>
            <w:div w:id="1627276031">
              <w:marLeft w:val="0"/>
              <w:marRight w:val="0"/>
              <w:marTop w:val="0"/>
              <w:marBottom w:val="0"/>
              <w:divBdr>
                <w:top w:val="none" w:sz="0" w:space="0" w:color="auto"/>
                <w:left w:val="none" w:sz="0" w:space="0" w:color="auto"/>
                <w:bottom w:val="none" w:sz="0" w:space="0" w:color="auto"/>
                <w:right w:val="none" w:sz="0" w:space="0" w:color="auto"/>
              </w:divBdr>
            </w:div>
            <w:div w:id="1324089826">
              <w:marLeft w:val="0"/>
              <w:marRight w:val="0"/>
              <w:marTop w:val="0"/>
              <w:marBottom w:val="0"/>
              <w:divBdr>
                <w:top w:val="none" w:sz="0" w:space="0" w:color="auto"/>
                <w:left w:val="none" w:sz="0" w:space="0" w:color="auto"/>
                <w:bottom w:val="none" w:sz="0" w:space="0" w:color="auto"/>
                <w:right w:val="none" w:sz="0" w:space="0" w:color="auto"/>
              </w:divBdr>
            </w:div>
            <w:div w:id="1165320060">
              <w:marLeft w:val="0"/>
              <w:marRight w:val="0"/>
              <w:marTop w:val="0"/>
              <w:marBottom w:val="0"/>
              <w:divBdr>
                <w:top w:val="none" w:sz="0" w:space="0" w:color="auto"/>
                <w:left w:val="none" w:sz="0" w:space="0" w:color="auto"/>
                <w:bottom w:val="none" w:sz="0" w:space="0" w:color="auto"/>
                <w:right w:val="none" w:sz="0" w:space="0" w:color="auto"/>
              </w:divBdr>
            </w:div>
            <w:div w:id="1314408665">
              <w:marLeft w:val="0"/>
              <w:marRight w:val="0"/>
              <w:marTop w:val="0"/>
              <w:marBottom w:val="0"/>
              <w:divBdr>
                <w:top w:val="none" w:sz="0" w:space="0" w:color="auto"/>
                <w:left w:val="none" w:sz="0" w:space="0" w:color="auto"/>
                <w:bottom w:val="none" w:sz="0" w:space="0" w:color="auto"/>
                <w:right w:val="none" w:sz="0" w:space="0" w:color="auto"/>
              </w:divBdr>
            </w:div>
            <w:div w:id="1530029665">
              <w:marLeft w:val="0"/>
              <w:marRight w:val="0"/>
              <w:marTop w:val="0"/>
              <w:marBottom w:val="0"/>
              <w:divBdr>
                <w:top w:val="none" w:sz="0" w:space="0" w:color="auto"/>
                <w:left w:val="none" w:sz="0" w:space="0" w:color="auto"/>
                <w:bottom w:val="none" w:sz="0" w:space="0" w:color="auto"/>
                <w:right w:val="none" w:sz="0" w:space="0" w:color="auto"/>
              </w:divBdr>
            </w:div>
            <w:div w:id="1323267940">
              <w:marLeft w:val="0"/>
              <w:marRight w:val="0"/>
              <w:marTop w:val="0"/>
              <w:marBottom w:val="0"/>
              <w:divBdr>
                <w:top w:val="none" w:sz="0" w:space="0" w:color="auto"/>
                <w:left w:val="none" w:sz="0" w:space="0" w:color="auto"/>
                <w:bottom w:val="none" w:sz="0" w:space="0" w:color="auto"/>
                <w:right w:val="none" w:sz="0" w:space="0" w:color="auto"/>
              </w:divBdr>
            </w:div>
            <w:div w:id="1559366693">
              <w:marLeft w:val="0"/>
              <w:marRight w:val="0"/>
              <w:marTop w:val="0"/>
              <w:marBottom w:val="0"/>
              <w:divBdr>
                <w:top w:val="none" w:sz="0" w:space="0" w:color="auto"/>
                <w:left w:val="none" w:sz="0" w:space="0" w:color="auto"/>
                <w:bottom w:val="none" w:sz="0" w:space="0" w:color="auto"/>
                <w:right w:val="none" w:sz="0" w:space="0" w:color="auto"/>
              </w:divBdr>
            </w:div>
            <w:div w:id="1940409190">
              <w:marLeft w:val="0"/>
              <w:marRight w:val="0"/>
              <w:marTop w:val="0"/>
              <w:marBottom w:val="0"/>
              <w:divBdr>
                <w:top w:val="none" w:sz="0" w:space="0" w:color="auto"/>
                <w:left w:val="none" w:sz="0" w:space="0" w:color="auto"/>
                <w:bottom w:val="none" w:sz="0" w:space="0" w:color="auto"/>
                <w:right w:val="none" w:sz="0" w:space="0" w:color="auto"/>
              </w:divBdr>
            </w:div>
            <w:div w:id="656147774">
              <w:marLeft w:val="0"/>
              <w:marRight w:val="0"/>
              <w:marTop w:val="0"/>
              <w:marBottom w:val="0"/>
              <w:divBdr>
                <w:top w:val="none" w:sz="0" w:space="0" w:color="auto"/>
                <w:left w:val="none" w:sz="0" w:space="0" w:color="auto"/>
                <w:bottom w:val="none" w:sz="0" w:space="0" w:color="auto"/>
                <w:right w:val="none" w:sz="0" w:space="0" w:color="auto"/>
              </w:divBdr>
            </w:div>
            <w:div w:id="517818389">
              <w:marLeft w:val="0"/>
              <w:marRight w:val="0"/>
              <w:marTop w:val="0"/>
              <w:marBottom w:val="0"/>
              <w:divBdr>
                <w:top w:val="none" w:sz="0" w:space="0" w:color="auto"/>
                <w:left w:val="none" w:sz="0" w:space="0" w:color="auto"/>
                <w:bottom w:val="none" w:sz="0" w:space="0" w:color="auto"/>
                <w:right w:val="none" w:sz="0" w:space="0" w:color="auto"/>
              </w:divBdr>
            </w:div>
            <w:div w:id="1641182302">
              <w:marLeft w:val="0"/>
              <w:marRight w:val="0"/>
              <w:marTop w:val="0"/>
              <w:marBottom w:val="0"/>
              <w:divBdr>
                <w:top w:val="none" w:sz="0" w:space="0" w:color="auto"/>
                <w:left w:val="none" w:sz="0" w:space="0" w:color="auto"/>
                <w:bottom w:val="none" w:sz="0" w:space="0" w:color="auto"/>
                <w:right w:val="none" w:sz="0" w:space="0" w:color="auto"/>
              </w:divBdr>
            </w:div>
            <w:div w:id="1969771945">
              <w:marLeft w:val="0"/>
              <w:marRight w:val="0"/>
              <w:marTop w:val="0"/>
              <w:marBottom w:val="0"/>
              <w:divBdr>
                <w:top w:val="none" w:sz="0" w:space="0" w:color="auto"/>
                <w:left w:val="none" w:sz="0" w:space="0" w:color="auto"/>
                <w:bottom w:val="none" w:sz="0" w:space="0" w:color="auto"/>
                <w:right w:val="none" w:sz="0" w:space="0" w:color="auto"/>
              </w:divBdr>
            </w:div>
            <w:div w:id="1281260077">
              <w:marLeft w:val="0"/>
              <w:marRight w:val="0"/>
              <w:marTop w:val="0"/>
              <w:marBottom w:val="0"/>
              <w:divBdr>
                <w:top w:val="none" w:sz="0" w:space="0" w:color="auto"/>
                <w:left w:val="none" w:sz="0" w:space="0" w:color="auto"/>
                <w:bottom w:val="none" w:sz="0" w:space="0" w:color="auto"/>
                <w:right w:val="none" w:sz="0" w:space="0" w:color="auto"/>
              </w:divBdr>
            </w:div>
            <w:div w:id="1000697851">
              <w:marLeft w:val="0"/>
              <w:marRight w:val="0"/>
              <w:marTop w:val="0"/>
              <w:marBottom w:val="0"/>
              <w:divBdr>
                <w:top w:val="none" w:sz="0" w:space="0" w:color="auto"/>
                <w:left w:val="none" w:sz="0" w:space="0" w:color="auto"/>
                <w:bottom w:val="none" w:sz="0" w:space="0" w:color="auto"/>
                <w:right w:val="none" w:sz="0" w:space="0" w:color="auto"/>
              </w:divBdr>
            </w:div>
            <w:div w:id="651524200">
              <w:marLeft w:val="0"/>
              <w:marRight w:val="0"/>
              <w:marTop w:val="0"/>
              <w:marBottom w:val="0"/>
              <w:divBdr>
                <w:top w:val="none" w:sz="0" w:space="0" w:color="auto"/>
                <w:left w:val="none" w:sz="0" w:space="0" w:color="auto"/>
                <w:bottom w:val="none" w:sz="0" w:space="0" w:color="auto"/>
                <w:right w:val="none" w:sz="0" w:space="0" w:color="auto"/>
              </w:divBdr>
            </w:div>
            <w:div w:id="1519806965">
              <w:marLeft w:val="0"/>
              <w:marRight w:val="0"/>
              <w:marTop w:val="0"/>
              <w:marBottom w:val="0"/>
              <w:divBdr>
                <w:top w:val="none" w:sz="0" w:space="0" w:color="auto"/>
                <w:left w:val="none" w:sz="0" w:space="0" w:color="auto"/>
                <w:bottom w:val="none" w:sz="0" w:space="0" w:color="auto"/>
                <w:right w:val="none" w:sz="0" w:space="0" w:color="auto"/>
              </w:divBdr>
            </w:div>
            <w:div w:id="198323111">
              <w:marLeft w:val="0"/>
              <w:marRight w:val="0"/>
              <w:marTop w:val="0"/>
              <w:marBottom w:val="0"/>
              <w:divBdr>
                <w:top w:val="none" w:sz="0" w:space="0" w:color="auto"/>
                <w:left w:val="none" w:sz="0" w:space="0" w:color="auto"/>
                <w:bottom w:val="none" w:sz="0" w:space="0" w:color="auto"/>
                <w:right w:val="none" w:sz="0" w:space="0" w:color="auto"/>
              </w:divBdr>
            </w:div>
            <w:div w:id="897790979">
              <w:marLeft w:val="0"/>
              <w:marRight w:val="0"/>
              <w:marTop w:val="0"/>
              <w:marBottom w:val="0"/>
              <w:divBdr>
                <w:top w:val="none" w:sz="0" w:space="0" w:color="auto"/>
                <w:left w:val="none" w:sz="0" w:space="0" w:color="auto"/>
                <w:bottom w:val="none" w:sz="0" w:space="0" w:color="auto"/>
                <w:right w:val="none" w:sz="0" w:space="0" w:color="auto"/>
              </w:divBdr>
            </w:div>
            <w:div w:id="1543128706">
              <w:marLeft w:val="0"/>
              <w:marRight w:val="0"/>
              <w:marTop w:val="0"/>
              <w:marBottom w:val="0"/>
              <w:divBdr>
                <w:top w:val="none" w:sz="0" w:space="0" w:color="auto"/>
                <w:left w:val="none" w:sz="0" w:space="0" w:color="auto"/>
                <w:bottom w:val="none" w:sz="0" w:space="0" w:color="auto"/>
                <w:right w:val="none" w:sz="0" w:space="0" w:color="auto"/>
              </w:divBdr>
            </w:div>
            <w:div w:id="291862157">
              <w:marLeft w:val="0"/>
              <w:marRight w:val="0"/>
              <w:marTop w:val="0"/>
              <w:marBottom w:val="0"/>
              <w:divBdr>
                <w:top w:val="none" w:sz="0" w:space="0" w:color="auto"/>
                <w:left w:val="none" w:sz="0" w:space="0" w:color="auto"/>
                <w:bottom w:val="none" w:sz="0" w:space="0" w:color="auto"/>
                <w:right w:val="none" w:sz="0" w:space="0" w:color="auto"/>
              </w:divBdr>
            </w:div>
            <w:div w:id="482162968">
              <w:marLeft w:val="0"/>
              <w:marRight w:val="0"/>
              <w:marTop w:val="0"/>
              <w:marBottom w:val="0"/>
              <w:divBdr>
                <w:top w:val="none" w:sz="0" w:space="0" w:color="auto"/>
                <w:left w:val="none" w:sz="0" w:space="0" w:color="auto"/>
                <w:bottom w:val="none" w:sz="0" w:space="0" w:color="auto"/>
                <w:right w:val="none" w:sz="0" w:space="0" w:color="auto"/>
              </w:divBdr>
            </w:div>
            <w:div w:id="157974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203739">
      <w:bodyDiv w:val="1"/>
      <w:marLeft w:val="0"/>
      <w:marRight w:val="0"/>
      <w:marTop w:val="0"/>
      <w:marBottom w:val="0"/>
      <w:divBdr>
        <w:top w:val="none" w:sz="0" w:space="0" w:color="auto"/>
        <w:left w:val="none" w:sz="0" w:space="0" w:color="auto"/>
        <w:bottom w:val="none" w:sz="0" w:space="0" w:color="auto"/>
        <w:right w:val="none" w:sz="0" w:space="0" w:color="auto"/>
      </w:divBdr>
      <w:divsChild>
        <w:div w:id="1855417117">
          <w:marLeft w:val="0"/>
          <w:marRight w:val="0"/>
          <w:marTop w:val="0"/>
          <w:marBottom w:val="0"/>
          <w:divBdr>
            <w:top w:val="none" w:sz="0" w:space="0" w:color="auto"/>
            <w:left w:val="none" w:sz="0" w:space="0" w:color="auto"/>
            <w:bottom w:val="none" w:sz="0" w:space="0" w:color="auto"/>
            <w:right w:val="none" w:sz="0" w:space="0" w:color="auto"/>
          </w:divBdr>
          <w:divsChild>
            <w:div w:id="34355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OVx86/projekt-fabryka-studia/tree/main/src" TargetMode="External"/><Relationship Id="rId13" Type="http://schemas.openxmlformats.org/officeDocument/2006/relationships/hyperlink" Target="https://github.com/MOVx86/projekt-fabryka-studia/tree/main/src"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MOVx86/projekt-fabryka-studia" TargetMode="External"/><Relationship Id="rId12" Type="http://schemas.openxmlformats.org/officeDocument/2006/relationships/hyperlink" Target="https://github.com/MOVx86/projekt-fabryka-studia/tree/main/src"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MOVx86/projekt-fabryka-studia/tree/main/src/tests" TargetMode="External"/><Relationship Id="rId1" Type="http://schemas.openxmlformats.org/officeDocument/2006/relationships/numbering" Target="numbering.xml"/><Relationship Id="rId6" Type="http://schemas.openxmlformats.org/officeDocument/2006/relationships/hyperlink" Target="https://github.com/MOVx86/projekt-fabryka-studia" TargetMode="External"/><Relationship Id="rId11" Type="http://schemas.openxmlformats.org/officeDocument/2006/relationships/hyperlink" Target="https://github.com/MOVx86/projekt-fabryka-studia/tree/main/.vscode" TargetMode="External"/><Relationship Id="rId5" Type="http://schemas.openxmlformats.org/officeDocument/2006/relationships/image" Target="media/image1.png"/><Relationship Id="rId15" Type="http://schemas.openxmlformats.org/officeDocument/2006/relationships/hyperlink" Target="https://github.com/MOVx86/projekt-fabryka-studia/tree/main/src/ui" TargetMode="External"/><Relationship Id="rId10" Type="http://schemas.openxmlformats.org/officeDocument/2006/relationships/hyperlink" Target="https://github.com/MOVx86/projekt-fabryka-studia/tree/main/doc" TargetMode="External"/><Relationship Id="rId4" Type="http://schemas.openxmlformats.org/officeDocument/2006/relationships/webSettings" Target="webSettings.xml"/><Relationship Id="rId9" Type="http://schemas.openxmlformats.org/officeDocument/2006/relationships/hyperlink" Target="https://github.com/MOVx86/projekt-fabryka-studia/tree/main/bin" TargetMode="External"/><Relationship Id="rId14" Type="http://schemas.openxmlformats.org/officeDocument/2006/relationships/hyperlink" Target="https://github.com/MOVx86/projekt-fabryka-studia/tree/main/src/core"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7</Pages>
  <Words>2716</Words>
  <Characters>16299</Characters>
  <Application>Microsoft Office Word</Application>
  <DocSecurity>0</DocSecurity>
  <Lines>135</Lines>
  <Paragraphs>37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18978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Tymon Gontarz</dc:creator>
  <cp:keywords/>
  <dc:description/>
  <cp:lastModifiedBy>Tymon Gontarz</cp:lastModifiedBy>
  <cp:revision>3</cp:revision>
  <dcterms:created xsi:type="dcterms:W3CDTF">2025-02-05T14:11:00Z</dcterms:created>
  <dcterms:modified xsi:type="dcterms:W3CDTF">2025-02-05T17:00:00Z</dcterms:modified>
</cp:coreProperties>
</file>