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27C7" w:rsidRPr="007C30DD" w:rsidRDefault="007C27C7" w:rsidP="007C27C7">
      <w:pPr>
        <w:rPr>
          <w:b/>
          <w:sz w:val="28"/>
          <w:szCs w:val="28"/>
        </w:rPr>
      </w:pPr>
      <w:r w:rsidRPr="007C30DD">
        <w:rPr>
          <w:rFonts w:hint="eastAsia"/>
          <w:b/>
          <w:sz w:val="28"/>
          <w:szCs w:val="28"/>
        </w:rPr>
        <w:t>启动步骤：</w:t>
      </w:r>
    </w:p>
    <w:p w:rsidR="007C27C7" w:rsidRPr="005852E9" w:rsidRDefault="007C27C7" w:rsidP="007C27C7">
      <w:pPr>
        <w:rPr>
          <w:sz w:val="28"/>
          <w:szCs w:val="28"/>
        </w:rPr>
      </w:pPr>
      <w:r w:rsidRPr="005852E9">
        <w:rPr>
          <w:sz w:val="28"/>
          <w:szCs w:val="28"/>
        </w:rPr>
        <w:tab/>
        <w:t>1.若AGV关机后移动了，将AGV先推回home点位置</w:t>
      </w:r>
    </w:p>
    <w:p w:rsidR="007C27C7" w:rsidRPr="005852E9" w:rsidRDefault="007C27C7" w:rsidP="007C27C7">
      <w:pPr>
        <w:rPr>
          <w:sz w:val="28"/>
          <w:szCs w:val="28"/>
        </w:rPr>
      </w:pPr>
      <w:r w:rsidRPr="005852E9">
        <w:rPr>
          <w:sz w:val="28"/>
          <w:szCs w:val="28"/>
        </w:rPr>
        <w:tab/>
        <w:t>2.双击启动数据库，桌面 mongod.bat</w:t>
      </w:r>
    </w:p>
    <w:p w:rsidR="007C27C7" w:rsidRPr="005852E9" w:rsidRDefault="007C27C7" w:rsidP="007C27C7">
      <w:pPr>
        <w:rPr>
          <w:sz w:val="28"/>
          <w:szCs w:val="28"/>
        </w:rPr>
      </w:pPr>
      <w:r w:rsidRPr="005852E9">
        <w:rPr>
          <w:sz w:val="28"/>
          <w:szCs w:val="28"/>
        </w:rPr>
        <w:tab/>
        <w:t>3.双击启动调度，桌面run.bat</w:t>
      </w:r>
    </w:p>
    <w:p w:rsidR="007C27C7" w:rsidRPr="00807C8F" w:rsidRDefault="007C27C7" w:rsidP="007C27C7">
      <w:pPr>
        <w:rPr>
          <w:b/>
          <w:sz w:val="28"/>
          <w:szCs w:val="28"/>
        </w:rPr>
      </w:pPr>
      <w:r w:rsidRPr="00807C8F">
        <w:rPr>
          <w:rFonts w:hint="eastAsia"/>
          <w:b/>
          <w:sz w:val="28"/>
          <w:szCs w:val="28"/>
        </w:rPr>
        <w:t>注：</w:t>
      </w:r>
    </w:p>
    <w:p w:rsidR="007C27C7" w:rsidRPr="005852E9" w:rsidRDefault="007C27C7" w:rsidP="007C27C7">
      <w:pPr>
        <w:rPr>
          <w:sz w:val="28"/>
          <w:szCs w:val="28"/>
        </w:rPr>
      </w:pPr>
      <w:r w:rsidRPr="005852E9">
        <w:rPr>
          <w:sz w:val="28"/>
          <w:szCs w:val="28"/>
        </w:rPr>
        <w:tab/>
        <w:t>调度默认启动现在的AB两线</w:t>
      </w:r>
    </w:p>
    <w:p w:rsidR="007C27C7" w:rsidRPr="005852E9" w:rsidRDefault="007C27C7" w:rsidP="007C27C7">
      <w:pPr>
        <w:rPr>
          <w:sz w:val="28"/>
          <w:szCs w:val="28"/>
        </w:rPr>
      </w:pPr>
      <w:r w:rsidRPr="005852E9">
        <w:rPr>
          <w:sz w:val="28"/>
          <w:szCs w:val="28"/>
        </w:rPr>
        <w:tab/>
        <w:t>若需停用某条线，需修改配置文件，桌面line.cfg,右键使用 Edit with Notepad++ 编辑</w:t>
      </w:r>
    </w:p>
    <w:p w:rsidR="007C27C7" w:rsidRPr="005852E9" w:rsidRDefault="007C27C7" w:rsidP="007C27C7">
      <w:pPr>
        <w:rPr>
          <w:sz w:val="28"/>
          <w:szCs w:val="28"/>
        </w:rPr>
      </w:pPr>
      <w:r w:rsidRPr="005852E9">
        <w:rPr>
          <w:sz w:val="28"/>
          <w:szCs w:val="28"/>
        </w:rPr>
        <w:tab/>
        <w:t>使用A线-&gt; A=</w:t>
      </w:r>
      <w:r w:rsidR="00CA37C0" w:rsidRPr="005852E9">
        <w:rPr>
          <w:sz w:val="28"/>
          <w:szCs w:val="28"/>
        </w:rPr>
        <w:t>1</w:t>
      </w:r>
      <w:bookmarkStart w:id="0" w:name="_GoBack"/>
      <w:bookmarkEnd w:id="0"/>
    </w:p>
    <w:p w:rsidR="007C27C7" w:rsidRPr="005852E9" w:rsidRDefault="007C27C7" w:rsidP="007C27C7">
      <w:pPr>
        <w:rPr>
          <w:sz w:val="28"/>
          <w:szCs w:val="28"/>
        </w:rPr>
      </w:pPr>
      <w:r w:rsidRPr="005852E9">
        <w:rPr>
          <w:sz w:val="28"/>
          <w:szCs w:val="28"/>
        </w:rPr>
        <w:tab/>
        <w:t>停用B线-&gt; B=</w:t>
      </w:r>
      <w:r w:rsidR="00CA37C0" w:rsidRPr="005852E9">
        <w:rPr>
          <w:sz w:val="28"/>
          <w:szCs w:val="28"/>
        </w:rPr>
        <w:t>0</w:t>
      </w:r>
    </w:p>
    <w:p w:rsidR="00600D5A" w:rsidRPr="005852E9" w:rsidRDefault="00600D5A" w:rsidP="007C27C7">
      <w:pPr>
        <w:rPr>
          <w:sz w:val="28"/>
          <w:szCs w:val="28"/>
        </w:rPr>
      </w:pPr>
      <w:r w:rsidRPr="005852E9">
        <w:rPr>
          <w:sz w:val="28"/>
          <w:szCs w:val="28"/>
        </w:rPr>
        <w:t xml:space="preserve">  </w:t>
      </w:r>
    </w:p>
    <w:p w:rsidR="007C30DD" w:rsidRPr="007C30DD" w:rsidRDefault="007C30DD" w:rsidP="007C27C7">
      <w:pPr>
        <w:rPr>
          <w:b/>
          <w:sz w:val="28"/>
          <w:szCs w:val="28"/>
        </w:rPr>
      </w:pPr>
      <w:r w:rsidRPr="007C30DD">
        <w:rPr>
          <w:rFonts w:hint="eastAsia"/>
          <w:b/>
          <w:sz w:val="28"/>
          <w:szCs w:val="28"/>
        </w:rPr>
        <w:t>有</w:t>
      </w:r>
      <w:r w:rsidRPr="007C30DD">
        <w:rPr>
          <w:b/>
          <w:sz w:val="28"/>
          <w:szCs w:val="28"/>
        </w:rPr>
        <w:t>如下影响AGV任务失败的因素：</w:t>
      </w:r>
    </w:p>
    <w:p w:rsidR="007C30DD" w:rsidRPr="007C30DD" w:rsidRDefault="007C30DD" w:rsidP="007C30DD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C30DD">
        <w:rPr>
          <w:rFonts w:hint="eastAsia"/>
          <w:sz w:val="28"/>
          <w:szCs w:val="28"/>
        </w:rPr>
        <w:t>１</w:t>
      </w:r>
      <w:r w:rsidRPr="007C30DD">
        <w:rPr>
          <w:sz w:val="28"/>
          <w:szCs w:val="28"/>
        </w:rPr>
        <w:t xml:space="preserve">.　AGV执行任务到工位点时，人工干预拿走或是放下一个料框，或者切换至手动模式，信号丢失，导致AGV当前任务取消，造成AGV来回跑的现象　</w:t>
      </w:r>
    </w:p>
    <w:p w:rsidR="007C27C7" w:rsidRPr="005852E9" w:rsidRDefault="007C30DD" w:rsidP="007C30DD">
      <w:pPr>
        <w:rPr>
          <w:sz w:val="28"/>
          <w:szCs w:val="28"/>
        </w:rPr>
      </w:pPr>
      <w:r w:rsidRPr="007C30DD">
        <w:rPr>
          <w:sz w:val="28"/>
          <w:szCs w:val="28"/>
        </w:rPr>
        <w:t xml:space="preserve"> ２.　AGV执行任务过程中，料框刚出或者刚进入时，上下扳机因告警临时被切换至手动模式，AGV接收不到完成信号，AGV被占用，导致后续任务无法进行</w:t>
      </w:r>
      <w:r w:rsidR="007C27C7" w:rsidRPr="005852E9">
        <w:rPr>
          <w:sz w:val="28"/>
          <w:szCs w:val="28"/>
        </w:rPr>
        <w:tab/>
      </w:r>
    </w:p>
    <w:p w:rsidR="007C27C7" w:rsidRPr="005852E9" w:rsidRDefault="007C27C7" w:rsidP="007C27C7">
      <w:pPr>
        <w:rPr>
          <w:sz w:val="28"/>
          <w:szCs w:val="28"/>
        </w:rPr>
      </w:pPr>
    </w:p>
    <w:p w:rsidR="007C27C7" w:rsidRPr="007C30DD" w:rsidRDefault="007C27C7" w:rsidP="007C27C7">
      <w:pPr>
        <w:rPr>
          <w:b/>
          <w:sz w:val="28"/>
          <w:szCs w:val="28"/>
        </w:rPr>
      </w:pPr>
      <w:r w:rsidRPr="007C30DD">
        <w:rPr>
          <w:rFonts w:hint="eastAsia"/>
          <w:b/>
          <w:sz w:val="28"/>
          <w:szCs w:val="28"/>
        </w:rPr>
        <w:t>异常处理：</w:t>
      </w:r>
    </w:p>
    <w:p w:rsidR="007C27C7" w:rsidRPr="005852E9" w:rsidRDefault="007C27C7" w:rsidP="007C27C7">
      <w:pPr>
        <w:rPr>
          <w:sz w:val="28"/>
          <w:szCs w:val="28"/>
        </w:rPr>
      </w:pPr>
      <w:r w:rsidRPr="005852E9">
        <w:rPr>
          <w:sz w:val="28"/>
          <w:szCs w:val="28"/>
        </w:rPr>
        <w:tab/>
        <w:t>1.AGV执行任务中，若出现任何异常，AGV将锁在原地，等待人工处理</w:t>
      </w:r>
    </w:p>
    <w:p w:rsidR="007C27C7" w:rsidRPr="005852E9" w:rsidRDefault="007C27C7" w:rsidP="007C27C7">
      <w:pPr>
        <w:rPr>
          <w:sz w:val="28"/>
          <w:szCs w:val="28"/>
        </w:rPr>
      </w:pPr>
      <w:r w:rsidRPr="005852E9">
        <w:rPr>
          <w:sz w:val="28"/>
          <w:szCs w:val="28"/>
        </w:rPr>
        <w:lastRenderedPageBreak/>
        <w:tab/>
        <w:t>2.处理异常后，需清空AGV上的货架，重启调度</w:t>
      </w:r>
    </w:p>
    <w:p w:rsidR="007C27C7" w:rsidRPr="005852E9" w:rsidRDefault="007C27C7" w:rsidP="007C27C7">
      <w:pPr>
        <w:rPr>
          <w:sz w:val="28"/>
          <w:szCs w:val="28"/>
        </w:rPr>
      </w:pPr>
    </w:p>
    <w:p w:rsidR="007C27C7" w:rsidRPr="007C30DD" w:rsidRDefault="007C27C7" w:rsidP="007C27C7">
      <w:pPr>
        <w:rPr>
          <w:b/>
          <w:sz w:val="28"/>
          <w:szCs w:val="28"/>
        </w:rPr>
      </w:pPr>
      <w:r w:rsidRPr="007C30DD">
        <w:rPr>
          <w:rFonts w:hint="eastAsia"/>
          <w:b/>
          <w:sz w:val="28"/>
          <w:szCs w:val="28"/>
        </w:rPr>
        <w:t>常见异常处理：</w:t>
      </w:r>
    </w:p>
    <w:p w:rsidR="00600D5A" w:rsidRPr="005852E9" w:rsidRDefault="00600D5A" w:rsidP="00600D5A">
      <w:pPr>
        <w:rPr>
          <w:sz w:val="28"/>
          <w:szCs w:val="28"/>
        </w:rPr>
      </w:pPr>
      <w:r w:rsidRPr="005852E9">
        <w:rPr>
          <w:sz w:val="28"/>
          <w:szCs w:val="28"/>
        </w:rPr>
        <w:tab/>
      </w:r>
      <w:r w:rsidRPr="005852E9">
        <w:rPr>
          <w:rFonts w:hint="eastAsia"/>
          <w:sz w:val="28"/>
          <w:szCs w:val="28"/>
        </w:rPr>
        <w:t>１. 目前Ａ线的框只供A线使用，B线的框只供B线使用，如果AGV带着框不动作，需排查下对应的生产线是否有对应的信号触发</w:t>
      </w:r>
    </w:p>
    <w:p w:rsidR="00600D5A" w:rsidRPr="005852E9" w:rsidRDefault="00600D5A" w:rsidP="007C27C7">
      <w:pPr>
        <w:rPr>
          <w:sz w:val="28"/>
          <w:szCs w:val="28"/>
        </w:rPr>
      </w:pPr>
    </w:p>
    <w:p w:rsidR="007C27C7" w:rsidRPr="005852E9" w:rsidRDefault="00A00EF1" w:rsidP="00600D5A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IO对应关系及常见IO超时</w:t>
      </w:r>
    </w:p>
    <w:p w:rsidR="00A00EF1" w:rsidRPr="005852E9" w:rsidRDefault="00A00EF1" w:rsidP="00A00EF1">
      <w:pPr>
        <w:pStyle w:val="a3"/>
        <w:numPr>
          <w:ilvl w:val="1"/>
          <w:numId w:val="2"/>
        </w:numPr>
        <w:ind w:firstLineChars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IO对应关系如下</w:t>
      </w:r>
    </w:p>
    <w:p w:rsidR="00A00EF1" w:rsidRPr="005852E9" w:rsidRDefault="00A00EF1" w:rsidP="00A00EF1">
      <w:pPr>
        <w:pStyle w:val="a3"/>
        <w:ind w:left="780" w:firstLineChars="0" w:firstLine="0"/>
        <w:rPr>
          <w:sz w:val="28"/>
          <w:szCs w:val="28"/>
        </w:rPr>
      </w:pPr>
      <w:r w:rsidRPr="005852E9">
        <w:rPr>
          <w:noProof/>
          <w:sz w:val="28"/>
          <w:szCs w:val="28"/>
        </w:rPr>
        <w:drawing>
          <wp:inline distT="0" distB="0" distL="0" distR="0">
            <wp:extent cx="5095875" cy="2557780"/>
            <wp:effectExtent l="0" t="0" r="9525" b="0"/>
            <wp:docPr id="1" name="图片 1" descr="C:\Users\ADMINI~1\AppData\Local\Temp\WeChat Files\be173d0c283fe7b478b39958df767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be173d0c283fe7b478b39958df7678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31" cy="255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EF1" w:rsidRPr="005852E9" w:rsidRDefault="00A00EF1" w:rsidP="00A00EF1">
      <w:pPr>
        <w:pStyle w:val="a3"/>
        <w:ind w:left="780" w:firstLineChars="0" w:firstLine="0"/>
        <w:rPr>
          <w:sz w:val="28"/>
          <w:szCs w:val="28"/>
        </w:rPr>
      </w:pPr>
    </w:p>
    <w:p w:rsidR="00A00EF1" w:rsidRPr="005852E9" w:rsidRDefault="00A00EF1" w:rsidP="00A00EF1">
      <w:pPr>
        <w:pStyle w:val="a3"/>
        <w:ind w:left="780" w:firstLineChars="0" w:firstLine="0"/>
        <w:rPr>
          <w:sz w:val="28"/>
          <w:szCs w:val="28"/>
        </w:rPr>
      </w:pPr>
    </w:p>
    <w:p w:rsidR="007C27C7" w:rsidRPr="005852E9" w:rsidRDefault="00A00EF1" w:rsidP="00600D5A">
      <w:pPr>
        <w:ind w:left="780"/>
        <w:rPr>
          <w:sz w:val="28"/>
          <w:szCs w:val="28"/>
        </w:rPr>
      </w:pPr>
      <w:r w:rsidRPr="005852E9">
        <w:rPr>
          <w:noProof/>
          <w:sz w:val="28"/>
          <w:szCs w:val="28"/>
        </w:rPr>
        <w:drawing>
          <wp:inline distT="0" distB="0" distL="0" distR="0">
            <wp:extent cx="2981325" cy="819150"/>
            <wp:effectExtent l="0" t="0" r="9525" b="0"/>
            <wp:docPr id="2" name="图片 2" descr="C:\Users\ADMINI~1\AppData\Local\Temp\WeChat Files\fecd8f2d3560428ac78f3278929ab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fecd8f2d3560428ac78f3278929ab6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EF1" w:rsidRPr="005852E9" w:rsidRDefault="00A00EF1" w:rsidP="00600D5A">
      <w:pPr>
        <w:ind w:left="78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ｂ）如果重启调度时，一直处于如下提示时：</w:t>
      </w:r>
    </w:p>
    <w:p w:rsidR="00A00EF1" w:rsidRPr="005852E9" w:rsidRDefault="00A00EF1" w:rsidP="00600D5A">
      <w:pPr>
        <w:ind w:left="780"/>
        <w:rPr>
          <w:sz w:val="28"/>
          <w:szCs w:val="28"/>
        </w:rPr>
      </w:pPr>
      <w:r w:rsidRPr="005852E9">
        <w:rPr>
          <w:sz w:val="28"/>
          <w:szCs w:val="28"/>
        </w:rPr>
        <w:tab/>
      </w:r>
      <w:r w:rsidRPr="005852E9">
        <w:rPr>
          <w:sz w:val="28"/>
          <w:szCs w:val="28"/>
        </w:rPr>
        <w:tab/>
      </w:r>
      <w:r w:rsidRPr="005852E9">
        <w:rPr>
          <w:noProof/>
          <w:sz w:val="28"/>
          <w:szCs w:val="28"/>
        </w:rPr>
        <w:lastRenderedPageBreak/>
        <w:drawing>
          <wp:inline distT="0" distB="0" distL="0" distR="0">
            <wp:extent cx="5274310" cy="1814556"/>
            <wp:effectExtent l="0" t="0" r="2540" b="0"/>
            <wp:docPr id="3" name="图片 3" descr="C:\Users\ADMINI~1\AppData\Local\Temp\WeChat Files\46edb8f2081ae1b15ad3693a6fba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46edb8f2081ae1b15ad3693a6fba31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EF1" w:rsidRPr="005852E9" w:rsidRDefault="00A00EF1" w:rsidP="00600D5A">
      <w:pPr>
        <w:ind w:left="780"/>
        <w:rPr>
          <w:sz w:val="28"/>
          <w:szCs w:val="28"/>
        </w:rPr>
      </w:pPr>
    </w:p>
    <w:p w:rsidR="00A00EF1" w:rsidRPr="005852E9" w:rsidRDefault="00A00EF1" w:rsidP="00600D5A">
      <w:pPr>
        <w:ind w:left="780"/>
        <w:rPr>
          <w:sz w:val="28"/>
          <w:szCs w:val="28"/>
        </w:rPr>
      </w:pPr>
    </w:p>
    <w:p w:rsidR="00A00EF1" w:rsidRPr="005852E9" w:rsidRDefault="00A00EF1" w:rsidP="00600D5A">
      <w:pPr>
        <w:ind w:left="78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第一步：</w:t>
      </w:r>
    </w:p>
    <w:p w:rsidR="00A00EF1" w:rsidRPr="005852E9" w:rsidRDefault="00A00EF1" w:rsidP="00600D5A">
      <w:pPr>
        <w:ind w:left="780"/>
        <w:rPr>
          <w:sz w:val="28"/>
          <w:szCs w:val="28"/>
        </w:rPr>
      </w:pPr>
      <w:r w:rsidRPr="005852E9">
        <w:rPr>
          <w:sz w:val="28"/>
          <w:szCs w:val="28"/>
        </w:rPr>
        <w:tab/>
      </w:r>
      <w:r w:rsidRPr="005852E9">
        <w:rPr>
          <w:sz w:val="28"/>
          <w:szCs w:val="28"/>
        </w:rPr>
        <w:tab/>
      </w:r>
      <w:r w:rsidRPr="005852E9">
        <w:rPr>
          <w:rFonts w:hint="eastAsia"/>
          <w:sz w:val="28"/>
          <w:szCs w:val="28"/>
        </w:rPr>
        <w:t>根据图中IO的地址找到IO的对应位置，确认IO上电正常</w:t>
      </w:r>
    </w:p>
    <w:p w:rsidR="00A00EF1" w:rsidRPr="005852E9" w:rsidRDefault="00A00EF1" w:rsidP="00600D5A">
      <w:pPr>
        <w:ind w:left="78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第二步：</w:t>
      </w:r>
    </w:p>
    <w:p w:rsidR="00A00EF1" w:rsidRPr="005852E9" w:rsidRDefault="00A00EF1" w:rsidP="00600D5A">
      <w:pPr>
        <w:ind w:left="780"/>
        <w:rPr>
          <w:sz w:val="28"/>
          <w:szCs w:val="28"/>
        </w:rPr>
      </w:pPr>
      <w:r w:rsidRPr="005852E9">
        <w:rPr>
          <w:sz w:val="28"/>
          <w:szCs w:val="28"/>
        </w:rPr>
        <w:tab/>
      </w:r>
      <w:r w:rsidRPr="005852E9">
        <w:rPr>
          <w:sz w:val="28"/>
          <w:szCs w:val="28"/>
        </w:rPr>
        <w:tab/>
      </w:r>
      <w:r w:rsidRPr="005852E9">
        <w:rPr>
          <w:rFonts w:hint="eastAsia"/>
          <w:sz w:val="28"/>
          <w:szCs w:val="28"/>
        </w:rPr>
        <w:t xml:space="preserve">如果上电正常，在服务器上执行　</w:t>
      </w:r>
      <w:r w:rsidR="007827FE" w:rsidRPr="005852E9">
        <w:rPr>
          <w:rFonts w:hint="eastAsia"/>
          <w:sz w:val="28"/>
          <w:szCs w:val="28"/>
        </w:rPr>
        <w:t>win+ R键</w:t>
      </w:r>
      <w:r w:rsidR="007827FE" w:rsidRPr="005852E9">
        <w:rPr>
          <w:sz w:val="28"/>
          <w:szCs w:val="28"/>
        </w:rPr>
        <w:t xml:space="preserve">输入cmd, </w:t>
      </w:r>
      <w:r w:rsidR="007827FE" w:rsidRPr="005852E9">
        <w:rPr>
          <w:rFonts w:hint="eastAsia"/>
          <w:sz w:val="28"/>
          <w:szCs w:val="28"/>
        </w:rPr>
        <w:t xml:space="preserve">执行 </w:t>
      </w:r>
      <w:r w:rsidRPr="005852E9">
        <w:rPr>
          <w:sz w:val="28"/>
          <w:szCs w:val="28"/>
        </w:rPr>
        <w:t>ping 192.168.1.200</w:t>
      </w:r>
      <w:r w:rsidRPr="005852E9">
        <w:rPr>
          <w:rFonts w:hint="eastAsia"/>
          <w:sz w:val="28"/>
          <w:szCs w:val="28"/>
        </w:rPr>
        <w:t xml:space="preserve">　确认IO网络正常</w:t>
      </w:r>
    </w:p>
    <w:p w:rsidR="00A00EF1" w:rsidRPr="005852E9" w:rsidRDefault="00A00EF1" w:rsidP="00600D5A">
      <w:pPr>
        <w:ind w:left="780"/>
        <w:rPr>
          <w:sz w:val="28"/>
          <w:szCs w:val="28"/>
        </w:rPr>
      </w:pPr>
      <w:r w:rsidRPr="005852E9">
        <w:rPr>
          <w:sz w:val="28"/>
          <w:szCs w:val="28"/>
        </w:rPr>
        <w:tab/>
      </w:r>
      <w:r w:rsidRPr="005852E9">
        <w:rPr>
          <w:sz w:val="28"/>
          <w:szCs w:val="28"/>
        </w:rPr>
        <w:tab/>
      </w:r>
      <w:r w:rsidRPr="005852E9">
        <w:rPr>
          <w:rFonts w:hint="eastAsia"/>
          <w:sz w:val="28"/>
          <w:szCs w:val="28"/>
        </w:rPr>
        <w:t>下图表示网络异常：</w:t>
      </w:r>
    </w:p>
    <w:p w:rsidR="00A00EF1" w:rsidRPr="005852E9" w:rsidRDefault="00A00EF1" w:rsidP="00600D5A">
      <w:pPr>
        <w:ind w:left="780"/>
        <w:rPr>
          <w:sz w:val="28"/>
          <w:szCs w:val="28"/>
        </w:rPr>
      </w:pPr>
      <w:r w:rsidRPr="005852E9">
        <w:rPr>
          <w:noProof/>
          <w:sz w:val="28"/>
          <w:szCs w:val="28"/>
        </w:rPr>
        <w:drawing>
          <wp:inline distT="0" distB="0" distL="0" distR="0">
            <wp:extent cx="4924425" cy="2971800"/>
            <wp:effectExtent l="0" t="0" r="9525" b="0"/>
            <wp:docPr id="4" name="图片 4" descr="C:\Users\ADMINI~1\AppData\Local\Temp\15746692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74669221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6A6" w:rsidRPr="005852E9" w:rsidRDefault="00FE06A6" w:rsidP="00600D5A">
      <w:pPr>
        <w:ind w:left="780"/>
        <w:rPr>
          <w:sz w:val="28"/>
          <w:szCs w:val="28"/>
        </w:rPr>
      </w:pPr>
    </w:p>
    <w:p w:rsidR="00FE06A6" w:rsidRPr="005852E9" w:rsidRDefault="00FE06A6" w:rsidP="00600D5A">
      <w:pPr>
        <w:ind w:left="780"/>
        <w:rPr>
          <w:sz w:val="28"/>
          <w:szCs w:val="28"/>
        </w:rPr>
      </w:pPr>
    </w:p>
    <w:p w:rsidR="00FE06A6" w:rsidRPr="005852E9" w:rsidRDefault="007827FE" w:rsidP="007827FE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若</w:t>
      </w:r>
      <w:r w:rsidRPr="005852E9">
        <w:rPr>
          <w:sz w:val="28"/>
          <w:szCs w:val="28"/>
        </w:rPr>
        <w:t>提示找不到小车</w:t>
      </w:r>
    </w:p>
    <w:p w:rsidR="007827FE" w:rsidRPr="005852E9" w:rsidRDefault="007827FE" w:rsidP="007827FE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小车</w:t>
      </w:r>
      <w:r w:rsidRPr="005852E9">
        <w:rPr>
          <w:sz w:val="28"/>
          <w:szCs w:val="28"/>
        </w:rPr>
        <w:t>掉线</w:t>
      </w:r>
    </w:p>
    <w:p w:rsidR="00D725CF" w:rsidRPr="005852E9" w:rsidRDefault="00D725CF" w:rsidP="00D725CF">
      <w:pPr>
        <w:pStyle w:val="a3"/>
        <w:ind w:left="1500" w:firstLineChars="0" w:firstLine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调度</w:t>
      </w:r>
      <w:r w:rsidRPr="005852E9">
        <w:rPr>
          <w:sz w:val="28"/>
          <w:szCs w:val="28"/>
        </w:rPr>
        <w:t>会提示如图所示信息：</w:t>
      </w:r>
      <w:r w:rsidRPr="005852E9">
        <w:rPr>
          <w:rFonts w:hint="eastAsia"/>
          <w:sz w:val="28"/>
          <w:szCs w:val="28"/>
        </w:rPr>
        <w:t xml:space="preserve"> </w:t>
      </w:r>
    </w:p>
    <w:p w:rsidR="00D725CF" w:rsidRPr="005852E9" w:rsidRDefault="00D725CF" w:rsidP="00D725CF">
      <w:pPr>
        <w:pStyle w:val="a3"/>
        <w:ind w:left="1500" w:firstLineChars="0" w:firstLine="0"/>
        <w:rPr>
          <w:b/>
          <w:color w:val="FF0000"/>
          <w:sz w:val="28"/>
          <w:szCs w:val="28"/>
        </w:rPr>
      </w:pPr>
      <w:r w:rsidRPr="005852E9">
        <w:rPr>
          <w:rFonts w:hint="eastAsia"/>
          <w:b/>
          <w:color w:val="FF0000"/>
          <w:sz w:val="28"/>
          <w:szCs w:val="28"/>
        </w:rPr>
        <w:t>AGVXX[</w:t>
      </w:r>
      <w:r w:rsidRPr="005852E9">
        <w:rPr>
          <w:b/>
          <w:color w:val="FF0000"/>
          <w:sz w:val="28"/>
          <w:szCs w:val="28"/>
        </w:rPr>
        <w:t>no agv in map XXXX</w:t>
      </w:r>
      <w:r w:rsidRPr="005852E9">
        <w:rPr>
          <w:rFonts w:hint="eastAsia"/>
          <w:b/>
          <w:color w:val="FF0000"/>
          <w:sz w:val="28"/>
          <w:szCs w:val="28"/>
        </w:rPr>
        <w:t>]</w:t>
      </w:r>
      <w:r w:rsidRPr="005852E9">
        <w:rPr>
          <w:b/>
          <w:color w:val="FF0000"/>
          <w:sz w:val="28"/>
          <w:szCs w:val="28"/>
        </w:rPr>
        <w:t xml:space="preserve"> </w:t>
      </w:r>
    </w:p>
    <w:p w:rsidR="00D725CF" w:rsidRPr="005852E9" w:rsidRDefault="00D725CF" w:rsidP="00D725CF">
      <w:pPr>
        <w:pStyle w:val="a3"/>
        <w:ind w:left="1500" w:firstLineChars="0" w:firstLine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处理</w:t>
      </w:r>
      <w:r w:rsidRPr="005852E9">
        <w:rPr>
          <w:sz w:val="28"/>
          <w:szCs w:val="28"/>
        </w:rPr>
        <w:t>：</w:t>
      </w:r>
      <w:r w:rsidRPr="005852E9">
        <w:rPr>
          <w:rFonts w:hint="eastAsia"/>
          <w:sz w:val="28"/>
          <w:szCs w:val="28"/>
        </w:rPr>
        <w:t xml:space="preserve"> </w:t>
      </w:r>
    </w:p>
    <w:p w:rsidR="007E6574" w:rsidRPr="005852E9" w:rsidRDefault="007E6574" w:rsidP="007E6574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确认</w:t>
      </w:r>
      <w:r w:rsidRPr="005852E9">
        <w:rPr>
          <w:sz w:val="28"/>
          <w:szCs w:val="28"/>
        </w:rPr>
        <w:t>AGV开机完成，呼吸灯不闪烁</w:t>
      </w:r>
    </w:p>
    <w:p w:rsidR="007E6574" w:rsidRPr="005852E9" w:rsidRDefault="007E6574" w:rsidP="007E6574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 w:rsidRPr="005852E9">
        <w:rPr>
          <w:sz w:val="28"/>
          <w:szCs w:val="28"/>
        </w:rPr>
        <w:t xml:space="preserve">Win + R </w:t>
      </w:r>
      <w:r w:rsidRPr="005852E9">
        <w:rPr>
          <w:rFonts w:hint="eastAsia"/>
          <w:sz w:val="28"/>
          <w:szCs w:val="28"/>
        </w:rPr>
        <w:t>键 ，</w:t>
      </w:r>
      <w:r w:rsidRPr="005852E9">
        <w:rPr>
          <w:sz w:val="28"/>
          <w:szCs w:val="28"/>
        </w:rPr>
        <w:t xml:space="preserve">输入cmd,  </w:t>
      </w:r>
      <w:r w:rsidRPr="005852E9">
        <w:rPr>
          <w:rFonts w:hint="eastAsia"/>
          <w:sz w:val="28"/>
          <w:szCs w:val="28"/>
        </w:rPr>
        <w:t xml:space="preserve">执行 </w:t>
      </w:r>
      <w:r w:rsidRPr="005852E9">
        <w:rPr>
          <w:sz w:val="28"/>
          <w:szCs w:val="28"/>
        </w:rPr>
        <w:t xml:space="preserve">ping 192.168.1.159  </w:t>
      </w:r>
      <w:r w:rsidRPr="005852E9">
        <w:rPr>
          <w:rFonts w:hint="eastAsia"/>
          <w:sz w:val="28"/>
          <w:szCs w:val="28"/>
        </w:rPr>
        <w:t>若</w:t>
      </w:r>
      <w:r w:rsidRPr="005852E9">
        <w:rPr>
          <w:sz w:val="28"/>
          <w:szCs w:val="28"/>
        </w:rPr>
        <w:t>显示超时或者其他错误信息，联系技术员确认服务器与</w:t>
      </w:r>
      <w:r w:rsidRPr="005852E9">
        <w:rPr>
          <w:rFonts w:hint="eastAsia"/>
          <w:sz w:val="28"/>
          <w:szCs w:val="28"/>
        </w:rPr>
        <w:t>小车网络问题</w:t>
      </w:r>
    </w:p>
    <w:p w:rsidR="00D725CF" w:rsidRPr="005852E9" w:rsidRDefault="00D725CF" w:rsidP="00D725CF">
      <w:pPr>
        <w:pStyle w:val="a3"/>
        <w:ind w:left="1500" w:firstLineChars="0" w:firstLine="0"/>
        <w:rPr>
          <w:sz w:val="28"/>
          <w:szCs w:val="28"/>
        </w:rPr>
      </w:pPr>
    </w:p>
    <w:p w:rsidR="007827FE" w:rsidRPr="005852E9" w:rsidRDefault="00D725CF" w:rsidP="00D725CF">
      <w:pPr>
        <w:ind w:left="780"/>
        <w:rPr>
          <w:sz w:val="28"/>
          <w:szCs w:val="28"/>
        </w:rPr>
      </w:pPr>
      <w:r w:rsidRPr="005852E9">
        <w:rPr>
          <w:noProof/>
          <w:sz w:val="28"/>
          <w:szCs w:val="28"/>
        </w:rPr>
        <w:drawing>
          <wp:inline distT="0" distB="0" distL="0" distR="0">
            <wp:extent cx="5274310" cy="2467235"/>
            <wp:effectExtent l="0" t="0" r="2540" b="9525"/>
            <wp:docPr id="12" name="图片 12" descr="C:\Users\PENGSH~1\AppData\Local\Temp\WeChat Files\90c9056af7f05adb97cac721651d4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NGSH~1\AppData\Local\Temp\WeChat Files\90c9056af7f05adb97cac721651d47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7FE" w:rsidRPr="005852E9" w:rsidRDefault="007827FE" w:rsidP="007827FE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小车</w:t>
      </w:r>
      <w:r w:rsidRPr="005852E9">
        <w:rPr>
          <w:sz w:val="28"/>
          <w:szCs w:val="28"/>
        </w:rPr>
        <w:t>不在路径点</w:t>
      </w:r>
    </w:p>
    <w:p w:rsidR="00F56689" w:rsidRPr="005852E9" w:rsidRDefault="00F56689" w:rsidP="00F56689">
      <w:pPr>
        <w:pStyle w:val="a3"/>
        <w:ind w:left="1500" w:firstLineChars="0" w:firstLine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调度</w:t>
      </w:r>
      <w:r w:rsidRPr="005852E9">
        <w:rPr>
          <w:sz w:val="28"/>
          <w:szCs w:val="28"/>
        </w:rPr>
        <w:t>会提示如图所示信息：</w:t>
      </w:r>
      <w:r w:rsidRPr="005852E9">
        <w:rPr>
          <w:rFonts w:hint="eastAsia"/>
          <w:sz w:val="28"/>
          <w:szCs w:val="28"/>
        </w:rPr>
        <w:t xml:space="preserve"> </w:t>
      </w:r>
    </w:p>
    <w:p w:rsidR="00F56689" w:rsidRPr="005852E9" w:rsidRDefault="00F56689" w:rsidP="00F56689">
      <w:pPr>
        <w:pStyle w:val="a3"/>
        <w:ind w:left="1500" w:firstLineChars="0" w:firstLine="0"/>
        <w:rPr>
          <w:b/>
          <w:color w:val="FF0000"/>
          <w:sz w:val="28"/>
          <w:szCs w:val="28"/>
        </w:rPr>
      </w:pPr>
      <w:r w:rsidRPr="005852E9">
        <w:rPr>
          <w:rFonts w:hint="eastAsia"/>
          <w:b/>
          <w:color w:val="FF0000"/>
          <w:sz w:val="28"/>
          <w:szCs w:val="28"/>
        </w:rPr>
        <w:t>AGVXX[</w:t>
      </w:r>
      <w:r w:rsidRPr="005852E9">
        <w:rPr>
          <w:b/>
          <w:color w:val="FF0000"/>
          <w:sz w:val="28"/>
          <w:szCs w:val="28"/>
        </w:rPr>
        <w:t>no curPos</w:t>
      </w:r>
      <w:r w:rsidRPr="005852E9">
        <w:rPr>
          <w:rFonts w:hint="eastAsia"/>
          <w:b/>
          <w:color w:val="FF0000"/>
          <w:sz w:val="28"/>
          <w:szCs w:val="28"/>
        </w:rPr>
        <w:t>]</w:t>
      </w:r>
      <w:r w:rsidRPr="005852E9">
        <w:rPr>
          <w:b/>
          <w:color w:val="FF0000"/>
          <w:sz w:val="28"/>
          <w:szCs w:val="28"/>
        </w:rPr>
        <w:t xml:space="preserve"> </w:t>
      </w:r>
    </w:p>
    <w:p w:rsidR="007827FE" w:rsidRPr="005852E9" w:rsidRDefault="00F56689" w:rsidP="007827FE">
      <w:pPr>
        <w:pStyle w:val="a3"/>
        <w:ind w:left="1500" w:firstLineChars="0" w:firstLine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处理</w:t>
      </w:r>
      <w:r w:rsidRPr="005852E9">
        <w:rPr>
          <w:sz w:val="28"/>
          <w:szCs w:val="28"/>
        </w:rPr>
        <w:t>：</w:t>
      </w:r>
      <w:r w:rsidRPr="005852E9">
        <w:rPr>
          <w:rFonts w:hint="eastAsia"/>
          <w:sz w:val="28"/>
          <w:szCs w:val="28"/>
        </w:rPr>
        <w:t xml:space="preserve"> 拍</w:t>
      </w:r>
      <w:r w:rsidRPr="005852E9">
        <w:rPr>
          <w:sz w:val="28"/>
          <w:szCs w:val="28"/>
        </w:rPr>
        <w:t>急停，推回Home点，重启调度</w:t>
      </w:r>
    </w:p>
    <w:p w:rsidR="00F56689" w:rsidRPr="005852E9" w:rsidRDefault="00F56689" w:rsidP="007827FE">
      <w:pPr>
        <w:pStyle w:val="a3"/>
        <w:ind w:left="1500" w:firstLineChars="0" w:firstLine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注</w:t>
      </w:r>
      <w:r w:rsidRPr="005852E9">
        <w:rPr>
          <w:sz w:val="28"/>
          <w:szCs w:val="28"/>
        </w:rPr>
        <w:t>：</w:t>
      </w:r>
      <w:r w:rsidRPr="005852E9">
        <w:rPr>
          <w:rFonts w:hint="eastAsia"/>
          <w:sz w:val="28"/>
          <w:szCs w:val="28"/>
        </w:rPr>
        <w:t xml:space="preserve"> 推回</w:t>
      </w:r>
      <w:r w:rsidRPr="005852E9">
        <w:rPr>
          <w:sz w:val="28"/>
          <w:szCs w:val="28"/>
        </w:rPr>
        <w:t>Home点，位置</w:t>
      </w:r>
      <w:r w:rsidRPr="005852E9">
        <w:rPr>
          <w:rFonts w:hint="eastAsia"/>
          <w:sz w:val="28"/>
          <w:szCs w:val="28"/>
        </w:rPr>
        <w:t>方向</w:t>
      </w:r>
      <w:r w:rsidRPr="005852E9">
        <w:rPr>
          <w:sz w:val="28"/>
          <w:szCs w:val="28"/>
        </w:rPr>
        <w:t>一定要准确</w:t>
      </w:r>
    </w:p>
    <w:p w:rsidR="007827FE" w:rsidRPr="005852E9" w:rsidRDefault="00F56689" w:rsidP="00D725CF">
      <w:pPr>
        <w:ind w:firstLineChars="400" w:firstLine="1120"/>
        <w:rPr>
          <w:sz w:val="28"/>
          <w:szCs w:val="28"/>
        </w:rPr>
      </w:pPr>
      <w:r w:rsidRPr="005852E9">
        <w:rPr>
          <w:noProof/>
          <w:sz w:val="28"/>
          <w:szCs w:val="28"/>
        </w:rPr>
        <w:lastRenderedPageBreak/>
        <w:drawing>
          <wp:inline distT="0" distB="0" distL="0" distR="0">
            <wp:extent cx="5172075" cy="3406775"/>
            <wp:effectExtent l="0" t="0" r="9525" b="3175"/>
            <wp:docPr id="11" name="图片 11" descr="C:\Users\PENGSH~1\AppData\Local\Temp\WeChat Files\03231d5c1bf69daf0a2fe0b3bcc5c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NGSH~1\AppData\Local\Temp\WeChat Files\03231d5c1bf69daf0a2fe0b3bcc5ca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686" cy="340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7FE" w:rsidRPr="005852E9" w:rsidRDefault="007827FE" w:rsidP="007827FE">
      <w:pPr>
        <w:pStyle w:val="a3"/>
        <w:ind w:left="1500" w:firstLineChars="0" w:firstLine="0"/>
        <w:rPr>
          <w:sz w:val="28"/>
          <w:szCs w:val="28"/>
        </w:rPr>
      </w:pPr>
    </w:p>
    <w:p w:rsidR="0075136F" w:rsidRPr="005852E9" w:rsidRDefault="007827FE" w:rsidP="0075136F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小车</w:t>
      </w:r>
      <w:r w:rsidR="005379B2" w:rsidRPr="005852E9">
        <w:rPr>
          <w:rFonts w:hint="eastAsia"/>
          <w:sz w:val="28"/>
          <w:szCs w:val="28"/>
        </w:rPr>
        <w:t>低电量</w:t>
      </w:r>
      <w:r w:rsidR="005379B2" w:rsidRPr="005852E9">
        <w:rPr>
          <w:sz w:val="28"/>
          <w:szCs w:val="28"/>
        </w:rPr>
        <w:t>或者</w:t>
      </w:r>
      <w:r w:rsidRPr="005852E9">
        <w:rPr>
          <w:sz w:val="28"/>
          <w:szCs w:val="28"/>
        </w:rPr>
        <w:t>正在充电，</w:t>
      </w:r>
      <w:r w:rsidRPr="005852E9">
        <w:rPr>
          <w:rFonts w:hint="eastAsia"/>
          <w:sz w:val="28"/>
          <w:szCs w:val="28"/>
        </w:rPr>
        <w:t>且</w:t>
      </w:r>
      <w:r w:rsidRPr="005852E9">
        <w:rPr>
          <w:sz w:val="28"/>
          <w:szCs w:val="28"/>
        </w:rPr>
        <w:t>未达到可调</w:t>
      </w:r>
      <w:r w:rsidRPr="005852E9">
        <w:rPr>
          <w:rFonts w:hint="eastAsia"/>
          <w:sz w:val="28"/>
          <w:szCs w:val="28"/>
        </w:rPr>
        <w:t>用</w:t>
      </w:r>
      <w:r w:rsidRPr="005852E9">
        <w:rPr>
          <w:sz w:val="28"/>
          <w:szCs w:val="28"/>
        </w:rPr>
        <w:t>门限（</w:t>
      </w:r>
      <w:r w:rsidRPr="005852E9">
        <w:rPr>
          <w:rFonts w:hint="eastAsia"/>
          <w:sz w:val="28"/>
          <w:szCs w:val="28"/>
        </w:rPr>
        <w:t>0.5</w:t>
      </w:r>
      <w:r w:rsidRPr="005852E9">
        <w:rPr>
          <w:sz w:val="28"/>
          <w:szCs w:val="28"/>
        </w:rPr>
        <w:t>）</w:t>
      </w:r>
    </w:p>
    <w:p w:rsidR="005379B2" w:rsidRPr="005852E9" w:rsidRDefault="005379B2" w:rsidP="005379B2">
      <w:pPr>
        <w:pStyle w:val="a3"/>
        <w:ind w:left="1500" w:firstLineChars="0" w:firstLine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调度</w:t>
      </w:r>
      <w:r w:rsidRPr="005852E9">
        <w:rPr>
          <w:sz w:val="28"/>
          <w:szCs w:val="28"/>
        </w:rPr>
        <w:t>会提示如图所示信息：</w:t>
      </w:r>
      <w:r w:rsidRPr="005852E9">
        <w:rPr>
          <w:rFonts w:hint="eastAsia"/>
          <w:sz w:val="28"/>
          <w:szCs w:val="28"/>
        </w:rPr>
        <w:t xml:space="preserve"> </w:t>
      </w:r>
    </w:p>
    <w:p w:rsidR="005379B2" w:rsidRPr="005852E9" w:rsidRDefault="005379B2" w:rsidP="00F56689">
      <w:pPr>
        <w:ind w:left="1260" w:firstLine="420"/>
        <w:rPr>
          <w:b/>
          <w:color w:val="FF0000"/>
          <w:sz w:val="28"/>
          <w:szCs w:val="28"/>
        </w:rPr>
      </w:pPr>
      <w:r w:rsidRPr="005852E9">
        <w:rPr>
          <w:rFonts w:hint="eastAsia"/>
          <w:b/>
          <w:color w:val="FF0000"/>
          <w:sz w:val="28"/>
          <w:szCs w:val="28"/>
        </w:rPr>
        <w:t>AGVXX[</w:t>
      </w:r>
      <w:r w:rsidRPr="005852E9">
        <w:rPr>
          <w:b/>
          <w:color w:val="FF0000"/>
          <w:sz w:val="28"/>
          <w:szCs w:val="28"/>
        </w:rPr>
        <w:t>low battery: 0.21</w:t>
      </w:r>
      <w:r w:rsidRPr="005852E9">
        <w:rPr>
          <w:rFonts w:hint="eastAsia"/>
          <w:b/>
          <w:color w:val="FF0000"/>
          <w:sz w:val="28"/>
          <w:szCs w:val="28"/>
        </w:rPr>
        <w:t>]</w:t>
      </w:r>
      <w:r w:rsidRPr="005852E9">
        <w:rPr>
          <w:b/>
          <w:color w:val="FF0000"/>
          <w:sz w:val="28"/>
          <w:szCs w:val="28"/>
        </w:rPr>
        <w:t xml:space="preserve"> </w:t>
      </w:r>
    </w:p>
    <w:p w:rsidR="005379B2" w:rsidRPr="005852E9" w:rsidRDefault="005379B2" w:rsidP="00F56689">
      <w:pPr>
        <w:ind w:left="1260" w:firstLine="420"/>
        <w:rPr>
          <w:b/>
          <w:color w:val="FF0000"/>
          <w:sz w:val="28"/>
          <w:szCs w:val="28"/>
        </w:rPr>
      </w:pPr>
      <w:r w:rsidRPr="005852E9">
        <w:rPr>
          <w:rFonts w:hint="eastAsia"/>
          <w:b/>
          <w:color w:val="FF0000"/>
          <w:sz w:val="28"/>
          <w:szCs w:val="28"/>
        </w:rPr>
        <w:t>AGVXX[</w:t>
      </w:r>
      <w:r w:rsidRPr="005852E9">
        <w:rPr>
          <w:b/>
          <w:color w:val="FF0000"/>
          <w:sz w:val="28"/>
          <w:szCs w:val="28"/>
        </w:rPr>
        <w:t>in charge: 0.35</w:t>
      </w:r>
      <w:r w:rsidRPr="005852E9">
        <w:rPr>
          <w:rFonts w:hint="eastAsia"/>
          <w:b/>
          <w:color w:val="FF0000"/>
          <w:sz w:val="28"/>
          <w:szCs w:val="28"/>
        </w:rPr>
        <w:t>]</w:t>
      </w:r>
    </w:p>
    <w:p w:rsidR="005379B2" w:rsidRPr="005852E9" w:rsidRDefault="005379B2" w:rsidP="005379B2">
      <w:pPr>
        <w:pStyle w:val="a3"/>
        <w:ind w:left="1500" w:firstLineChars="0" w:firstLine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处理</w:t>
      </w:r>
      <w:r w:rsidRPr="005852E9">
        <w:rPr>
          <w:sz w:val="28"/>
          <w:szCs w:val="28"/>
        </w:rPr>
        <w:t>：</w:t>
      </w:r>
      <w:r w:rsidRPr="005852E9">
        <w:rPr>
          <w:rFonts w:hint="eastAsia"/>
          <w:sz w:val="28"/>
          <w:szCs w:val="28"/>
        </w:rPr>
        <w:t xml:space="preserve"> 等待AGV</w:t>
      </w:r>
      <w:r w:rsidRPr="005852E9">
        <w:rPr>
          <w:sz w:val="28"/>
          <w:szCs w:val="28"/>
        </w:rPr>
        <w:t>充电至可调用门限</w:t>
      </w:r>
    </w:p>
    <w:p w:rsidR="005379B2" w:rsidRPr="005852E9" w:rsidRDefault="005379B2" w:rsidP="005379B2">
      <w:pPr>
        <w:pStyle w:val="a3"/>
        <w:ind w:left="1500" w:firstLineChars="0" w:firstLine="0"/>
        <w:rPr>
          <w:sz w:val="28"/>
          <w:szCs w:val="28"/>
        </w:rPr>
      </w:pPr>
    </w:p>
    <w:p w:rsidR="005379B2" w:rsidRPr="005852E9" w:rsidRDefault="005379B2" w:rsidP="0049436C">
      <w:pPr>
        <w:ind w:firstLineChars="200" w:firstLine="560"/>
        <w:rPr>
          <w:sz w:val="28"/>
          <w:szCs w:val="28"/>
        </w:rPr>
      </w:pPr>
      <w:r w:rsidRPr="005852E9">
        <w:rPr>
          <w:noProof/>
          <w:sz w:val="28"/>
          <w:szCs w:val="28"/>
        </w:rPr>
        <w:lastRenderedPageBreak/>
        <w:drawing>
          <wp:inline distT="0" distB="0" distL="0" distR="0">
            <wp:extent cx="5274310" cy="2587664"/>
            <wp:effectExtent l="0" t="0" r="2540" b="3175"/>
            <wp:docPr id="9" name="图片 9" descr="C:\Users\PENGSH~1\AppData\Local\Temp\WeChat Files\02714e202800b595c144726ba56c1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NGSH~1\AppData\Local\Temp\WeChat Files\02714e202800b595c144726ba56c1e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9B2" w:rsidRPr="005852E9" w:rsidRDefault="005379B2" w:rsidP="005379B2">
      <w:pPr>
        <w:pStyle w:val="a3"/>
        <w:ind w:left="1500" w:firstLineChars="0" w:firstLine="0"/>
        <w:rPr>
          <w:sz w:val="28"/>
          <w:szCs w:val="28"/>
        </w:rPr>
      </w:pPr>
    </w:p>
    <w:p w:rsidR="005379B2" w:rsidRPr="005852E9" w:rsidRDefault="005379B2" w:rsidP="0049436C">
      <w:pPr>
        <w:ind w:firstLineChars="200" w:firstLine="560"/>
        <w:rPr>
          <w:sz w:val="28"/>
          <w:szCs w:val="28"/>
        </w:rPr>
      </w:pPr>
      <w:r w:rsidRPr="005852E9">
        <w:rPr>
          <w:noProof/>
          <w:sz w:val="28"/>
          <w:szCs w:val="28"/>
        </w:rPr>
        <w:drawing>
          <wp:inline distT="0" distB="0" distL="0" distR="0">
            <wp:extent cx="5274310" cy="3328097"/>
            <wp:effectExtent l="0" t="0" r="2540" b="5715"/>
            <wp:docPr id="8" name="图片 8" descr="C:\Users\PENGSH~1\AppData\Local\Temp\WeChat Files\70c9d20ef26cb1773ddd50b15d67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NGSH~1\AppData\Local\Temp\WeChat Files\70c9d20ef26cb1773ddd50b15d67e3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6F" w:rsidRPr="005852E9" w:rsidRDefault="0075136F" w:rsidP="0075136F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小车执行</w:t>
      </w:r>
      <w:r w:rsidRPr="005852E9">
        <w:rPr>
          <w:sz w:val="28"/>
          <w:szCs w:val="28"/>
        </w:rPr>
        <w:t>任务异常，被锁</w:t>
      </w:r>
    </w:p>
    <w:p w:rsidR="005379B2" w:rsidRPr="005852E9" w:rsidRDefault="005379B2" w:rsidP="005379B2">
      <w:pPr>
        <w:pStyle w:val="a3"/>
        <w:ind w:left="1500" w:firstLineChars="0" w:firstLine="0"/>
        <w:rPr>
          <w:b/>
          <w:color w:val="FF0000"/>
          <w:sz w:val="28"/>
          <w:szCs w:val="28"/>
        </w:rPr>
      </w:pPr>
      <w:r w:rsidRPr="005852E9">
        <w:rPr>
          <w:rFonts w:hint="eastAsia"/>
          <w:sz w:val="28"/>
          <w:szCs w:val="28"/>
        </w:rPr>
        <w:t>调度</w:t>
      </w:r>
      <w:r w:rsidRPr="005852E9">
        <w:rPr>
          <w:sz w:val="28"/>
          <w:szCs w:val="28"/>
        </w:rPr>
        <w:t>会提示如图所示信息：</w:t>
      </w:r>
      <w:r w:rsidRPr="005852E9">
        <w:rPr>
          <w:rFonts w:hint="eastAsia"/>
          <w:sz w:val="28"/>
          <w:szCs w:val="28"/>
        </w:rPr>
        <w:t xml:space="preserve"> </w:t>
      </w:r>
      <w:r w:rsidRPr="005852E9">
        <w:rPr>
          <w:rFonts w:hint="eastAsia"/>
          <w:b/>
          <w:color w:val="FF0000"/>
          <w:sz w:val="28"/>
          <w:szCs w:val="28"/>
        </w:rPr>
        <w:t>AGVXX[</w:t>
      </w:r>
      <w:r w:rsidRPr="005852E9">
        <w:rPr>
          <w:b/>
          <w:color w:val="FF0000"/>
          <w:sz w:val="28"/>
          <w:szCs w:val="28"/>
        </w:rPr>
        <w:t>locked</w:t>
      </w:r>
      <w:r w:rsidRPr="005852E9">
        <w:rPr>
          <w:rFonts w:hint="eastAsia"/>
          <w:b/>
          <w:color w:val="FF0000"/>
          <w:sz w:val="28"/>
          <w:szCs w:val="28"/>
        </w:rPr>
        <w:t>]</w:t>
      </w:r>
    </w:p>
    <w:p w:rsidR="005379B2" w:rsidRPr="005852E9" w:rsidRDefault="005379B2" w:rsidP="005379B2">
      <w:pPr>
        <w:pStyle w:val="a3"/>
        <w:ind w:left="1500" w:firstLineChars="0" w:firstLine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处理</w:t>
      </w:r>
      <w:r w:rsidRPr="005852E9">
        <w:rPr>
          <w:sz w:val="28"/>
          <w:szCs w:val="28"/>
        </w:rPr>
        <w:t>：</w:t>
      </w:r>
      <w:r w:rsidRPr="005852E9">
        <w:rPr>
          <w:rFonts w:hint="eastAsia"/>
          <w:sz w:val="28"/>
          <w:szCs w:val="28"/>
        </w:rPr>
        <w:t xml:space="preserve"> 拍</w:t>
      </w:r>
      <w:r w:rsidRPr="005852E9">
        <w:rPr>
          <w:sz w:val="28"/>
          <w:szCs w:val="28"/>
        </w:rPr>
        <w:t>急停，推回Home点，重启调度</w:t>
      </w:r>
    </w:p>
    <w:p w:rsidR="0003488B" w:rsidRPr="0049436C" w:rsidRDefault="005379B2" w:rsidP="0049436C">
      <w:pPr>
        <w:ind w:firstLineChars="200" w:firstLine="420"/>
        <w:rPr>
          <w:sz w:val="28"/>
          <w:szCs w:val="28"/>
        </w:rPr>
      </w:pPr>
      <w:r w:rsidRPr="005852E9">
        <w:rPr>
          <w:noProof/>
        </w:rPr>
        <w:lastRenderedPageBreak/>
        <w:drawing>
          <wp:inline distT="0" distB="0" distL="0" distR="0">
            <wp:extent cx="5274310" cy="2423881"/>
            <wp:effectExtent l="0" t="0" r="2540" b="0"/>
            <wp:docPr id="7" name="图片 7" descr="C:\Users\PENGSH~1\AppData\Local\Temp\WeChat Files\233e66f56d599f80754598226930b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NGSH~1\AppData\Local\Temp\WeChat Files\233e66f56d599f80754598226930b3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9B2" w:rsidRPr="005852E9" w:rsidRDefault="005379B2" w:rsidP="0003488B">
      <w:pPr>
        <w:pStyle w:val="a3"/>
        <w:ind w:left="1500" w:firstLineChars="0" w:firstLine="0"/>
        <w:rPr>
          <w:sz w:val="28"/>
          <w:szCs w:val="28"/>
        </w:rPr>
      </w:pPr>
    </w:p>
    <w:p w:rsidR="0003488B" w:rsidRPr="005852E9" w:rsidRDefault="0003488B" w:rsidP="0075136F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小车</w:t>
      </w:r>
      <w:r w:rsidRPr="005852E9">
        <w:rPr>
          <w:sz w:val="28"/>
          <w:szCs w:val="28"/>
        </w:rPr>
        <w:t>被拍急停</w:t>
      </w:r>
    </w:p>
    <w:p w:rsidR="0003488B" w:rsidRPr="005852E9" w:rsidRDefault="0003488B" w:rsidP="0003488B">
      <w:pPr>
        <w:pStyle w:val="a3"/>
        <w:ind w:left="1500" w:firstLineChars="0" w:firstLine="0"/>
        <w:rPr>
          <w:b/>
          <w:color w:val="FF0000"/>
          <w:sz w:val="28"/>
          <w:szCs w:val="28"/>
        </w:rPr>
      </w:pPr>
      <w:r w:rsidRPr="005852E9">
        <w:rPr>
          <w:rFonts w:hint="eastAsia"/>
          <w:sz w:val="28"/>
          <w:szCs w:val="28"/>
        </w:rPr>
        <w:t>调度</w:t>
      </w:r>
      <w:r w:rsidRPr="005852E9">
        <w:rPr>
          <w:sz w:val="28"/>
          <w:szCs w:val="28"/>
        </w:rPr>
        <w:t>会提示如图所示信息：</w:t>
      </w:r>
      <w:r w:rsidRPr="005852E9">
        <w:rPr>
          <w:rFonts w:hint="eastAsia"/>
          <w:sz w:val="28"/>
          <w:szCs w:val="28"/>
        </w:rPr>
        <w:t xml:space="preserve"> </w:t>
      </w:r>
      <w:r w:rsidRPr="005852E9">
        <w:rPr>
          <w:rFonts w:hint="eastAsia"/>
          <w:b/>
          <w:color w:val="FF0000"/>
          <w:sz w:val="28"/>
          <w:szCs w:val="28"/>
        </w:rPr>
        <w:t>AGVXX[</w:t>
      </w:r>
      <w:r w:rsidRPr="005852E9">
        <w:rPr>
          <w:b/>
          <w:color w:val="FF0000"/>
          <w:sz w:val="28"/>
          <w:szCs w:val="28"/>
        </w:rPr>
        <w:t>emergency</w:t>
      </w:r>
      <w:r w:rsidRPr="005852E9">
        <w:rPr>
          <w:rFonts w:hint="eastAsia"/>
          <w:b/>
          <w:color w:val="FF0000"/>
          <w:sz w:val="28"/>
          <w:szCs w:val="28"/>
        </w:rPr>
        <w:t>]</w:t>
      </w:r>
    </w:p>
    <w:p w:rsidR="0003488B" w:rsidRPr="005852E9" w:rsidRDefault="0003488B" w:rsidP="0003488B">
      <w:pPr>
        <w:pStyle w:val="a3"/>
        <w:ind w:left="1500" w:firstLineChars="0" w:firstLine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处理</w:t>
      </w:r>
      <w:r w:rsidRPr="005852E9">
        <w:rPr>
          <w:sz w:val="28"/>
          <w:szCs w:val="28"/>
        </w:rPr>
        <w:t>：</w:t>
      </w:r>
      <w:r w:rsidRPr="005852E9">
        <w:rPr>
          <w:rFonts w:hint="eastAsia"/>
          <w:sz w:val="28"/>
          <w:szCs w:val="28"/>
        </w:rPr>
        <w:t xml:space="preserve"> 松开</w:t>
      </w:r>
      <w:r w:rsidRPr="005852E9">
        <w:rPr>
          <w:sz w:val="28"/>
          <w:szCs w:val="28"/>
        </w:rPr>
        <w:t>急停</w:t>
      </w:r>
    </w:p>
    <w:p w:rsidR="0003488B" w:rsidRPr="005852E9" w:rsidRDefault="0003488B" w:rsidP="0003488B">
      <w:pPr>
        <w:pStyle w:val="a3"/>
        <w:ind w:left="1500" w:firstLineChars="0" w:firstLine="0"/>
        <w:rPr>
          <w:sz w:val="28"/>
          <w:szCs w:val="28"/>
        </w:rPr>
      </w:pPr>
    </w:p>
    <w:p w:rsidR="0003488B" w:rsidRPr="0049436C" w:rsidRDefault="0003488B" w:rsidP="0049436C">
      <w:pPr>
        <w:ind w:firstLineChars="200" w:firstLine="420"/>
        <w:rPr>
          <w:sz w:val="28"/>
          <w:szCs w:val="28"/>
        </w:rPr>
      </w:pPr>
      <w:r w:rsidRPr="005852E9">
        <w:rPr>
          <w:noProof/>
        </w:rPr>
        <w:drawing>
          <wp:inline distT="0" distB="0" distL="0" distR="0">
            <wp:extent cx="5153025" cy="3182620"/>
            <wp:effectExtent l="0" t="0" r="9525" b="0"/>
            <wp:docPr id="6" name="图片 6" descr="C:\Users\PENGSH~1\AppData\Local\Temp\WeChat Files\3ff3b8a692e0a18a904fb16cae51f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NGSH~1\AppData\Local\Temp\WeChat Files\3ff3b8a692e0a18a904fb16cae51f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79" cy="318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88B" w:rsidRPr="005852E9" w:rsidRDefault="0003488B" w:rsidP="0075136F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t>小车</w:t>
      </w:r>
      <w:r w:rsidRPr="005852E9">
        <w:rPr>
          <w:sz w:val="28"/>
          <w:szCs w:val="28"/>
        </w:rPr>
        <w:t>附近有障碍物</w:t>
      </w:r>
    </w:p>
    <w:p w:rsidR="0003488B" w:rsidRPr="005852E9" w:rsidRDefault="0003488B" w:rsidP="0003488B">
      <w:pPr>
        <w:pStyle w:val="a3"/>
        <w:ind w:left="1500" w:firstLineChars="0" w:firstLine="0"/>
        <w:rPr>
          <w:b/>
          <w:color w:val="FF0000"/>
          <w:sz w:val="28"/>
          <w:szCs w:val="28"/>
        </w:rPr>
      </w:pPr>
      <w:r w:rsidRPr="005852E9">
        <w:rPr>
          <w:rFonts w:hint="eastAsia"/>
          <w:sz w:val="28"/>
          <w:szCs w:val="28"/>
        </w:rPr>
        <w:t>调度</w:t>
      </w:r>
      <w:r w:rsidRPr="005852E9">
        <w:rPr>
          <w:sz w:val="28"/>
          <w:szCs w:val="28"/>
        </w:rPr>
        <w:t>会提示如图所示信息：</w:t>
      </w:r>
      <w:r w:rsidRPr="005852E9">
        <w:rPr>
          <w:rFonts w:hint="eastAsia"/>
          <w:sz w:val="28"/>
          <w:szCs w:val="28"/>
        </w:rPr>
        <w:t xml:space="preserve"> </w:t>
      </w:r>
      <w:r w:rsidRPr="005852E9">
        <w:rPr>
          <w:rFonts w:hint="eastAsia"/>
          <w:b/>
          <w:color w:val="FF0000"/>
          <w:sz w:val="28"/>
          <w:szCs w:val="28"/>
        </w:rPr>
        <w:t>AGVXX[</w:t>
      </w:r>
      <w:r w:rsidRPr="005852E9">
        <w:rPr>
          <w:b/>
          <w:color w:val="FF0000"/>
          <w:sz w:val="28"/>
          <w:szCs w:val="28"/>
        </w:rPr>
        <w:t>blocked</w:t>
      </w:r>
      <w:r w:rsidRPr="005852E9">
        <w:rPr>
          <w:rFonts w:hint="eastAsia"/>
          <w:b/>
          <w:color w:val="FF0000"/>
          <w:sz w:val="28"/>
          <w:szCs w:val="28"/>
        </w:rPr>
        <w:t>]</w:t>
      </w:r>
    </w:p>
    <w:p w:rsidR="0003488B" w:rsidRPr="005852E9" w:rsidRDefault="0003488B" w:rsidP="0003488B">
      <w:pPr>
        <w:pStyle w:val="a3"/>
        <w:ind w:left="1500" w:firstLineChars="0" w:firstLine="0"/>
        <w:rPr>
          <w:sz w:val="28"/>
          <w:szCs w:val="28"/>
        </w:rPr>
      </w:pPr>
      <w:r w:rsidRPr="005852E9">
        <w:rPr>
          <w:rFonts w:hint="eastAsia"/>
          <w:sz w:val="28"/>
          <w:szCs w:val="28"/>
        </w:rPr>
        <w:lastRenderedPageBreak/>
        <w:t>处理</w:t>
      </w:r>
      <w:r w:rsidRPr="005852E9">
        <w:rPr>
          <w:sz w:val="28"/>
          <w:szCs w:val="28"/>
        </w:rPr>
        <w:t>：</w:t>
      </w:r>
      <w:r w:rsidRPr="005852E9">
        <w:rPr>
          <w:rFonts w:hint="eastAsia"/>
          <w:sz w:val="28"/>
          <w:szCs w:val="28"/>
        </w:rPr>
        <w:t xml:space="preserve"> 清除A</w:t>
      </w:r>
      <w:r w:rsidRPr="005852E9">
        <w:rPr>
          <w:sz w:val="28"/>
          <w:szCs w:val="28"/>
        </w:rPr>
        <w:t>GV附近障碍物</w:t>
      </w:r>
    </w:p>
    <w:p w:rsidR="0003488B" w:rsidRPr="0049436C" w:rsidRDefault="0003488B" w:rsidP="0049436C">
      <w:pPr>
        <w:ind w:firstLineChars="250" w:firstLine="525"/>
        <w:rPr>
          <w:sz w:val="28"/>
          <w:szCs w:val="28"/>
        </w:rPr>
      </w:pPr>
      <w:r w:rsidRPr="005852E9">
        <w:rPr>
          <w:noProof/>
        </w:rPr>
        <w:drawing>
          <wp:inline distT="0" distB="0" distL="0" distR="0">
            <wp:extent cx="4914900" cy="3313430"/>
            <wp:effectExtent l="0" t="0" r="0" b="1270"/>
            <wp:docPr id="5" name="图片 5" descr="C:\Users\PENGSH~1\AppData\Local\Temp\WeChat Files\b3df2eefa0c9f4df8d4b8ee4118d4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NGSH~1\AppData\Local\Temp\WeChat Files\b3df2eefa0c9f4df8d4b8ee4118d4b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76" cy="331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488B" w:rsidRPr="004943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69E6" w:rsidRDefault="00BB69E6" w:rsidP="00CA37C0">
      <w:r>
        <w:separator/>
      </w:r>
    </w:p>
  </w:endnote>
  <w:endnote w:type="continuationSeparator" w:id="0">
    <w:p w:rsidR="00BB69E6" w:rsidRDefault="00BB69E6" w:rsidP="00CA37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69E6" w:rsidRDefault="00BB69E6" w:rsidP="00CA37C0">
      <w:r>
        <w:separator/>
      </w:r>
    </w:p>
  </w:footnote>
  <w:footnote w:type="continuationSeparator" w:id="0">
    <w:p w:rsidR="00BB69E6" w:rsidRDefault="00BB69E6" w:rsidP="00CA37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667D4"/>
    <w:multiLevelType w:val="hybridMultilevel"/>
    <w:tmpl w:val="143459B0"/>
    <w:lvl w:ilvl="0" w:tplc="04090019">
      <w:start w:val="1"/>
      <w:numFmt w:val="lowerLetter"/>
      <w:lvlText w:val="%1)"/>
      <w:lvlJc w:val="left"/>
      <w:pPr>
        <w:ind w:left="19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abstractNum w:abstractNumId="1" w15:restartNumberingAfterBreak="0">
    <w:nsid w:val="3EC963F0"/>
    <w:multiLevelType w:val="hybridMultilevel"/>
    <w:tmpl w:val="16ECB8F2"/>
    <w:lvl w:ilvl="0" w:tplc="5B3EC41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50BC151C"/>
    <w:multiLevelType w:val="hybridMultilevel"/>
    <w:tmpl w:val="FBD4B418"/>
    <w:lvl w:ilvl="0" w:tplc="AADC54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E5C361B"/>
    <w:multiLevelType w:val="hybridMultilevel"/>
    <w:tmpl w:val="4CDCEF62"/>
    <w:lvl w:ilvl="0" w:tplc="84541036">
      <w:start w:val="2"/>
      <w:numFmt w:val="decimalFullWidth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99D7901"/>
    <w:multiLevelType w:val="hybridMultilevel"/>
    <w:tmpl w:val="E1E80C88"/>
    <w:lvl w:ilvl="0" w:tplc="0409000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7C7"/>
    <w:rsid w:val="0003488B"/>
    <w:rsid w:val="0049436C"/>
    <w:rsid w:val="005379B2"/>
    <w:rsid w:val="005852E9"/>
    <w:rsid w:val="00600D5A"/>
    <w:rsid w:val="0075136F"/>
    <w:rsid w:val="007827FE"/>
    <w:rsid w:val="007C27C7"/>
    <w:rsid w:val="007C30DD"/>
    <w:rsid w:val="007E6574"/>
    <w:rsid w:val="00807C8F"/>
    <w:rsid w:val="00A00EF1"/>
    <w:rsid w:val="00B44F2E"/>
    <w:rsid w:val="00B806E4"/>
    <w:rsid w:val="00BB69E6"/>
    <w:rsid w:val="00CA37C0"/>
    <w:rsid w:val="00D725CF"/>
    <w:rsid w:val="00F56689"/>
    <w:rsid w:val="00FE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775CFB"/>
  <w15:chartTrackingRefBased/>
  <w15:docId w15:val="{A49D6F82-F093-4C70-9180-11CD3F35F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27C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A37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A37C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A37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A37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8</Pages>
  <Words>175</Words>
  <Characters>1002</Characters>
  <Application>Microsoft Office Word</Application>
  <DocSecurity>0</DocSecurity>
  <Lines>8</Lines>
  <Paragraphs>2</Paragraphs>
  <ScaleCrop>false</ScaleCrop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2019-11-25T06:45:00Z</dcterms:created>
  <dcterms:modified xsi:type="dcterms:W3CDTF">2019-12-04T00:45:00Z</dcterms:modified>
</cp:coreProperties>
</file>