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6"/>
        <w:ind w:left="120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271145</wp:posOffset>
            </wp:positionV>
            <wp:extent cx="4998720" cy="5981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一、选择题</w:t>
      </w:r>
    </w:p>
    <w:p>
      <w:pPr>
        <w:pStyle w:val="2"/>
        <w:spacing w:before="155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2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2"/>
        </w:rPr>
        <w:t>B D C B C D</w:t>
      </w:r>
    </w:p>
    <w:p>
      <w:pPr>
        <w:pStyle w:val="2"/>
        <w:spacing w:before="155"/>
        <w:ind w:left="120"/>
      </w:pPr>
      <w:r>
        <w:rPr>
          <w:spacing w:val="-2"/>
        </w:rPr>
        <w:t>二、填空题</w:t>
      </w:r>
    </w:p>
    <w:p>
      <w:pPr>
        <w:pStyle w:val="2"/>
        <w:rPr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1202690</wp:posOffset>
            </wp:positionH>
            <wp:positionV relativeFrom="paragraph">
              <wp:posOffset>97790</wp:posOffset>
            </wp:positionV>
            <wp:extent cx="5114925" cy="8026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52" cy="80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56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  <w:t>数据，函数。</w:t>
      </w:r>
    </w:p>
    <w:p>
      <w:pPr>
        <w:pStyle w:val="2"/>
        <w:spacing w:before="156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  <w:t>析构</w:t>
      </w:r>
    </w:p>
    <w:p>
      <w:pPr>
        <w:pStyle w:val="2"/>
        <w:spacing w:before="156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  <w:t>构造</w:t>
      </w:r>
    </w:p>
    <w:p>
      <w:pPr>
        <w:pStyle w:val="2"/>
        <w:spacing w:before="156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  <w:t>引用类型</w:t>
      </w:r>
    </w:p>
    <w:p>
      <w:pPr>
        <w:pStyle w:val="2"/>
        <w:spacing w:before="156"/>
        <w:ind w:left="120"/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pacing w:val="-3"/>
          <w:sz w:val="24"/>
          <w:szCs w:val="24"/>
          <w:lang w:val="en-US" w:eastAsia="zh-CN"/>
        </w:rPr>
        <w:t>this指针</w:t>
      </w:r>
    </w:p>
    <w:p>
      <w:pPr>
        <w:pStyle w:val="2"/>
        <w:spacing w:before="156"/>
        <w:ind w:left="120"/>
      </w:pPr>
      <w:r>
        <w:rPr>
          <w:spacing w:val="-3"/>
        </w:rPr>
        <w:t>三、编程题</w:t>
      </w:r>
    </w:p>
    <w:p>
      <w:pPr>
        <w:pStyle w:val="2"/>
        <w:spacing w:before="49"/>
        <w:ind w:left="120"/>
        <w:rPr>
          <w:rFonts w:ascii="Calibri"/>
        </w:rPr>
        <w:sectPr>
          <w:type w:val="continuous"/>
          <w:pgSz w:w="11910" w:h="16840"/>
          <w:pgMar w:top="1400" w:right="1680" w:bottom="280" w:left="1680" w:header="720" w:footer="720" w:gutter="0"/>
        </w:sectPr>
      </w:pPr>
      <w:r>
        <w:rPr>
          <w:rFonts w:ascii="Calibri"/>
        </w:rPr>
        <w:t>1.</w:t>
      </w:r>
    </w:p>
    <w:p>
      <w:pPr>
        <w:pStyle w:val="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3961765" cy="20720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6"/>
        <w:rPr>
          <w:rFonts w:ascii="Calibri"/>
          <w:sz w:val="22"/>
        </w:rPr>
      </w:pPr>
    </w:p>
    <w:p>
      <w:pPr>
        <w:pStyle w:val="6"/>
        <w:numPr>
          <w:ilvl w:val="0"/>
          <w:numId w:val="1"/>
        </w:numPr>
        <w:tabs>
          <w:tab w:val="left" w:pos="654"/>
        </w:tabs>
        <w:spacing w:before="72" w:after="0" w:line="240" w:lineRule="auto"/>
        <w:ind w:left="653" w:right="0" w:hanging="534"/>
        <w:jc w:val="left"/>
        <w:rPr>
          <w:sz w:val="21"/>
        </w:rPr>
      </w:pPr>
      <w:r>
        <w:rPr>
          <w:spacing w:val="-5"/>
          <w:sz w:val="21"/>
        </w:rPr>
        <w:t>设计一个支持矩阵</w:t>
      </w:r>
      <w:bookmarkStart w:id="0" w:name="_GoBack"/>
      <w:bookmarkEnd w:id="0"/>
      <w:r>
        <w:rPr>
          <w:spacing w:val="-5"/>
          <w:sz w:val="21"/>
        </w:rPr>
        <w:t>乘运算的类或类模板；</w:t>
      </w:r>
    </w:p>
    <w:p>
      <w:pPr>
        <w:pStyle w:val="6"/>
        <w:numPr>
          <w:ilvl w:val="0"/>
          <w:numId w:val="1"/>
        </w:numPr>
        <w:tabs>
          <w:tab w:val="left" w:pos="654"/>
        </w:tabs>
        <w:spacing w:before="44" w:after="0" w:line="240" w:lineRule="auto"/>
        <w:ind w:left="653" w:right="0" w:hanging="534"/>
        <w:jc w:val="left"/>
        <w:rPr>
          <w:sz w:val="21"/>
        </w:rPr>
      </w:pPr>
      <w:r>
        <w:rPr>
          <w:spacing w:val="-5"/>
          <w:sz w:val="21"/>
        </w:rPr>
        <w:t>从文件中读取测试数据，输入到矩阵对象中，编制测试程序进行调用。</w:t>
      </w:r>
    </w:p>
    <w:p>
      <w:pPr>
        <w:pStyle w:val="2"/>
        <w:rPr>
          <w:sz w:val="20"/>
        </w:rPr>
      </w:pPr>
    </w:p>
    <w:p>
      <w:pPr>
        <w:pStyle w:val="2"/>
        <w:spacing w:before="3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124460</wp:posOffset>
            </wp:positionV>
            <wp:extent cx="5016500" cy="16954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286" cy="169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653" w:hanging="533"/>
        <w:jc w:val="left"/>
      </w:pPr>
      <w:rPr>
        <w:rFonts w:hint="default" w:ascii="宋体" w:hAnsi="宋体" w:eastAsia="宋体" w:cs="宋体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48" w:hanging="53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7" w:hanging="53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6" w:hanging="53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5" w:hanging="53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4" w:hanging="53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92" w:hanging="53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81" w:hanging="53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0" w:hanging="53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E2B67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4"/>
      <w:ind w:left="653" w:hanging="534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ScaleCrop>false</ScaleCrop>
  <LinksUpToDate>false</LinksUpToDate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2020-02-23T02:40:00Z</dcterms:created>
  <dc:creator>lenovo</dc:creator>
  <cp:lastModifiedBy>Light</cp:lastModifiedBy>
  <dcterms:modified xsi:type="dcterms:W3CDTF">2020-02-23T14:25:48Z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2020-02-23T00:00:00Z</vt:filetime>
  </property>
  <property fmtid="{D5CDD505-2E9C-101B-9397-08002B2CF9AE}" pid="5" name="KSOProductBuildVer">
    <vt:lpwstr>2052-11.1.0.9440</vt:lpwstr>
  </property>
</Properties>
</file>