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3E222" w14:textId="0E75F912" w:rsidR="00C6353F" w:rsidRDefault="00272B77">
      <w:pPr>
        <w:rPr>
          <w:sz w:val="28"/>
        </w:rPr>
      </w:pPr>
      <w:r>
        <w:rPr>
          <w:sz w:val="28"/>
        </w:rPr>
        <w:t>Introduction to Databases</w:t>
      </w:r>
    </w:p>
    <w:p w14:paraId="5EE0D5B1" w14:textId="6BD21D10" w:rsidR="00272B77" w:rsidRDefault="00272B77">
      <w:pPr>
        <w:rPr>
          <w:sz w:val="28"/>
        </w:rPr>
      </w:pPr>
      <w:r>
        <w:rPr>
          <w:sz w:val="28"/>
        </w:rPr>
        <w:t>PR203 Semester 1</w:t>
      </w:r>
    </w:p>
    <w:p w14:paraId="76B1E3EC" w14:textId="4A685CD7" w:rsidR="00272B77" w:rsidRDefault="00272B77">
      <w:pPr>
        <w:rPr>
          <w:sz w:val="28"/>
        </w:rPr>
      </w:pPr>
      <w:r>
        <w:rPr>
          <w:sz w:val="28"/>
        </w:rPr>
        <w:t>Max Owens</w:t>
      </w:r>
    </w:p>
    <w:p w14:paraId="20BE8D75" w14:textId="16C97DF7" w:rsidR="00272B77" w:rsidRDefault="00272B77">
      <w:pPr>
        <w:rPr>
          <w:sz w:val="28"/>
        </w:rPr>
      </w:pPr>
      <w:r>
        <w:rPr>
          <w:sz w:val="28"/>
        </w:rPr>
        <w:t>Report on ER Diagram development and changes</w:t>
      </w:r>
      <w:r w:rsidR="00A450AD">
        <w:rPr>
          <w:sz w:val="28"/>
        </w:rPr>
        <w:t xml:space="preserve"> – Report 1</w:t>
      </w:r>
    </w:p>
    <w:p w14:paraId="0F7D937B" w14:textId="68AEFA78" w:rsidR="00272B77" w:rsidRDefault="00272B77">
      <w:pPr>
        <w:rPr>
          <w:sz w:val="28"/>
        </w:rPr>
      </w:pPr>
    </w:p>
    <w:p w14:paraId="1BCBB539" w14:textId="41D64FBB" w:rsidR="008961D5" w:rsidRPr="008961D5" w:rsidRDefault="008961D5">
      <w:pPr>
        <w:rPr>
          <w:sz w:val="24"/>
          <w:u w:val="single"/>
        </w:rPr>
      </w:pPr>
      <w:r>
        <w:rPr>
          <w:sz w:val="24"/>
          <w:u w:val="single"/>
        </w:rPr>
        <w:t xml:space="preserve">This document was originally created a week earlier than the upload date, however I began using GitHub on this day so therefore </w:t>
      </w:r>
      <w:r w:rsidR="00A450AD">
        <w:rPr>
          <w:sz w:val="24"/>
          <w:u w:val="single"/>
        </w:rPr>
        <w:t>uploaded older documentation today.</w:t>
      </w:r>
    </w:p>
    <w:p w14:paraId="5CC511E8" w14:textId="77777777" w:rsidR="008961D5" w:rsidRDefault="008961D5">
      <w:pPr>
        <w:rPr>
          <w:sz w:val="28"/>
        </w:rPr>
      </w:pPr>
    </w:p>
    <w:p w14:paraId="204EDD02" w14:textId="76266B45" w:rsidR="00FB62F7" w:rsidRDefault="00FB62F7">
      <w:pPr>
        <w:rPr>
          <w:sz w:val="24"/>
        </w:rPr>
      </w:pPr>
      <w:r>
        <w:rPr>
          <w:sz w:val="24"/>
        </w:rPr>
        <w:t>To begin the construction of the ER Diagram and the pro</w:t>
      </w:r>
      <w:bookmarkStart w:id="0" w:name="_GoBack"/>
      <w:bookmarkEnd w:id="0"/>
      <w:r>
        <w:rPr>
          <w:sz w:val="24"/>
        </w:rPr>
        <w:t>cess of normalization I put the text files into a collated Excel diagram to better see the data and determine how it can be organized.</w:t>
      </w:r>
      <w:r w:rsidR="00AE61A8">
        <w:rPr>
          <w:sz w:val="24"/>
        </w:rPr>
        <w:t xml:space="preserve"> From there it became significantly easier to see common attributes and weed out the primary keys from the redundant data, which was a simple first step.</w:t>
      </w:r>
    </w:p>
    <w:p w14:paraId="05C69313" w14:textId="4C91F588" w:rsidR="00AE61A8" w:rsidRDefault="00AE61A8">
      <w:pPr>
        <w:rPr>
          <w:sz w:val="24"/>
        </w:rPr>
      </w:pPr>
      <w:r>
        <w:rPr>
          <w:noProof/>
        </w:rPr>
        <w:drawing>
          <wp:inline distT="0" distB="0" distL="0" distR="0" wp14:anchorId="0E1F4FAB" wp14:editId="624001CD">
            <wp:extent cx="33623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3701" w14:textId="6201FA1C" w:rsidR="00AE61A8" w:rsidRDefault="00AE61A8">
      <w:pPr>
        <w:rPr>
          <w:sz w:val="24"/>
        </w:rPr>
      </w:pPr>
      <w:r>
        <w:rPr>
          <w:sz w:val="24"/>
        </w:rPr>
        <w:t xml:space="preserve">After adjusting the appearance of the data so it would become horizontal as opposed to vertical, spotting the unique identifiers became a bit simpler. I determined that the primary key for the data should be the Work Order. Further continuing the examination of the data, I decided that the pass/fail section of the data was redundant. I came to this conclusion because it was a simple calculation of other parts of the table, the data wasn’t unique or </w:t>
      </w:r>
      <w:r w:rsidR="00287A8B">
        <w:rPr>
          <w:sz w:val="24"/>
        </w:rPr>
        <w:t>necessary,</w:t>
      </w:r>
      <w:r>
        <w:rPr>
          <w:sz w:val="24"/>
        </w:rPr>
        <w:t xml:space="preserve"> so it was removed.</w:t>
      </w:r>
    </w:p>
    <w:p w14:paraId="48E8F44F" w14:textId="4D012084" w:rsidR="00287A8B" w:rsidRDefault="00287A8B">
      <w:pPr>
        <w:rPr>
          <w:sz w:val="24"/>
        </w:rPr>
      </w:pPr>
      <w:r>
        <w:rPr>
          <w:noProof/>
        </w:rPr>
        <w:drawing>
          <wp:inline distT="0" distB="0" distL="0" distR="0" wp14:anchorId="29F21F48" wp14:editId="48A6C44E">
            <wp:extent cx="524827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49F6" w14:textId="678D5F12" w:rsidR="0054339F" w:rsidRDefault="003969D5">
      <w:pPr>
        <w:rPr>
          <w:sz w:val="24"/>
        </w:rPr>
      </w:pPr>
      <w:r>
        <w:rPr>
          <w:sz w:val="24"/>
        </w:rPr>
        <w:t xml:space="preserve">If needs be I can make a query which can re-create the pass/fail data with ease, but I believe it’s redundant. </w:t>
      </w:r>
    </w:p>
    <w:p w14:paraId="1D5C2A58" w14:textId="77777777" w:rsidR="0054339F" w:rsidRPr="00FB62F7" w:rsidRDefault="0054339F">
      <w:pPr>
        <w:rPr>
          <w:sz w:val="24"/>
        </w:rPr>
      </w:pPr>
    </w:p>
    <w:sectPr w:rsidR="0054339F" w:rsidRPr="00FB6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3F"/>
    <w:rsid w:val="001D1745"/>
    <w:rsid w:val="00272B77"/>
    <w:rsid w:val="00287A8B"/>
    <w:rsid w:val="003969D5"/>
    <w:rsid w:val="003D646C"/>
    <w:rsid w:val="0054339F"/>
    <w:rsid w:val="006F0112"/>
    <w:rsid w:val="0071128F"/>
    <w:rsid w:val="008961D5"/>
    <w:rsid w:val="00A450AD"/>
    <w:rsid w:val="00AE61A8"/>
    <w:rsid w:val="00C6353F"/>
    <w:rsid w:val="00FB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3DC3"/>
  <w15:chartTrackingRefBased/>
  <w15:docId w15:val="{B28F9055-5610-4C89-A91F-2921B74D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1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1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mao0418</dc:creator>
  <cp:keywords/>
  <dc:description/>
  <cp:lastModifiedBy>Maxwell Owens</cp:lastModifiedBy>
  <cp:revision>4</cp:revision>
  <dcterms:created xsi:type="dcterms:W3CDTF">2019-03-18T01:45:00Z</dcterms:created>
  <dcterms:modified xsi:type="dcterms:W3CDTF">2019-03-18T01:47:00Z</dcterms:modified>
</cp:coreProperties>
</file>