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jc w:val="center"/>
      </w:pPr>
      <w:r>
        <w:rPr>
          <w:rFonts w:ascii="Arial" w:cs="Arial" w:eastAsia="Arial" w:hAnsi="Arial"/>
          <w:b/>
          <w:bCs/>
          <w:color w:val="1F3864"/>
          <w:sz w:val="64"/>
          <w:szCs w:val="64"/>
        </w:rPr>
        <w:t xml:space="preserve">DOCKER IN PRODUCTION</w:t>
      </w:r>
    </w:p>
    <w:p>
      <w:pPr>
        <w:spacing w:after="100" w:before="200"/>
        <w:jc w:val="center"/>
      </w:pPr>
      <w:r>
        <w:rPr>
          <w:rFonts w:ascii="Arial" w:cs="Arial" w:eastAsia="Arial" w:hAnsi="Arial"/>
          <w:b/>
          <w:bCs/>
          <w:color w:val="2E75B6"/>
          <w:sz w:val="36"/>
          <w:szCs w:val="36"/>
        </w:rPr>
        <w:t xml:space="preserve">10 Real-World Case Studies &amp; Solutions</w:t>
      </w:r>
    </w:p>
    <w:p>
      <w:pPr>
        <w:spacing w:after="600" w:before="100"/>
        <w:jc w:val="center"/>
      </w:pPr>
      <w:r>
        <w:rPr>
          <w:rFonts w:ascii="Arial" w:cs="Arial" w:eastAsia="Arial" w:hAnsi="Arial"/>
          <w:i/>
          <w:iCs/>
          <w:color w:val="595959"/>
          <w:sz w:val="22"/>
          <w:szCs w:val="22"/>
        </w:rPr>
        <w:t xml:space="preserve">Architecture  ·  Lifecycle Management  ·  Networking  ·  Images  ·  Registries  ·  Security  ·  Health Monitoring</w:t>
      </w:r>
    </w:p>
    <w:p>
      <w:pPr>
        <w:pBdr>
          <w:top w:val="single" w:color="D9D9D9" w:sz="6" w:space="12"/>
        </w:pBdr>
        <w:spacing w:before="1200"/>
        <w:jc w:val="center"/>
      </w:pPr>
      <w:r>
        <w:rPr>
          <w:rFonts w:ascii="Arial" w:cs="Arial" w:eastAsia="Arial" w:hAnsi="Arial"/>
          <w:b/>
          <w:bCs/>
          <w:color w:val="1F1F1F"/>
          <w:sz w:val="24"/>
          <w:szCs w:val="24"/>
        </w:rPr>
        <w:t xml:space="preserve">Compiled for classroom training by Akshat Gupta</w:t>
      </w:r>
    </w:p>
    <w:p>
      <w:pPr>
        <w:spacing w:before="80"/>
        <w:jc w:val="center"/>
      </w:pPr>
      <w:r>
        <w:rPr>
          <w:rFonts w:ascii="Arial" w:cs="Arial" w:eastAsia="Arial" w:hAnsi="Arial"/>
          <w:color w:val="595959"/>
          <w:sz w:val="22"/>
          <w:szCs w:val="22"/>
        </w:rPr>
        <w:t xml:space="preserve">June 2026</w:t>
      </w:r>
    </w:p>
    <w:p>
      <w:pPr>
        <w:spacing w:before="600"/>
        <w:jc w:val="center"/>
      </w:pPr>
      <w:r>
        <w:rPr>
          <w:rFonts w:ascii="Arial" w:cs="Arial" w:eastAsia="Arial" w:hAnsi="Arial"/>
          <w:color w:val="595959"/>
          <w:sz w:val="22"/>
          <w:szCs w:val="22"/>
        </w:rPr>
        <w:t xml:space="preserve">Each case study follows the same format — Problem, Root Cause Analysis, Step-by-Step Solution, and Key Takeaways — and follows four engineers, Akshat, Virat, Parul, and Vrindika, as they work through real production incidents at companies including Netflix, Swiggy, Amazon, Zomato, Flipkart, Paytm, Ola, Myntra, Razorpay, and BookMyShow.</w:t>
      </w:r>
    </w:p>
    <w:p>
      <w:pPr>
        <w:pageBreakBefore/>
        <w:spacing w:after="200"/>
      </w:pPr>
      <w:r>
        <w:rPr>
          <w:rFonts w:ascii="Arial" w:cs="Arial" w:eastAsia="Arial" w:hAnsi="Arial"/>
          <w:b/>
          <w:bCs/>
          <w:color w:val="1F3864"/>
          <w:sz w:val="36"/>
          <w:szCs w:val="36"/>
        </w:rPr>
        <w:t xml:space="preserve">Table of Contents</w:t>
      </w:r>
    </w:p>
    <w:p>
      <w:pPr>
        <w:spacing w:after="280"/>
      </w:pPr>
      <w:r>
        <w:rPr>
          <w:rFonts w:ascii="Arial" w:cs="Arial" w:eastAsia="Arial" w:hAnsi="Arial"/>
          <w:i/>
          <w:iCs/>
          <w:color w:val="595959"/>
          <w:sz w:val="18"/>
          <w:szCs w:val="18"/>
        </w:rPr>
        <w:t xml:space="preserve">(Right-click below and choose “Update Field” in Word to populate page numbers.)</w:t>
      </w:r>
    </w:p>
    <w:sdt>
      <w:sdtPr>
        <w:alias w:val="Table of Contents"/>
      </w:sdtPr>
      <w:sdtContent>
        <w:p>
          <w:r>
            <w:fldChar w:fldCharType="begin" w:dirty="true"/>
            <w:instrText xml:space="preserve">TOC \h \o "1-1"</w:instrText>
            <w:fldChar w:fldCharType="separate"/>
          </w:r>
        </w:p>
        <w:p>
          <w:r>
            <w:fldChar w:fldCharType="end"/>
          </w:r>
        </w:p>
      </w:sdtContent>
    </w:sdt>
    <w:p>
      <w:pPr>
        <w:pStyle w:val="Heading1"/>
        <w:pageBreakBefore/>
      </w:pPr>
      <w:r>
        <w:rPr>
          <w:rFonts w:ascii="Arial" w:cs="Arial" w:eastAsia="Arial" w:hAnsi="Arial"/>
        </w:rPr>
        <w:t xml:space="preserve">Case Study 1: Docker Architecture</w:t>
      </w:r>
      <w:r>
        <w:rPr>
          <w:rFonts w:ascii="Arial" w:cs="Arial" w:eastAsia="Arial" w:hAnsi="Arial"/>
          <w:i/>
          <w:iCs/>
          <w:color w:val="2E75B6"/>
          <w:sz w:val="28"/>
          <w:szCs w:val="28"/>
        </w:rPr>
        <w:t xml:space="preserve">  —  Netflix</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Netflix</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Akshat (newly onboarded DevOps Engineer), Virat (Senior Site Reliability Engineer)</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Client-server architecture, dockerd, containerd, runc, namespaces, cgroups, live-restore</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Akshat has just joined Netflix's Content Delivery Engineering team. In his first week, the shared build-and-encode EC2 host receives a routine Docker Engine patch, which requires restarting the dockerd service. The moment the daemon restarts, all 14 running containers on that host stop simultaneously, even though they belong to completely unrelated teams and none of the underlying applications had crashed on their own.</w:t>
      </w:r>
    </w:p>
    <w:p>
      <w:pPr>
        <w:spacing w:after="160" w:line="280"/>
      </w:pPr>
      <w:r>
        <w:rPr>
          <w:rFonts w:ascii="Arial" w:cs="Arial" w:eastAsia="Arial" w:hAnsi="Arial"/>
          <w:color w:val="1F1F1F"/>
          <w:sz w:val="24"/>
          <w:szCs w:val="24"/>
        </w:rPr>
        <w:t xml:space="preserve">Akshat assumed each container behaved like an isolated mini virtual machine with its own kernel, so a single background service being restarted should not have been able to take down every workload on the box at once. He raises a concern with Virat: if one daemon restart can silently kill a dozen unrelated production-adjacent workloads, doesn't that make Docker a single point of failure at Netflix scale?</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Virat explains that Docker is built as a client-server system. The docker CLI is just a thin client that talks to the Docker daemon (dockerd) over a REST API, usually through a Unix socket. dockerd is the long-running background process that actually owns the state of every image, container, network, and volume on the host.</w:t>
      </w:r>
    </w:p>
    <w:p>
      <w:pPr>
        <w:spacing w:after="160" w:line="280"/>
      </w:pPr>
      <w:r>
        <w:rPr>
          <w:rFonts w:ascii="Arial" w:cs="Arial" w:eastAsia="Arial" w:hAnsi="Arial"/>
          <w:color w:val="1F1F1F"/>
          <w:sz w:val="24"/>
          <w:szCs w:val="24"/>
        </w:rPr>
        <w:t xml:space="preserve">Underneath dockerd sits containerd, an industry-standard, OCI-compliant container runtime manager, which in turn delegates the actual creation and supervision of each container's process to runc (and the containerd-shim that keeps a container's process group alive). Critically, containers are not lightweight virtual machines — every container shares the same host kernel. Isolation comes from Linux namespaces (PID, NET, MNT, UTS, IPC, USER) for visibility and cgroups for resource limits, not from separate hypervisor-level kernels.</w:t>
      </w:r>
    </w:p>
    <w:p>
      <w:pPr>
        <w:spacing w:after="160" w:line="280"/>
      </w:pPr>
      <w:r>
        <w:rPr>
          <w:rFonts w:ascii="Arial" w:cs="Arial" w:eastAsia="Arial" w:hAnsi="Arial"/>
          <w:color w:val="1F1F1F"/>
          <w:sz w:val="24"/>
          <w:szCs w:val="24"/>
        </w:rPr>
        <w:t xml:space="preserve">Older versions of dockerd, by default, manage the supervision tree in a way that ties running containers to the daemon's own lifecycle, so restarting dockerd can briefly tear down every container it was supervising — exactly what Akshat observed. This is an architectural property of the engine, not a bug, but it has a known mitigation.</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Inspect the real architecture on the host</w:t>
      </w:r>
    </w:p>
    <w:p>
      <w:pPr>
        <w:spacing w:after="160" w:line="280"/>
      </w:pPr>
      <w:r>
        <w:rPr>
          <w:rFonts w:ascii="Arial" w:cs="Arial" w:eastAsia="Arial" w:hAnsi="Arial"/>
          <w:color w:val="1F1F1F"/>
          <w:sz w:val="24"/>
          <w:szCs w:val="24"/>
        </w:rPr>
        <w:t xml:space="preserve">Confirm the daemon and runtime stack live on the box before touching anything.</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info</w:t>
      </w:r>
      <w:r>
        <w:br/>
      </w:r>
      <w:r>
        <w:rPr>
          <w:rFonts w:ascii="Consolas" w:cs="Consolas" w:eastAsia="Consolas" w:hAnsi="Consolas"/>
          <w:color w:val="0B3B66"/>
          <w:sz w:val="19"/>
          <w:szCs w:val="19"/>
        </w:rPr>
        <w:t xml:space="preserve">docker version</w:t>
      </w:r>
      <w:r>
        <w:br/>
      </w:r>
      <w:r>
        <w:rPr>
          <w:rFonts w:ascii="Consolas" w:cs="Consolas" w:eastAsia="Consolas" w:hAnsi="Consolas"/>
          <w:color w:val="0B3B66"/>
          <w:sz w:val="19"/>
          <w:szCs w:val="19"/>
        </w:rPr>
        <w:t xml:space="preserve">systemctl status docker</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See the actual process hierarchy</w:t>
      </w:r>
    </w:p>
    <w:p>
      <w:pPr>
        <w:spacing w:after="160" w:line="280"/>
      </w:pPr>
      <w:r>
        <w:rPr>
          <w:rFonts w:ascii="Arial" w:cs="Arial" w:eastAsia="Arial" w:hAnsi="Arial"/>
          <w:color w:val="1F1F1F"/>
          <w:sz w:val="24"/>
          <w:szCs w:val="24"/>
        </w:rPr>
        <w:t xml:space="preserve">Show Akshat that every running container is really a child process of containerd-shim, which is a child of containerd, which dockerd talks to over its API — not a separate kernel.</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ps -ef --forest | grep -E "dockerd|containerd|shim"</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Enable live-restore so daemon upgrades don't kill workloads</w:t>
      </w:r>
    </w:p>
    <w:p>
      <w:pPr>
        <w:spacing w:after="160" w:line="280"/>
      </w:pPr>
      <w:r>
        <w:rPr>
          <w:rFonts w:ascii="Arial" w:cs="Arial" w:eastAsia="Arial" w:hAnsi="Arial"/>
          <w:color w:val="1F1F1F"/>
          <w:sz w:val="24"/>
          <w:szCs w:val="24"/>
        </w:rPr>
        <w:t xml:space="preserve">Live-restore tells containerd to keep containers running independently while dockerd itself restarts or upgrades, then dockerd simply reconnects to the already-running containers instead of stopping them first.</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sudo tee /etc/docker/daemon.json &lt;&lt;EOF</w:t>
      </w:r>
      <w:r>
        <w:br/>
      </w:r>
      <w:r>
        <w:rPr>
          <w:rFonts w:ascii="Consolas" w:cs="Consolas" w:eastAsia="Consolas" w:hAnsi="Consolas"/>
          <w:color w:val="0B3B66"/>
          <w:sz w:val="19"/>
          <w:szCs w:val="19"/>
        </w:rPr>
        <w:t xml:space="preserve">{</w:t>
      </w:r>
      <w:r>
        <w:br/>
      </w:r>
      <w:r>
        <w:rPr>
          <w:rFonts w:ascii="Consolas" w:cs="Consolas" w:eastAsia="Consolas" w:hAnsi="Consolas"/>
          <w:color w:val="0B3B66"/>
          <w:sz w:val="19"/>
          <w:szCs w:val="19"/>
        </w:rPr>
        <w:t xml:space="preserve">  "live-restore": true</w:t>
      </w:r>
      <w:r>
        <w:br/>
      </w:r>
      <w:r>
        <w:rPr>
          <w:rFonts w:ascii="Consolas" w:cs="Consolas" w:eastAsia="Consolas" w:hAnsi="Consolas"/>
          <w:color w:val="0B3B66"/>
          <w:sz w:val="19"/>
          <w:szCs w:val="19"/>
        </w:rPr>
        <w:t xml:space="preserve">}</w:t>
      </w:r>
      <w:r>
        <w:br/>
      </w:r>
      <w:r>
        <w:rPr>
          <w:rFonts w:ascii="Consolas" w:cs="Consolas" w:eastAsia="Consolas" w:hAnsi="Consolas"/>
          <w:color w:val="0B3B66"/>
          <w:sz w:val="19"/>
          <w:szCs w:val="19"/>
        </w:rPr>
        <w:t xml:space="preserve">EOF</w:t>
      </w:r>
      <w:r>
        <w:br/>
      </w:r>
      <w:r>
        <w:rPr>
          <w:rFonts w:ascii="Consolas" w:cs="Consolas" w:eastAsia="Consolas" w:hAnsi="Consolas"/>
          <w:color w:val="0B3B66"/>
          <w:sz w:val="19"/>
          <w:szCs w:val="19"/>
        </w:rPr>
        <w:t xml:space="preserve">sudo systemctl restart docker</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Set sane restart policies on long-lived services</w:t>
      </w:r>
    </w:p>
    <w:p>
      <w:pPr>
        <w:spacing w:after="160" w:line="280"/>
      </w:pPr>
      <w:r>
        <w:rPr>
          <w:rFonts w:ascii="Arial" w:cs="Arial" w:eastAsia="Arial" w:hAnsi="Arial"/>
          <w:color w:val="1F1F1F"/>
          <w:sz w:val="24"/>
          <w:szCs w:val="24"/>
        </w:rPr>
        <w:t xml:space="preserve">Pair live-restore with a restart policy so that if a container does legitimately die, it comes back without manual intervention.</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update --restart unless-stopped &lt;container_name&gt;</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Recommend orchestration for anything business-critical</w:t>
      </w:r>
    </w:p>
    <w:p>
      <w:pPr>
        <w:spacing w:after="160" w:line="280"/>
      </w:pPr>
      <w:r>
        <w:rPr>
          <w:rFonts w:ascii="Arial" w:cs="Arial" w:eastAsia="Arial" w:hAnsi="Arial"/>
          <w:color w:val="1F1F1F"/>
          <w:sz w:val="24"/>
          <w:szCs w:val="24"/>
        </w:rPr>
        <w:t xml:space="preserve">For workloads that truly cannot tolerate a single host's daemon hiccup, point Akshat toward running them under an orchestrator (Kubernetes, ECS) instead of bare Docker Engine, since the orchestrator's control plane is designed to reschedule work across hosts independently of any single node's daemon state.</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Docker follows a client-server model: docker CLI → REST API → dockerd → containerd → runc.</w:t>
      </w:r>
    </w:p>
    <w:p>
      <w:pPr>
        <w:pStyle w:val="ListParagraph"/>
        <w:numPr>
          <w:ilvl w:val="0"/>
          <w:numId w:val="2"/>
        </w:numPr>
        <w:spacing w:after="120" w:line="276"/>
      </w:pPr>
      <w:r>
        <w:rPr>
          <w:rFonts w:ascii="Arial" w:cs="Arial" w:eastAsia="Arial" w:hAnsi="Arial"/>
          <w:color w:val="1F1F1F"/>
          <w:sz w:val="24"/>
          <w:szCs w:val="24"/>
        </w:rPr>
        <w:t xml:space="preserve">Containers share the host kernel; isolation comes from namespaces and cgroups, not separate virtualized kernels like a VM.</w:t>
      </w:r>
    </w:p>
    <w:p>
      <w:pPr>
        <w:pStyle w:val="ListParagraph"/>
        <w:numPr>
          <w:ilvl w:val="0"/>
          <w:numId w:val="2"/>
        </w:numPr>
        <w:spacing w:after="120" w:line="276"/>
      </w:pPr>
      <w:r>
        <w:rPr>
          <w:rFonts w:ascii="Arial" w:cs="Arial" w:eastAsia="Arial" w:hAnsi="Arial"/>
          <w:color w:val="1F1F1F"/>
          <w:sz w:val="24"/>
          <w:szCs w:val="24"/>
        </w:rPr>
        <w:t xml:space="preserve">Restarting dockerd can affect every container it supervises unless live-restore is enabled.</w:t>
      </w:r>
    </w:p>
    <w:p>
      <w:pPr>
        <w:pStyle w:val="ListParagraph"/>
        <w:numPr>
          <w:ilvl w:val="0"/>
          <w:numId w:val="2"/>
        </w:numPr>
        <w:spacing w:after="120" w:line="276"/>
      </w:pPr>
      <w:r>
        <w:rPr>
          <w:rFonts w:ascii="Arial" w:cs="Arial" w:eastAsia="Arial" w:hAnsi="Arial"/>
          <w:color w:val="1F1F1F"/>
          <w:sz w:val="24"/>
          <w:szCs w:val="24"/>
        </w:rPr>
        <w:t xml:space="preserve">For business-critical workloads, a single Docker Engine host should never be the unit of reliability — use an orchestrator.</w:t>
      </w:r>
    </w:p>
    <w:p>
      <w:pPr>
        <w:pStyle w:val="Heading1"/>
        <w:pageBreakBefore/>
      </w:pPr>
      <w:r>
        <w:rPr>
          <w:rFonts w:ascii="Arial" w:cs="Arial" w:eastAsia="Arial" w:hAnsi="Arial"/>
        </w:rPr>
        <w:t xml:space="preserve">Case Study 2: Docker Run</w:t>
      </w:r>
      <w:r>
        <w:rPr>
          <w:rFonts w:ascii="Arial" w:cs="Arial" w:eastAsia="Arial" w:hAnsi="Arial"/>
          <w:i/>
          <w:iCs/>
          <w:color w:val="2E75B6"/>
          <w:sz w:val="28"/>
          <w:szCs w:val="28"/>
        </w:rPr>
        <w:t xml:space="preserve">  —  Swiggy</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Swiggy</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Parul (Backend Developer), Akshat (DevOps mentor)</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docker run flags, detached mode, port publishing, environment variables, exit codes</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Parul has built a Node.js order-tracking microservice and tagged the image swiggy/order-tracker:1.0. Her first attempt to run it, docker run swiggy/order-tracker:1.0, exits within two seconds — docker ps -a shows the container as Exited (1). On her second attempt she adds -d to run it in the background, but when she tries to hit http://localhost:8080/health from her laptop, the connection is refused, even though docker ps shows the container as Up.</w:t>
      </w:r>
    </w:p>
    <w:p>
      <w:pPr>
        <w:spacing w:after="160" w:line="280"/>
      </w:pPr>
      <w:r>
        <w:rPr>
          <w:rFonts w:ascii="Arial" w:cs="Arial" w:eastAsia="Arial" w:hAnsi="Arial"/>
          <w:color w:val="1F1F1F"/>
          <w:sz w:val="24"/>
          <w:szCs w:val="24"/>
        </w:rPr>
        <w:t xml:space="preserve">She is also missing the DATABASE_URL environment variable the service needs at startup, and initially mixes up the broken container with an older, unrelated one that happened to still be running, which makes the debugging session even more confusing.</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The first exit was caused by the application crashing on startup: it requires a DATABASE_URL environment variable that was never supplied, so the Node process throws and terminates immediately, which Docker reports as Exited (1).</w:t>
      </w:r>
    </w:p>
    <w:p>
      <w:pPr>
        <w:spacing w:after="160" w:line="280"/>
      </w:pPr>
      <w:r>
        <w:rPr>
          <w:rFonts w:ascii="Arial" w:cs="Arial" w:eastAsia="Arial" w:hAnsi="Arial"/>
          <w:color w:val="1F1F1F"/>
          <w:sz w:val="24"/>
          <w:szCs w:val="24"/>
        </w:rPr>
        <w:t xml:space="preserve">The second issue — connection refused despite the container being Up — is a port-publishing misunderstanding. The Dockerfile's EXPOSE 8080 line is only documentation; it does not actually publish the port to the host. Without an explicit -p flag on docker run, the container's port 8080 is reachable only from inside Docker's internal network, never from the host's localhost.</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Check the logs of the crashed container first</w:t>
      </w:r>
    </w:p>
    <w:p>
      <w:pPr>
        <w:spacing w:after="160" w:line="280"/>
      </w:pPr>
      <w:r>
        <w:rPr>
          <w:rFonts w:ascii="Arial" w:cs="Arial" w:eastAsia="Arial" w:hAnsi="Arial"/>
          <w:color w:val="1F1F1F"/>
          <w:sz w:val="24"/>
          <w:szCs w:val="24"/>
        </w:rPr>
        <w:t xml:space="preserve">Before changing anything, always read the logs of an Exited container to see the real failure.</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logs order-tracker</w:t>
      </w:r>
      <w:r>
        <w:br/>
      </w:r>
      <w:r>
        <w:rPr>
          <w:rFonts w:ascii="Consolas" w:cs="Consolas" w:eastAsia="Consolas" w:hAnsi="Consolas"/>
          <w:color w:val="0B3B66"/>
          <w:sz w:val="19"/>
          <w:szCs w:val="19"/>
        </w:rPr>
        <w:t xml:space="preserve"># Error: DATABASE_URL is not defined</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Run with environment variables and explicit port publishing</w:t>
      </w:r>
    </w:p>
    <w:p>
      <w:pPr>
        <w:spacing w:after="160" w:line="280"/>
      </w:pPr>
      <w:r>
        <w:rPr>
          <w:rFonts w:ascii="Arial" w:cs="Arial" w:eastAsia="Arial" w:hAnsi="Arial"/>
          <w:color w:val="1F1F1F"/>
          <w:sz w:val="24"/>
          <w:szCs w:val="24"/>
        </w:rPr>
        <w:t xml:space="preserve">Supply the missing variable with -e, detach with -d, name the container for easy reference, and publish the port with -p hostPort:containerPort.</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run -d \
  --name order-tracker \
  -e DATABASE_URL=postgres://swiggy_user:pass@db:5432/orders \
  -p 8080:8080 \
  swiggy/order-tracker:1.0</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Verify the port mapping that Docker actually created</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port order-tracker</w:t>
      </w:r>
      <w:r>
        <w:br/>
      </w:r>
      <w:r>
        <w:rPr>
          <w:rFonts w:ascii="Consolas" w:cs="Consolas" w:eastAsia="Consolas" w:hAnsi="Consolas"/>
          <w:color w:val="0B3B66"/>
          <w:sz w:val="19"/>
          <w:szCs w:val="19"/>
        </w:rPr>
        <w:t xml:space="preserve"># 8080/tcp -&gt; 0.0.0.0:8080</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Use an env file for anything beyond two or three variables</w:t>
      </w:r>
    </w:p>
    <w:p>
      <w:pPr>
        <w:spacing w:after="160" w:line="280"/>
      </w:pPr>
      <w:r>
        <w:rPr>
          <w:rFonts w:ascii="Arial" w:cs="Arial" w:eastAsia="Arial" w:hAnsi="Arial"/>
          <w:color w:val="1F1F1F"/>
          <w:sz w:val="24"/>
          <w:szCs w:val="24"/>
        </w:rPr>
        <w:t xml:space="preserve">Repeating -e flags for every config value gets unmanageable fast; an env file keeps it clean and out of shell history.</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run -d --name order-tracker --env-file .env -p 8080:8080 swiggy/order-tracker:1.0</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Use a throwaway interactive container to debug the image itself</w:t>
      </w:r>
    </w:p>
    <w:p>
      <w:pPr>
        <w:spacing w:after="160" w:line="280"/>
      </w:pPr>
      <w:r>
        <w:rPr>
          <w:rFonts w:ascii="Arial" w:cs="Arial" w:eastAsia="Arial" w:hAnsi="Arial"/>
          <w:color w:val="1F1F1F"/>
          <w:sz w:val="24"/>
          <w:szCs w:val="24"/>
        </w:rPr>
        <w:t xml:space="preserve">--rm automatically removes the container on exit and -it gives an interactive shell, so Parul can poke around inside the image without leaving clutter behind in docker ps -a.</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run --rm -it swiggy/order-tracker:1.0 sh</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docker run both creates and starts a container in one step; always check docker logs first when a container exits unexpectedly.</w:t>
      </w:r>
    </w:p>
    <w:p>
      <w:pPr>
        <w:pStyle w:val="ListParagraph"/>
        <w:numPr>
          <w:ilvl w:val="0"/>
          <w:numId w:val="2"/>
        </w:numPr>
        <w:spacing w:after="120" w:line="276"/>
      </w:pPr>
      <w:r>
        <w:rPr>
          <w:rFonts w:ascii="Arial" w:cs="Arial" w:eastAsia="Arial" w:hAnsi="Arial"/>
          <w:color w:val="1F1F1F"/>
          <w:sz w:val="24"/>
          <w:szCs w:val="24"/>
        </w:rPr>
        <w:t xml:space="preserve">EXPOSE in a Dockerfile is documentation only — the -p host:container flag is what actually publishes a port to the host.</w:t>
      </w:r>
    </w:p>
    <w:p>
      <w:pPr>
        <w:pStyle w:val="ListParagraph"/>
        <w:numPr>
          <w:ilvl w:val="0"/>
          <w:numId w:val="2"/>
        </w:numPr>
        <w:spacing w:after="120" w:line="276"/>
      </w:pPr>
      <w:r>
        <w:rPr>
          <w:rFonts w:ascii="Arial" w:cs="Arial" w:eastAsia="Arial" w:hAnsi="Arial"/>
          <w:color w:val="1F1F1F"/>
          <w:sz w:val="24"/>
          <w:szCs w:val="24"/>
        </w:rPr>
        <w:t xml:space="preserve">Inject configuration with -e for a few variables, or --env-file for many; never hardcode secrets into the image itself.</w:t>
      </w:r>
    </w:p>
    <w:p>
      <w:pPr>
        <w:pStyle w:val="ListParagraph"/>
        <w:numPr>
          <w:ilvl w:val="0"/>
          <w:numId w:val="2"/>
        </w:numPr>
        <w:spacing w:after="120" w:line="276"/>
      </w:pPr>
      <w:r>
        <w:rPr>
          <w:rFonts w:ascii="Arial" w:cs="Arial" w:eastAsia="Arial" w:hAnsi="Arial"/>
          <w:color w:val="1F1F1F"/>
          <w:sz w:val="24"/>
          <w:szCs w:val="24"/>
        </w:rPr>
        <w:t xml:space="preserve">--rm and -it are the standard combination for quick, disposable, interactive debugging containers.</w:t>
      </w:r>
    </w:p>
    <w:p>
      <w:pPr>
        <w:pStyle w:val="Heading1"/>
        <w:pageBreakBefore/>
      </w:pPr>
      <w:r>
        <w:rPr>
          <w:rFonts w:ascii="Arial" w:cs="Arial" w:eastAsia="Arial" w:hAnsi="Arial"/>
        </w:rPr>
        <w:t xml:space="preserve">Case Study 3: Docker Start &amp; Stop (Container Lifecycle)</w:t>
      </w:r>
      <w:r>
        <w:rPr>
          <w:rFonts w:ascii="Arial" w:cs="Arial" w:eastAsia="Arial" w:hAnsi="Arial"/>
          <w:i/>
          <w:iCs/>
          <w:color w:val="2E75B6"/>
          <w:sz w:val="28"/>
          <w:szCs w:val="28"/>
        </w:rPr>
        <w:t xml:space="preserve">  —  Amazon (India Development Center, internal tooling team)</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Amazon (India Development Center, internal tooling team)</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Vrindika (Site Reliability Engineer), Akshat (peer reviewer)</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docker start vs run, docker stop vs kill, SIGTERM/SIGKILL, restart policies</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Vrindika's team runs a Java-based inventory-sync service in a container. During every deploy window she runs docker stop inventory-sync before swapping in a new image. The stop command consistently takes the full default ten-second grace period, and on two occasions an in-flight inventory transaction was left in a corrupted state afterward.</w:t>
      </w:r>
    </w:p>
    <w:p>
      <w:pPr>
        <w:spacing w:after="160" w:line="280"/>
      </w:pPr>
      <w:r>
        <w:rPr>
          <w:rFonts w:ascii="Arial" w:cs="Arial" w:eastAsia="Arial" w:hAnsi="Arial"/>
          <w:color w:val="1F1F1F"/>
          <w:sz w:val="24"/>
          <w:szCs w:val="24"/>
        </w:rPr>
        <w:t xml:space="preserve">Separately, during an unrelated incident, a teammate used docker kill on a different stuck container to 'clean things up faster,' which made data corruption noticeably worse rather than better. There is also confusion across the team about why a container set with --restart=always sometimes appears to fight back against an intentional stop during scheduled maintenance.</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docker stop sends a SIGTERM to the container's main process, then waits a grace period (10 seconds by default) for it to exit cleanly before escalating to a forced SIGKILL. The Java service was never given the chance to finish that grace period cleanly because it has no signal handler — it doesn't catch SIGTERM, flush its in-memory transaction state, or close its database connection gracefully, so it is effectively always killed at the 10-second mark mid-transaction.</w:t>
      </w:r>
    </w:p>
    <w:p>
      <w:pPr>
        <w:spacing w:after="160" w:line="280"/>
      </w:pPr>
      <w:r>
        <w:rPr>
          <w:rFonts w:ascii="Arial" w:cs="Arial" w:eastAsia="Arial" w:hAnsi="Arial"/>
          <w:color w:val="1F1F1F"/>
          <w:sz w:val="24"/>
          <w:szCs w:val="24"/>
        </w:rPr>
        <w:t xml:space="preserve">docker kill, in contrast, sends SIGKILL immediately with no grace period at all, which is appropriate only for a truly hung process that isn't responding to signals — using it as a routine shortcut removes any chance of clean shutdown and is precisely why the teammate's incident got worse, not better.</w:t>
      </w:r>
    </w:p>
    <w:p>
      <w:pPr>
        <w:spacing w:after="160" w:line="280"/>
      </w:pPr>
      <w:r>
        <w:rPr>
          <w:rFonts w:ascii="Arial" w:cs="Arial" w:eastAsia="Arial" w:hAnsi="Arial"/>
          <w:color w:val="1F1F1F"/>
          <w:sz w:val="24"/>
          <w:szCs w:val="24"/>
        </w:rPr>
        <w:t xml:space="preserve">Finally, --restart=always tells Docker to keep the container running indefinitely, including bringing it back after the Docker daemon itself restarts, which can look like Docker is undoing manual maintenance stops in some operational sequences.</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Extend the grace period for a clean shutdown</w:t>
      </w:r>
    </w:p>
    <w:p>
      <w:pPr>
        <w:spacing w:after="160" w:line="280"/>
      </w:pPr>
      <w:r>
        <w:rPr>
          <w:rFonts w:ascii="Arial" w:cs="Arial" w:eastAsia="Arial" w:hAnsi="Arial"/>
          <w:color w:val="1F1F1F"/>
          <w:sz w:val="24"/>
          <w:szCs w:val="24"/>
        </w:rPr>
        <w:t xml:space="preserve">Give the Java process enough time to finish its current transaction and shut down on its own before Docker escalates to SIGKILL.</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stop -t 30 inventory-sync</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Add a real shutdown hook in the application</w:t>
      </w:r>
    </w:p>
    <w:p>
      <w:pPr>
        <w:spacing w:after="160" w:line="280"/>
      </w:pPr>
      <w:r>
        <w:rPr>
          <w:rFonts w:ascii="Arial" w:cs="Arial" w:eastAsia="Arial" w:hAnsi="Arial"/>
          <w:color w:val="1F1F1F"/>
          <w:sz w:val="24"/>
          <w:szCs w:val="24"/>
        </w:rPr>
        <w:t xml:space="preserve">Docker can only wait — the application itself must catch SIGTERM and use that window to flush state and close connections; this is a code change for the service owner, not a Docker flag.</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 Node.js example of a SIGTERM handler</w:t>
      </w:r>
      <w:r>
        <w:br/>
      </w:r>
      <w:r>
        <w:rPr>
          <w:rFonts w:ascii="Consolas" w:cs="Consolas" w:eastAsia="Consolas" w:hAnsi="Consolas"/>
          <w:color w:val="0B3B66"/>
          <w:sz w:val="19"/>
          <w:szCs w:val="19"/>
        </w:rPr>
        <w:t xml:space="preserve">process.on('SIGTERM', async () =&gt; {</w:t>
      </w:r>
      <w:r>
        <w:br/>
      </w:r>
      <w:r>
        <w:rPr>
          <w:rFonts w:ascii="Consolas" w:cs="Consolas" w:eastAsia="Consolas" w:hAnsi="Consolas"/>
          <w:color w:val="0B3B66"/>
          <w:sz w:val="19"/>
          <w:szCs w:val="19"/>
        </w:rPr>
        <w:t xml:space="preserve">  await flushPendingTransactions();</w:t>
      </w:r>
      <w:r>
        <w:br/>
      </w:r>
      <w:r>
        <w:rPr>
          <w:rFonts w:ascii="Consolas" w:cs="Consolas" w:eastAsia="Consolas" w:hAnsi="Consolas"/>
          <w:color w:val="0B3B66"/>
          <w:sz w:val="19"/>
          <w:szCs w:val="19"/>
        </w:rPr>
        <w:t xml:space="preserve">  await db.close();</w:t>
      </w:r>
      <w:r>
        <w:br/>
      </w:r>
      <w:r>
        <w:rPr>
          <w:rFonts w:ascii="Consolas" w:cs="Consolas" w:eastAsia="Consolas" w:hAnsi="Consolas"/>
          <w:color w:val="0B3B66"/>
          <w:sz w:val="19"/>
          <w:szCs w:val="19"/>
        </w:rPr>
        <w:t xml:space="preserve">  process.exit(0);</w:t>
      </w:r>
      <w:r>
        <w:br/>
      </w:r>
      <w:r>
        <w:rPr>
          <w:rFonts w:ascii="Consolas" w:cs="Consolas" w:eastAsia="Consolas" w:hAnsi="Consolas"/>
          <w:color w:val="0B3B66"/>
          <w:sz w:val="19"/>
          <w:szCs w:val="19"/>
        </w:rPr>
        <w:t xml:space="preserve">});</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Reserve docker kill for genuinely unresponsive containers only</w:t>
      </w:r>
    </w:p>
    <w:p>
      <w:pPr>
        <w:spacing w:after="160" w:line="280"/>
      </w:pPr>
      <w:r>
        <w:rPr>
          <w:rFonts w:ascii="Arial" w:cs="Arial" w:eastAsia="Arial" w:hAnsi="Arial"/>
          <w:color w:val="1F1F1F"/>
          <w:sz w:val="24"/>
          <w:szCs w:val="24"/>
        </w:rPr>
        <w:t xml:space="preserve">Document for the team that kill is an emergency last resort, not a routine cleanup shortcut, because it skips graceful shutdown entirely.</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Understand the three related lifecycle commands</w:t>
      </w:r>
    </w:p>
    <w:p>
      <w:pPr>
        <w:spacing w:after="160" w:line="280"/>
      </w:pPr>
      <w:r>
        <w:rPr>
          <w:rFonts w:ascii="Arial" w:cs="Arial" w:eastAsia="Arial" w:hAnsi="Arial"/>
          <w:color w:val="1F1F1F"/>
          <w:sz w:val="24"/>
          <w:szCs w:val="24"/>
        </w:rPr>
        <w:t xml:space="preserve">docker run always creates a brand-new container from an image; docker start resumes an existing, stopped container by name or ID without needing the image again; docker restart is simply stop followed by start in one command, handy for picking up a refreshed config without recreating the container.</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start inventory-sync        # resume an existing stopped container</w:t>
      </w:r>
      <w:r>
        <w:br/>
      </w:r>
      <w:r>
        <w:rPr>
          <w:rFonts w:ascii="Consolas" w:cs="Consolas" w:eastAsia="Consolas" w:hAnsi="Consolas"/>
          <w:color w:val="0B3B66"/>
          <w:sz w:val="19"/>
          <w:szCs w:val="19"/>
        </w:rPr>
        <w:t xml:space="preserve">docker restart inventory-sync       # stop then start the same container</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Switch the restart policy to respect manual stops</w:t>
      </w:r>
    </w:p>
    <w:p>
      <w:pPr>
        <w:spacing w:after="160" w:line="280"/>
      </w:pPr>
      <w:r>
        <w:rPr>
          <w:rFonts w:ascii="Arial" w:cs="Arial" w:eastAsia="Arial" w:hAnsi="Arial"/>
          <w:color w:val="1F1F1F"/>
          <w:sz w:val="24"/>
          <w:szCs w:val="24"/>
        </w:rPr>
        <w:t xml:space="preserve">unless-stopped still auto-restarts the container after a crash or host reboot, but it will not restart a container that was deliberately stopped by an operator — exactly what's needed for planned maintenance windows.</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stop -t 30 inventory-sync</w:t>
      </w:r>
      <w:r>
        <w:br/>
      </w:r>
      <w:r>
        <w:rPr>
          <w:rFonts w:ascii="Consolas" w:cs="Consolas" w:eastAsia="Consolas" w:hAnsi="Consolas"/>
          <w:color w:val="0B3B66"/>
          <w:sz w:val="19"/>
          <w:szCs w:val="19"/>
        </w:rPr>
        <w:t xml:space="preserve">docker rm inventory-sync</w:t>
      </w:r>
      <w:r>
        <w:br/>
      </w:r>
      <w:r>
        <w:rPr>
          <w:rFonts w:ascii="Consolas" w:cs="Consolas" w:eastAsia="Consolas" w:hAnsi="Consolas"/>
          <w:color w:val="0B3B66"/>
          <w:sz w:val="19"/>
          <w:szCs w:val="19"/>
        </w:rPr>
        <w:t xml:space="preserve">docker run -d --name inventory-sync --restart unless-stopped inventory-sync:2.0</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docker run creates a new container; docker start/stop/restart operate on a container that already exists.</w:t>
      </w:r>
    </w:p>
    <w:p>
      <w:pPr>
        <w:pStyle w:val="ListParagraph"/>
        <w:numPr>
          <w:ilvl w:val="0"/>
          <w:numId w:val="2"/>
        </w:numPr>
        <w:spacing w:after="120" w:line="276"/>
      </w:pPr>
      <w:r>
        <w:rPr>
          <w:rFonts w:ascii="Arial" w:cs="Arial" w:eastAsia="Arial" w:hAnsi="Arial"/>
          <w:color w:val="1F1F1F"/>
          <w:sz w:val="24"/>
          <w:szCs w:val="24"/>
        </w:rPr>
        <w:t xml:space="preserve">docker stop is graceful (SIGTERM, then a timeout, then SIGKILL); docker kill is immediate SIGKILL — use kill only for genuinely hung containers.</w:t>
      </w:r>
    </w:p>
    <w:p>
      <w:pPr>
        <w:pStyle w:val="ListParagraph"/>
        <w:numPr>
          <w:ilvl w:val="0"/>
          <w:numId w:val="2"/>
        </w:numPr>
        <w:spacing w:after="120" w:line="276"/>
      </w:pPr>
      <w:r>
        <w:rPr>
          <w:rFonts w:ascii="Arial" w:cs="Arial" w:eastAsia="Arial" w:hAnsi="Arial"/>
          <w:color w:val="1F1F1F"/>
          <w:sz w:val="24"/>
          <w:szCs w:val="24"/>
        </w:rPr>
        <w:t xml:space="preserve">The -t flag tunes the grace period, but it only helps if the application actually handles SIGTERM in its own code.</w:t>
      </w:r>
    </w:p>
    <w:p>
      <w:pPr>
        <w:pStyle w:val="ListParagraph"/>
        <w:numPr>
          <w:ilvl w:val="0"/>
          <w:numId w:val="2"/>
        </w:numPr>
        <w:spacing w:after="120" w:line="276"/>
      </w:pPr>
      <w:r>
        <w:rPr>
          <w:rFonts w:ascii="Arial" w:cs="Arial" w:eastAsia="Arial" w:hAnsi="Arial"/>
          <w:color w:val="1F1F1F"/>
          <w:sz w:val="24"/>
          <w:szCs w:val="24"/>
        </w:rPr>
        <w:t xml:space="preserve">--restart unless-stopped is usually the right production default: it survives crashes and reboots but still respects a deliberate manual stop.</w:t>
      </w:r>
    </w:p>
    <w:p>
      <w:pPr>
        <w:pStyle w:val="Heading1"/>
        <w:pageBreakBefore/>
      </w:pPr>
      <w:r>
        <w:rPr>
          <w:rFonts w:ascii="Arial" w:cs="Arial" w:eastAsia="Arial" w:hAnsi="Arial"/>
        </w:rPr>
        <w:t xml:space="preserve">Case Study 4: Docker Network</w:t>
      </w:r>
      <w:r>
        <w:rPr>
          <w:rFonts w:ascii="Arial" w:cs="Arial" w:eastAsia="Arial" w:hAnsi="Arial"/>
          <w:i/>
          <w:iCs/>
          <w:color w:val="2E75B6"/>
          <w:sz w:val="28"/>
          <w:szCs w:val="28"/>
        </w:rPr>
        <w:t xml:space="preserve">  —  Zomato</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Zomato</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Akshat (DevOps Engineer), Parul (Backend Developer)</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Default bridge network, user-defined bridge networks, container DNS, network isolation</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Akshat containerizes Zomato's restaurant-search API alongside a Redis cache, starting each one separately with plain docker run on the default bridge network. To wire them together quickly, he hardcodes Redis's container IP address (172.17.0.2) into the search API's configuration. Everything works in his first test.</w:t>
      </w:r>
    </w:p>
    <w:p>
      <w:pPr>
        <w:spacing w:after="160" w:line="280"/>
      </w:pPr>
      <w:r>
        <w:rPr>
          <w:rFonts w:ascii="Arial" w:cs="Arial" w:eastAsia="Arial" w:hAnsi="Arial"/>
          <w:color w:val="1F1F1F"/>
          <w:sz w:val="24"/>
          <w:szCs w:val="24"/>
        </w:rPr>
        <w:t xml:space="preserve">A few days later, someone restarts the Redis container as part of a routine memory-limit change. Redis comes back up, but Docker assigns it a new IP address, 172.17.0.3. The search API, still configured with the old hardcoded IP, immediately starts throwing ECONNREFUSED errors in production. Parul asks the obvious question: why doesn't the Redis container just keep the same IP, the way a normal server would?</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Containers on Docker's default bridge network (docker0) get a dynamically assigned IP from Docker's internal address pool every time they start, and that address is not guaranteed to be the same across restarts. The default bridge network also does not provide automatic DNS resolution by container name, so the only way to reach another container on it reliably was, in practice, by IP — which is exactly the fragile approach Akshat took.</w:t>
      </w:r>
    </w:p>
    <w:p>
      <w:pPr>
        <w:spacing w:after="160" w:line="280"/>
      </w:pPr>
      <w:r>
        <w:rPr>
          <w:rFonts w:ascii="Arial" w:cs="Arial" w:eastAsia="Arial" w:hAnsi="Arial"/>
          <w:color w:val="1F1F1F"/>
          <w:sz w:val="24"/>
          <w:szCs w:val="24"/>
        </w:rPr>
        <w:t xml:space="preserve">User-defined bridge networks solve this properly: any container attached to one can reach any other container on the same network by its container name, resolved automatically through Docker's embedded DNS server, regardless of what IP address is assigned underneath.</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Create a dedicated user-defined network for this application stack</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network create zomato-net</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Attach both containers to it and use names instead of IPs</w:t>
      </w:r>
    </w:p>
    <w:p>
      <w:pPr>
        <w:spacing w:after="160" w:line="280"/>
      </w:pPr>
      <w:r>
        <w:rPr>
          <w:rFonts w:ascii="Arial" w:cs="Arial" w:eastAsia="Arial" w:hAnsi="Arial"/>
          <w:color w:val="1F1F1F"/>
          <w:sz w:val="24"/>
          <w:szCs w:val="24"/>
        </w:rPr>
        <w:t xml:space="preserve">Once both containers share a user-defined network, the API can refer to Redis by its container name, and Docker's DNS resolves it automatically, even after Redis restarts and gets a new internal IP.</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run -d --name redis-cache --network zomato-net redis:7</w:t>
      </w:r>
      <w:r>
        <w:br/>
      </w:r>
      <w:r>
        <w:rPr>
          <w:rFonts w:ascii="Consolas" w:cs="Consolas" w:eastAsia="Consolas" w:hAnsi="Consolas"/>
          <w:color w:val="0B3B66"/>
          <w:sz w:val="19"/>
          <w:szCs w:val="19"/>
        </w:rPr>
        <w:t xml:space="preserve">docker run -d --name search-api --network zomato-net \
  -p 5000:5000 -e REDIS_HOST=redis-cache zomato/search-api:1.0</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Confirm name-based resolution and inspect the network</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network inspect zomato-net</w:t>
      </w:r>
      <w:r>
        <w:br/>
      </w:r>
      <w:r>
        <w:rPr>
          <w:rFonts w:ascii="Consolas" w:cs="Consolas" w:eastAsia="Consolas" w:hAnsi="Consolas"/>
          <w:color w:val="0B3B66"/>
          <w:sz w:val="19"/>
          <w:szCs w:val="19"/>
        </w:rPr>
        <w:t xml:space="preserve">docker exec search-api ping -c 2 redis-cache</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Restart Redis and prove the fix holds</w:t>
      </w:r>
    </w:p>
    <w:p>
      <w:pPr>
        <w:spacing w:after="160" w:line="280"/>
      </w:pPr>
      <w:r>
        <w:rPr>
          <w:rFonts w:ascii="Arial" w:cs="Arial" w:eastAsia="Arial" w:hAnsi="Arial"/>
          <w:color w:val="1F1F1F"/>
          <w:sz w:val="24"/>
          <w:szCs w:val="24"/>
        </w:rPr>
        <w:t xml:space="preserve">Even though Redis receives a brand-new internal IP after this restart, the search API keeps working because it never refers to the IP directly.</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restart redis-cache</w:t>
      </w:r>
      <w:r>
        <w:br/>
      </w:r>
      <w:r>
        <w:rPr>
          <w:rFonts w:ascii="Consolas" w:cs="Consolas" w:eastAsia="Consolas" w:hAnsi="Consolas"/>
          <w:color w:val="0B3B66"/>
          <w:sz w:val="19"/>
          <w:szCs w:val="19"/>
        </w:rPr>
        <w:t xml:space="preserve">docker exec search-api ping -c 2 redis-cache</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Use separate networks to isolate environments</w:t>
      </w:r>
    </w:p>
    <w:p>
      <w:pPr>
        <w:spacing w:after="160" w:line="280"/>
      </w:pPr>
      <w:r>
        <w:rPr>
          <w:rFonts w:ascii="Arial" w:cs="Arial" w:eastAsia="Arial" w:hAnsi="Arial"/>
          <w:color w:val="1F1F1F"/>
          <w:sz w:val="24"/>
          <w:szCs w:val="24"/>
        </w:rPr>
        <w:t xml:space="preserve">Recommend creating distinct networks per environment, such as zomato-net-staging and zomato-net-prod, so containers in one environment cannot accidentally reach containers in another — by default, containers on different user-defined networks cannot talk to each other unless explicitly connected.</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Never hardcode a container's IP address — it is dynamically assigned and can change on every restart.</w:t>
      </w:r>
    </w:p>
    <w:p>
      <w:pPr>
        <w:pStyle w:val="ListParagraph"/>
        <w:numPr>
          <w:ilvl w:val="0"/>
          <w:numId w:val="2"/>
        </w:numPr>
        <w:spacing w:after="120" w:line="276"/>
      </w:pPr>
      <w:r>
        <w:rPr>
          <w:rFonts w:ascii="Arial" w:cs="Arial" w:eastAsia="Arial" w:hAnsi="Arial"/>
          <w:color w:val="1F1F1F"/>
          <w:sz w:val="24"/>
          <w:szCs w:val="24"/>
        </w:rPr>
        <w:t xml:space="preserve">The default bridge network has no built-in name-based DNS; user-defined bridge networks do, automatically.</w:t>
      </w:r>
    </w:p>
    <w:p>
      <w:pPr>
        <w:pStyle w:val="ListParagraph"/>
        <w:numPr>
          <w:ilvl w:val="0"/>
          <w:numId w:val="2"/>
        </w:numPr>
        <w:spacing w:after="120" w:line="276"/>
      </w:pPr>
      <w:r>
        <w:rPr>
          <w:rFonts w:ascii="Arial" w:cs="Arial" w:eastAsia="Arial" w:hAnsi="Arial"/>
          <w:color w:val="1F1F1F"/>
          <w:sz w:val="24"/>
          <w:szCs w:val="24"/>
        </w:rPr>
        <w:t xml:space="preserve">Always create a dedicated network for an application stack: docker network create, then attach containers with --network.</w:t>
      </w:r>
    </w:p>
    <w:p>
      <w:pPr>
        <w:pStyle w:val="ListParagraph"/>
        <w:numPr>
          <w:ilvl w:val="0"/>
          <w:numId w:val="2"/>
        </w:numPr>
        <w:spacing w:after="120" w:line="276"/>
      </w:pPr>
      <w:r>
        <w:rPr>
          <w:rFonts w:ascii="Arial" w:cs="Arial" w:eastAsia="Arial" w:hAnsi="Arial"/>
          <w:color w:val="1F1F1F"/>
          <w:sz w:val="24"/>
          <w:szCs w:val="24"/>
        </w:rPr>
        <w:t xml:space="preserve">Separate networks per environment or service group provide a simple, effective layer of network isolation.</w:t>
      </w:r>
    </w:p>
    <w:p>
      <w:pPr>
        <w:pStyle w:val="Heading1"/>
        <w:pageBreakBefore/>
      </w:pPr>
      <w:r>
        <w:rPr>
          <w:rFonts w:ascii="Arial" w:cs="Arial" w:eastAsia="Arial" w:hAnsi="Arial"/>
        </w:rPr>
        <w:t xml:space="preserve">Case Study 5: Docker Commit</w:t>
      </w:r>
      <w:r>
        <w:rPr>
          <w:rFonts w:ascii="Arial" w:cs="Arial" w:eastAsia="Arial" w:hAnsi="Arial"/>
          <w:i/>
          <w:iCs/>
          <w:color w:val="2E75B6"/>
          <w:sz w:val="28"/>
          <w:szCs w:val="28"/>
        </w:rPr>
        <w:t xml:space="preserve">  —  Flipkart</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Flipkart</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Vrindika (Junior Engineer, on-call), Virat (Senior Engineer reviewing the hotfix)</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docker commit, docker diff, image drift, reproducible builds</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During the Big Billion Days sale, Vrindika is debugging a misbehaving payment-gateway-adapter container directly in a live emergency environment. She execs into the running container, installs a missing system library, and hand-edits a configuration file. The fix works immediately, and with leadership pushing for a fast resolution, she considers simply running docker commit on the patched container and shipping that as the new production image, skipping the Dockerfile entirely to save time.</w:t>
      </w:r>
    </w:p>
    <w:p>
      <w:pPr>
        <w:spacing w:after="160" w:line="280"/>
      </w:pPr>
      <w:r>
        <w:rPr>
          <w:rFonts w:ascii="Arial" w:cs="Arial" w:eastAsia="Arial" w:hAnsi="Arial"/>
          <w:color w:val="1F1F1F"/>
          <w:sz w:val="24"/>
          <w:szCs w:val="24"/>
        </w:rPr>
        <w:t xml:space="preserve">Virat is pulled in to review the change before anything reaches production.</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docker commit snapshots a container's current filesystem state into a brand-new image layer. It is fast, but the resulting image is effectively a black box: there is no record in source control of what changed, nobody can rebuild it from scratch, and it will not survive the next normal CI build, which would simply produce the old, unpatched image again. This is the classic 'image drift' problem — production no longer matches anything in version control, and the next deploy could silently roll the fix back.</w:t>
      </w:r>
    </w:p>
    <w:p>
      <w:pPr>
        <w:spacing w:after="160" w:line="280"/>
      </w:pPr>
      <w:r>
        <w:rPr>
          <w:rFonts w:ascii="Arial" w:cs="Arial" w:eastAsia="Arial" w:hAnsi="Arial"/>
          <w:color w:val="1F1F1F"/>
          <w:sz w:val="24"/>
          <w:szCs w:val="24"/>
        </w:rPr>
        <w:t xml:space="preserve">The legitimate use case for docker commit is the opposite of what Vrindika was about to do: capturing a throwaway debugging snapshot to preserve an exact broken or in-progress state for investigation or hand-off, never as a shortcut for a production artifact.</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See exactly what changed inside the container</w:t>
      </w:r>
    </w:p>
    <w:p>
      <w:pPr>
        <w:spacing w:after="160" w:line="280"/>
      </w:pPr>
      <w:r>
        <w:rPr>
          <w:rFonts w:ascii="Arial" w:cs="Arial" w:eastAsia="Arial" w:hAnsi="Arial"/>
          <w:color w:val="1F1F1F"/>
          <w:sz w:val="24"/>
          <w:szCs w:val="24"/>
        </w:rPr>
        <w:t xml:space="preserve">docker diff lists every Added, Changed, or Deleted path in the container's writable layer compared to the original image — this is the most reliable way to capture precisely what needs to be codified.</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diff payment-adapter-container</w:t>
      </w:r>
      <w:r>
        <w:br/>
      </w:r>
      <w:r>
        <w:rPr>
          <w:rFonts w:ascii="Consolas" w:cs="Consolas" w:eastAsia="Consolas" w:hAnsi="Consolas"/>
          <w:color w:val="0B3B66"/>
          <w:sz w:val="19"/>
          <w:szCs w:val="19"/>
        </w:rPr>
        <w:t xml:space="preserve"># A /etc/payment-adapter/gateway.conf</w:t>
      </w:r>
      <w:r>
        <w:br/>
      </w:r>
      <w:r>
        <w:rPr>
          <w:rFonts w:ascii="Consolas" w:cs="Consolas" w:eastAsia="Consolas" w:hAnsi="Consolas"/>
          <w:color w:val="0B3B66"/>
          <w:sz w:val="19"/>
          <w:szCs w:val="19"/>
        </w:rPr>
        <w:t xml:space="preserve"># C /usr/lib/x86_64-linux-gnu/libssl.so.1.1</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Translate the manual fix back into the Dockerfile</w:t>
      </w:r>
    </w:p>
    <w:p>
      <w:pPr>
        <w:spacing w:after="160" w:line="280"/>
      </w:pPr>
      <w:r>
        <w:rPr>
          <w:rFonts w:ascii="Arial" w:cs="Arial" w:eastAsia="Arial" w:hAnsi="Arial"/>
          <w:color w:val="1F1F1F"/>
          <w:sz w:val="24"/>
          <w:szCs w:val="24"/>
        </w:rPr>
        <w:t xml:space="preserve">Every change Vrindika made by hand must become an explicit, reviewable instruction in source control.</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RUN apt-get update &amp;&amp; apt-get install -y libssl1.1 \
  &amp;&amp; rm -rf /var/lib/apt/lists/*</w:t>
      </w:r>
      <w:r>
        <w:br/>
      </w:r>
      <w:r>
        <w:rPr>
          <w:rFonts w:ascii="Consolas" w:cs="Consolas" w:eastAsia="Consolas" w:hAnsi="Consolas"/>
          <w:color w:val="0B3B66"/>
          <w:sz w:val="19"/>
          <w:szCs w:val="19"/>
        </w:rPr>
        <w:t xml:space="preserve">COPY gateway.conf /etc/payment-adapter/gateway.conf</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Rebuild and version the image through the normal pipeline</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build -t flipkart/payment-adapter:1.4.1 .</w:t>
      </w:r>
      <w:r>
        <w:br/>
      </w:r>
      <w:r>
        <w:rPr>
          <w:rFonts w:ascii="Consolas" w:cs="Consolas" w:eastAsia="Consolas" w:hAnsi="Consolas"/>
          <w:color w:val="0B3B66"/>
          <w:sz w:val="19"/>
          <w:szCs w:val="19"/>
        </w:rPr>
        <w:t xml:space="preserve">docker push flipkart/payment-adapter:1.4.1</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If a snapshot is genuinely needed, use docker commit only as a debugging artifact</w:t>
      </w:r>
    </w:p>
    <w:p>
      <w:pPr>
        <w:spacing w:after="160" w:line="280"/>
      </w:pPr>
      <w:r>
        <w:rPr>
          <w:rFonts w:ascii="Arial" w:cs="Arial" w:eastAsia="Arial" w:hAnsi="Arial"/>
          <w:color w:val="1F1F1F"/>
          <w:sz w:val="24"/>
          <w:szCs w:val="24"/>
        </w:rPr>
        <w:t xml:space="preserve">It is fine — even useful — to preserve the exact broken state for a teammate to inspect later, as long as it is clearly labeled and never deployed.</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commit -a "Vrindika" -m "Investigation snapshot, do not deploy" \
  payment-adapter-container flipkart/debug/payment-adapter:investigation-1</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docker commit creates an image from a container's live state — fast, but undocumented and not reproducible.</w:t>
      </w:r>
    </w:p>
    <w:p>
      <w:pPr>
        <w:pStyle w:val="ListParagraph"/>
        <w:numPr>
          <w:ilvl w:val="0"/>
          <w:numId w:val="2"/>
        </w:numPr>
        <w:spacing w:after="120" w:line="276"/>
      </w:pPr>
      <w:r>
        <w:rPr>
          <w:rFonts w:ascii="Arial" w:cs="Arial" w:eastAsia="Arial" w:hAnsi="Arial"/>
          <w:color w:val="1F1F1F"/>
          <w:sz w:val="24"/>
          <w:szCs w:val="24"/>
        </w:rPr>
        <w:t xml:space="preserve">Production images must always trace back to a Dockerfile under version control, never to an ad-hoc commit.</w:t>
      </w:r>
    </w:p>
    <w:p>
      <w:pPr>
        <w:pStyle w:val="ListParagraph"/>
        <w:numPr>
          <w:ilvl w:val="0"/>
          <w:numId w:val="2"/>
        </w:numPr>
        <w:spacing w:after="120" w:line="276"/>
      </w:pPr>
      <w:r>
        <w:rPr>
          <w:rFonts w:ascii="Arial" w:cs="Arial" w:eastAsia="Arial" w:hAnsi="Arial"/>
          <w:color w:val="1F1F1F"/>
          <w:sz w:val="24"/>
          <w:szCs w:val="24"/>
        </w:rPr>
        <w:t xml:space="preserve">docker diff is the bridge between a manual hotfix and a properly codified Dockerfile change.</w:t>
      </w:r>
    </w:p>
    <w:p>
      <w:pPr>
        <w:pStyle w:val="ListParagraph"/>
        <w:numPr>
          <w:ilvl w:val="0"/>
          <w:numId w:val="2"/>
        </w:numPr>
        <w:spacing w:after="120" w:line="276"/>
      </w:pPr>
      <w:r>
        <w:rPr>
          <w:rFonts w:ascii="Arial" w:cs="Arial" w:eastAsia="Arial" w:hAnsi="Arial"/>
          <w:color w:val="1F1F1F"/>
          <w:sz w:val="24"/>
          <w:szCs w:val="24"/>
        </w:rPr>
        <w:t xml:space="preserve">Reserve docker commit for throwaway debugging snapshots, clearly labeled as such, and never push them as release artifacts.</w:t>
      </w:r>
    </w:p>
    <w:p>
      <w:pPr>
        <w:pStyle w:val="Heading1"/>
        <w:pageBreakBefore/>
      </w:pPr>
      <w:r>
        <w:rPr>
          <w:rFonts w:ascii="Arial" w:cs="Arial" w:eastAsia="Arial" w:hAnsi="Arial"/>
        </w:rPr>
        <w:t xml:space="preserve">Case Study 6: Docker Volume</w:t>
      </w:r>
      <w:r>
        <w:rPr>
          <w:rFonts w:ascii="Arial" w:cs="Arial" w:eastAsia="Arial" w:hAnsi="Arial"/>
          <w:i/>
          <w:iCs/>
          <w:color w:val="2E75B6"/>
          <w:sz w:val="28"/>
          <w:szCs w:val="28"/>
        </w:rPr>
        <w:t xml:space="preserve">  —  Paytm</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Paytm</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Parul (Backend Engineer), Akshat (DevOps/DBA support)</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Ephemeral container filesystem, named volumes, bind mounts, volume backup</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Parul starts a local PostgreSQL container for a transaction-reconciliation service with a simple docker run -d --name txn-db postgres:15. Over two weeks she accumulates a large set of useful test transaction data. Wanting to free up disk space and apply a configuration change, she runs docker rm -f txn-db to remove the container before recreating it — and loses every row of data permanently.</w:t>
      </w:r>
    </w:p>
    <w:p>
      <w:pPr>
        <w:spacing w:after="160" w:line="280"/>
      </w:pPr>
      <w:r>
        <w:rPr>
          <w:rFonts w:ascii="Arial" w:cs="Arial" w:eastAsia="Arial" w:hAnsi="Arial"/>
          <w:color w:val="1F1F1F"/>
          <w:sz w:val="24"/>
          <w:szCs w:val="24"/>
        </w:rPr>
        <w:t xml:space="preserve">She had assumed that data was stored 'inside Docker' in some way that would persist independently of the container's own lifecycle.</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A container's filesystem, by default, is just a writable layer on top of its image. Anything written there — including PostgreSQL's actual data files — lives only as long as that specific container exists. Stopping and starting the same container preserves it, but docker rm permanently deletes that writable layer along with everything in it, with no way to recover it afterward.</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Create a named volume to hold the data outside the container's lifecycle</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volume create txn-db-data</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Mount the volume at PostgreSQL's data directory</w:t>
      </w:r>
    </w:p>
    <w:p>
      <w:pPr>
        <w:spacing w:after="160" w:line="280"/>
      </w:pPr>
      <w:r>
        <w:rPr>
          <w:rFonts w:ascii="Arial" w:cs="Arial" w:eastAsia="Arial" w:hAnsi="Arial"/>
          <w:color w:val="1F1F1F"/>
          <w:sz w:val="24"/>
          <w:szCs w:val="24"/>
        </w:rPr>
        <w:t xml:space="preserve">Now the actual database files live in a Docker-managed volume on the host, completely independent of any single container.</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run -d --name txn-db \
  -v txn-db-data:/var/lib/postgresql/data \
  postgres:15</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Prove that removing the container no longer destroys the data</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rm -f txn-db</w:t>
      </w:r>
      <w:r>
        <w:br/>
      </w:r>
      <w:r>
        <w:rPr>
          <w:rFonts w:ascii="Consolas" w:cs="Consolas" w:eastAsia="Consolas" w:hAnsi="Consolas"/>
          <w:color w:val="0B3B66"/>
          <w:sz w:val="19"/>
          <w:szCs w:val="19"/>
        </w:rPr>
        <w:t xml:space="preserve">docker run -d --name txn-db -v txn-db-data:/var/lib/postgresql/data postgres:15</w:t>
      </w:r>
      <w:r>
        <w:br/>
      </w:r>
      <w:r>
        <w:rPr>
          <w:rFonts w:ascii="Consolas" w:cs="Consolas" w:eastAsia="Consolas" w:hAnsi="Consolas"/>
          <w:color w:val="0B3B66"/>
          <w:sz w:val="19"/>
          <w:szCs w:val="19"/>
        </w:rPr>
        <w:t xml:space="preserve"># Same data is immediately available again</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Inspect and manage volumes directly</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volume ls</w:t>
      </w:r>
      <w:r>
        <w:br/>
      </w:r>
      <w:r>
        <w:rPr>
          <w:rFonts w:ascii="Consolas" w:cs="Consolas" w:eastAsia="Consolas" w:hAnsi="Consolas"/>
          <w:color w:val="0B3B66"/>
          <w:sz w:val="19"/>
          <w:szCs w:val="19"/>
        </w:rPr>
        <w:t xml:space="preserve">docker volume inspect txn-db-data</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Understand named volumes vs. bind mounts</w:t>
      </w:r>
    </w:p>
    <w:p>
      <w:pPr>
        <w:spacing w:after="160" w:line="280"/>
      </w:pPr>
      <w:r>
        <w:rPr>
          <w:rFonts w:ascii="Arial" w:cs="Arial" w:eastAsia="Arial" w:hAnsi="Arial"/>
          <w:color w:val="1F1F1F"/>
          <w:sz w:val="24"/>
          <w:szCs w:val="24"/>
        </w:rPr>
        <w:t xml:space="preserve">A bind mount (-v /host/path:/container/path) ties a container to a specific path on the host's existing filesystem — useful for mounting local source code during development. A named volume is managed entirely by Docker, is more portable across hosts, and is the right choice for stateful production data like a database.</w:t>
      </w:r>
    </w:p>
    <w:p>
      <w:pPr>
        <w:spacing w:after="80" w:before="200"/>
      </w:pPr>
      <w:r>
        <w:rPr>
          <w:rFonts w:ascii="Arial" w:cs="Arial" w:eastAsia="Arial" w:hAnsi="Arial"/>
          <w:b/>
          <w:bCs/>
          <w:color w:val="2E75B6"/>
          <w:sz w:val="24"/>
          <w:szCs w:val="24"/>
        </w:rPr>
        <w:t xml:space="preserve">Step 6: </w:t>
      </w:r>
      <w:r>
        <w:rPr>
          <w:rFonts w:ascii="Arial" w:cs="Arial" w:eastAsia="Arial" w:hAnsi="Arial"/>
          <w:b/>
          <w:bCs/>
          <w:color w:val="1F3864"/>
          <w:sz w:val="24"/>
          <w:szCs w:val="24"/>
        </w:rPr>
        <w:t xml:space="preserve">Back up the volume regularly</w:t>
      </w:r>
    </w:p>
    <w:p>
      <w:pPr>
        <w:spacing w:after="160" w:line="280"/>
      </w:pPr>
      <w:r>
        <w:rPr>
          <w:rFonts w:ascii="Arial" w:cs="Arial" w:eastAsia="Arial" w:hAnsi="Arial"/>
          <w:color w:val="1F1F1F"/>
          <w:sz w:val="24"/>
          <w:szCs w:val="24"/>
        </w:rPr>
        <w:t xml:space="preserve">Docker does not automatically back up or replicate volume contents, so a disposable helper container is a simple way to export a tarball for safekeeping.</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run --rm \
  -v txn-db-data:/data \
  -v $(pwd):/backup \
  busybox tar czf /backup/txn-db-backup.tar.gz /data</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A container's writable filesystem is ephemeral — docker rm permanently deletes any data not stored in a volume.</w:t>
      </w:r>
    </w:p>
    <w:p>
      <w:pPr>
        <w:pStyle w:val="ListParagraph"/>
        <w:numPr>
          <w:ilvl w:val="0"/>
          <w:numId w:val="2"/>
        </w:numPr>
        <w:spacing w:after="120" w:line="276"/>
      </w:pPr>
      <w:r>
        <w:rPr>
          <w:rFonts w:ascii="Arial" w:cs="Arial" w:eastAsia="Arial" w:hAnsi="Arial"/>
          <w:color w:val="1F1F1F"/>
          <w:sz w:val="24"/>
          <w:szCs w:val="24"/>
        </w:rPr>
        <w:t xml:space="preserve">Named volumes decouple data from any single container's lifecycle, which is essential for databases and other stateful services.</w:t>
      </w:r>
    </w:p>
    <w:p>
      <w:pPr>
        <w:pStyle w:val="ListParagraph"/>
        <w:numPr>
          <w:ilvl w:val="0"/>
          <w:numId w:val="2"/>
        </w:numPr>
        <w:spacing w:after="120" w:line="276"/>
      </w:pPr>
      <w:r>
        <w:rPr>
          <w:rFonts w:ascii="Arial" w:cs="Arial" w:eastAsia="Arial" w:hAnsi="Arial"/>
          <w:color w:val="1F1F1F"/>
          <w:sz w:val="24"/>
          <w:szCs w:val="24"/>
        </w:rPr>
        <w:t xml:space="preserve">Use bind mounts for local development source code; use named volumes for production data.</w:t>
      </w:r>
    </w:p>
    <w:p>
      <w:pPr>
        <w:pStyle w:val="ListParagraph"/>
        <w:numPr>
          <w:ilvl w:val="0"/>
          <w:numId w:val="2"/>
        </w:numPr>
        <w:spacing w:after="120" w:line="276"/>
      </w:pPr>
      <w:r>
        <w:rPr>
          <w:rFonts w:ascii="Arial" w:cs="Arial" w:eastAsia="Arial" w:hAnsi="Arial"/>
          <w:color w:val="1F1F1F"/>
          <w:sz w:val="24"/>
          <w:szCs w:val="24"/>
        </w:rPr>
        <w:t xml:space="preserve">Docker does not back up volumes automatically — build a backup step into the operational process.</w:t>
      </w:r>
    </w:p>
    <w:p>
      <w:pPr>
        <w:pStyle w:val="Heading1"/>
        <w:pageBreakBefore/>
      </w:pPr>
      <w:r>
        <w:rPr>
          <w:rFonts w:ascii="Arial" w:cs="Arial" w:eastAsia="Arial" w:hAnsi="Arial"/>
        </w:rPr>
        <w:t xml:space="preserve">Case Study 7: Docker Image (Build &amp; Layers)</w:t>
      </w:r>
      <w:r>
        <w:rPr>
          <w:rFonts w:ascii="Arial" w:cs="Arial" w:eastAsia="Arial" w:hAnsi="Arial"/>
          <w:i/>
          <w:iCs/>
          <w:color w:val="2E75B6"/>
          <w:sz w:val="28"/>
          <w:szCs w:val="28"/>
        </w:rPr>
        <w:t xml:space="preserve">  —  Ola</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Ola</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Vrindika (ML Engineer), Virat (reviewer)</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Image layers, build cache, .dockerignore, multi-stage builds, base image selection</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Vrindika's driver-matching ML inference image has ballooned to 1.4GB, takes six minutes to build, and three minutes to pull on every deploy — slowing down CI/CD and making the platform's autoscaling sluggish during peak surge hours, exactly when fast scale-out matters most.</w:t>
      </w:r>
    </w:p>
    <w:p>
      <w:pPr>
        <w:spacing w:after="160" w:line="280"/>
      </w:pPr>
      <w:r>
        <w:rPr>
          <w:rFonts w:ascii="Arial" w:cs="Arial" w:eastAsia="Arial" w:hAnsi="Arial"/>
          <w:color w:val="1F1F1F"/>
          <w:sz w:val="24"/>
          <w:szCs w:val="24"/>
        </w:rPr>
        <w:t xml:space="preserve">Her Dockerfile is straightforward but naive: it starts FROM python:3.11, runs COPY . . to bring in the entire repository (including test data, notebooks, and the .git folder), then runs pip install -r requirements.txt, and finally sets the CMD. Every single code change, even a one-line fix to serve.py, forces a full dependency reinstall and a full rebuild of every layer after it.</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Every instruction in a Dockerfile produces a cached layer, and Docker reuses a cached layer only if that instruction and everything before it are unchanged. Because COPY . . happens before pip install, any change anywhere in the repository — even an unrelated notebook — invalidates the cache for the dependency-install step that follows it, forcing a full reinstall on nearly every build.</w:t>
      </w:r>
    </w:p>
    <w:p>
      <w:pPr>
        <w:spacing w:after="160" w:line="280"/>
      </w:pPr>
      <w:r>
        <w:rPr>
          <w:rFonts w:ascii="Arial" w:cs="Arial" w:eastAsia="Arial" w:hAnsi="Arial"/>
          <w:color w:val="1F1F1F"/>
          <w:sz w:val="24"/>
          <w:szCs w:val="24"/>
        </w:rPr>
        <w:t xml:space="preserve">The build context itself is also bloated: notebooks, test fixtures, and the .git history are all sent to the Docker daemon and considered for caching purposes, even though none of them are needed at runtime.</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Reorder instructions so dependencies are cached independently of source code</w:t>
      </w:r>
    </w:p>
    <w:p>
      <w:pPr>
        <w:spacing w:after="160" w:line="280"/>
      </w:pPr>
      <w:r>
        <w:rPr>
          <w:rFonts w:ascii="Arial" w:cs="Arial" w:eastAsia="Arial" w:hAnsi="Arial"/>
          <w:color w:val="1F1F1F"/>
          <w:sz w:val="24"/>
          <w:szCs w:val="24"/>
        </w:rPr>
        <w:t xml:space="preserve">Copy only the dependency manifest first, install dependencies, and copy application code afterward — code changes no longer invalidate the expensive install step.</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FROM python:3.11-slim</w:t>
      </w:r>
      <w:r>
        <w:br/>
      </w:r>
      <w:r>
        <w:rPr>
          <w:rFonts w:ascii="Consolas" w:cs="Consolas" w:eastAsia="Consolas" w:hAnsi="Consolas"/>
          <w:color w:val="0B3B66"/>
          <w:sz w:val="19"/>
          <w:szCs w:val="19"/>
        </w:rPr>
        <w:t xml:space="preserve">WORKDIR /app</w:t>
      </w:r>
      <w:r>
        <w:br/>
      </w:r>
      <w:r>
        <w:rPr>
          <w:rFonts w:ascii="Consolas" w:cs="Consolas" w:eastAsia="Consolas" w:hAnsi="Consolas"/>
          <w:color w:val="0B3B66"/>
          <w:sz w:val="19"/>
          <w:szCs w:val="19"/>
        </w:rPr>
        <w:t xml:space="preserve">COPY requirements.txt .</w:t>
      </w:r>
      <w:r>
        <w:br/>
      </w:r>
      <w:r>
        <w:rPr>
          <w:rFonts w:ascii="Consolas" w:cs="Consolas" w:eastAsia="Consolas" w:hAnsi="Consolas"/>
          <w:color w:val="0B3B66"/>
          <w:sz w:val="19"/>
          <w:szCs w:val="19"/>
        </w:rPr>
        <w:t xml:space="preserve">RUN pip install --no-cache-dir -r requirements.txt</w:t>
      </w:r>
      <w:r>
        <w:br/>
      </w:r>
      <w:r>
        <w:rPr>
          <w:rFonts w:ascii="Consolas" w:cs="Consolas" w:eastAsia="Consolas" w:hAnsi="Consolas"/>
          <w:color w:val="0B3B66"/>
          <w:sz w:val="19"/>
          <w:szCs w:val="19"/>
        </w:rPr>
        <w:t xml:space="preserve">COPY serve.py model/ ./</w:t>
      </w:r>
      <w:r>
        <w:br/>
      </w:r>
      <w:r>
        <w:rPr>
          <w:rFonts w:ascii="Consolas" w:cs="Consolas" w:eastAsia="Consolas" w:hAnsi="Consolas"/>
          <w:color w:val="0B3B66"/>
          <w:sz w:val="19"/>
          <w:szCs w:val="19"/>
        </w:rPr>
        <w:t xml:space="preserve">CMD ["python", "serve.py"]</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Add a .dockerignore file</w:t>
      </w:r>
    </w:p>
    <w:p>
      <w:pPr>
        <w:spacing w:after="160" w:line="280"/>
      </w:pPr>
      <w:r>
        <w:rPr>
          <w:rFonts w:ascii="Arial" w:cs="Arial" w:eastAsia="Arial" w:hAnsi="Arial"/>
          <w:color w:val="1F1F1F"/>
          <w:sz w:val="24"/>
          <w:szCs w:val="24"/>
        </w:rPr>
        <w:t xml:space="preserve">Keep irrelevant files out of the build context entirely so they can never invalidate the cache or bloat the image.</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.git</w:t>
      </w:r>
      <w:r>
        <w:br/>
      </w:r>
      <w:r>
        <w:rPr>
          <w:rFonts w:ascii="Consolas" w:cs="Consolas" w:eastAsia="Consolas" w:hAnsi="Consolas"/>
          <w:color w:val="0B3B66"/>
          <w:sz w:val="19"/>
          <w:szCs w:val="19"/>
        </w:rPr>
        <w:t xml:space="preserve">notebooks/</w:t>
      </w:r>
      <w:r>
        <w:br/>
      </w:r>
      <w:r>
        <w:rPr>
          <w:rFonts w:ascii="Consolas" w:cs="Consolas" w:eastAsia="Consolas" w:hAnsi="Consolas"/>
          <w:color w:val="0B3B66"/>
          <w:sz w:val="19"/>
          <w:szCs w:val="19"/>
        </w:rPr>
        <w:t xml:space="preserve">*.ipynb</w:t>
      </w:r>
      <w:r>
        <w:br/>
      </w:r>
      <w:r>
        <w:rPr>
          <w:rFonts w:ascii="Consolas" w:cs="Consolas" w:eastAsia="Consolas" w:hAnsi="Consolas"/>
          <w:color w:val="0B3B66"/>
          <w:sz w:val="19"/>
          <w:szCs w:val="19"/>
        </w:rPr>
        <w:t xml:space="preserve">tests/</w:t>
      </w:r>
      <w:r>
        <w:br/>
      </w:r>
      <w:r>
        <w:rPr>
          <w:rFonts w:ascii="Consolas" w:cs="Consolas" w:eastAsia="Consolas" w:hAnsi="Consolas"/>
          <w:color w:val="0B3B66"/>
          <w:sz w:val="19"/>
          <w:szCs w:val="19"/>
        </w:rPr>
        <w:t xml:space="preserve">__pycache__/</w:t>
      </w:r>
      <w:r>
        <w:br/>
      </w:r>
      <w:r>
        <w:rPr>
          <w:rFonts w:ascii="Consolas" w:cs="Consolas" w:eastAsia="Consolas" w:hAnsi="Consolas"/>
          <w:color w:val="0B3B66"/>
          <w:sz w:val="19"/>
          <w:szCs w:val="19"/>
        </w:rPr>
        <w:t xml:space="preserve">*.csv</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Choose a smaller, compatible base image</w:t>
      </w:r>
    </w:p>
    <w:p>
      <w:pPr>
        <w:spacing w:after="160" w:line="280"/>
      </w:pPr>
      <w:r>
        <w:rPr>
          <w:rFonts w:ascii="Arial" w:cs="Arial" w:eastAsia="Arial" w:hAnsi="Arial"/>
          <w:color w:val="1F1F1F"/>
          <w:sz w:val="24"/>
          <w:szCs w:val="24"/>
        </w:rPr>
        <w:t xml:space="preserve">Switching from the full python:3.11 image to python:3.11-slim removes a large amount of unused tooling. An -alpine variant is even smaller but uses musl libc, which can break pre-built wheels for compiled ML libraries like numpy or torch — slim is usually the safer choice for ML workloads.</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Use a multi-stage build for anything that needs compiling</w:t>
      </w:r>
    </w:p>
    <w:p>
      <w:pPr>
        <w:spacing w:after="160" w:line="280"/>
      </w:pPr>
      <w:r>
        <w:rPr>
          <w:rFonts w:ascii="Arial" w:cs="Arial" w:eastAsia="Arial" w:hAnsi="Arial"/>
          <w:color w:val="1F1F1F"/>
          <w:sz w:val="24"/>
          <w:szCs w:val="24"/>
        </w:rPr>
        <w:t xml:space="preserve">Compile or build in a throwaway 'builder' stage, then copy only the final compiled artifacts into a clean runtime stage — build tools and intermediate files never make it into the final image.</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FROM python:3.11-slim AS builder</w:t>
      </w:r>
      <w:r>
        <w:br/>
      </w:r>
      <w:r>
        <w:rPr>
          <w:rFonts w:ascii="Consolas" w:cs="Consolas" w:eastAsia="Consolas" w:hAnsi="Consolas"/>
          <w:color w:val="0B3B66"/>
          <w:sz w:val="19"/>
          <w:szCs w:val="19"/>
        </w:rPr>
        <w:t xml:space="preserve">WORKDIR /app</w:t>
      </w:r>
      <w:r>
        <w:br/>
      </w:r>
      <w:r>
        <w:rPr>
          <w:rFonts w:ascii="Consolas" w:cs="Consolas" w:eastAsia="Consolas" w:hAnsi="Consolas"/>
          <w:color w:val="0B3B66"/>
          <w:sz w:val="19"/>
          <w:szCs w:val="19"/>
        </w:rPr>
        <w:t xml:space="preserve">COPY requirements.txt .</w:t>
      </w:r>
      <w:r>
        <w:br/>
      </w:r>
      <w:r>
        <w:rPr>
          <w:rFonts w:ascii="Consolas" w:cs="Consolas" w:eastAsia="Consolas" w:hAnsi="Consolas"/>
          <w:color w:val="0B3B66"/>
          <w:sz w:val="19"/>
          <w:szCs w:val="19"/>
        </w:rPr>
        <w:t xml:space="preserve">RUN pip install --no-cache-dir --target=/install -r requirements.txt</w:t>
      </w:r>
      <w:r>
        <w:br/>
      </w:r>
      <w:r>
        <w:rPr>
          <w:rFonts w:ascii="Consolas" w:cs="Consolas" w:eastAsia="Consolas" w:hAnsi="Consolas"/>
          <w:color w:val="0B3B66"/>
          <w:sz w:val="19"/>
          <w:szCs w:val="19"/>
        </w:rPr>
        <w:t xml:space="preserve"> </w:t>
      </w:r>
      <w:r>
        <w:br/>
      </w:r>
      <w:r>
        <w:rPr>
          <w:rFonts w:ascii="Consolas" w:cs="Consolas" w:eastAsia="Consolas" w:hAnsi="Consolas"/>
          <w:color w:val="0B3B66"/>
          <w:sz w:val="19"/>
          <w:szCs w:val="19"/>
        </w:rPr>
        <w:t xml:space="preserve">FROM python:3.11-slim</w:t>
      </w:r>
      <w:r>
        <w:br/>
      </w:r>
      <w:r>
        <w:rPr>
          <w:rFonts w:ascii="Consolas" w:cs="Consolas" w:eastAsia="Consolas" w:hAnsi="Consolas"/>
          <w:color w:val="0B3B66"/>
          <w:sz w:val="19"/>
          <w:szCs w:val="19"/>
        </w:rPr>
        <w:t xml:space="preserve">WORKDIR /app</w:t>
      </w:r>
      <w:r>
        <w:br/>
      </w:r>
      <w:r>
        <w:rPr>
          <w:rFonts w:ascii="Consolas" w:cs="Consolas" w:eastAsia="Consolas" w:hAnsi="Consolas"/>
          <w:color w:val="0B3B66"/>
          <w:sz w:val="19"/>
          <w:szCs w:val="19"/>
        </w:rPr>
        <w:t xml:space="preserve">COPY --from=builder /install /usr/local/lib/python3.11/site-packages</w:t>
      </w:r>
      <w:r>
        <w:br/>
      </w:r>
      <w:r>
        <w:rPr>
          <w:rFonts w:ascii="Consolas" w:cs="Consolas" w:eastAsia="Consolas" w:hAnsi="Consolas"/>
          <w:color w:val="0B3B66"/>
          <w:sz w:val="19"/>
          <w:szCs w:val="19"/>
        </w:rPr>
        <w:t xml:space="preserve">COPY serve.py model/ ./</w:t>
      </w:r>
      <w:r>
        <w:br/>
      </w:r>
      <w:r>
        <w:rPr>
          <w:rFonts w:ascii="Consolas" w:cs="Consolas" w:eastAsia="Consolas" w:hAnsi="Consolas"/>
          <w:color w:val="0B3B66"/>
          <w:sz w:val="19"/>
          <w:szCs w:val="19"/>
        </w:rPr>
        <w:t xml:space="preserve">CMD ["python", "serve.py"]</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Inspect layer sizes and tag deliberately</w:t>
      </w:r>
    </w:p>
    <w:p>
      <w:pPr>
        <w:spacing w:after="160" w:line="280"/>
      </w:pPr>
      <w:r>
        <w:rPr>
          <w:rFonts w:ascii="Arial" w:cs="Arial" w:eastAsia="Arial" w:hAnsi="Arial"/>
          <w:color w:val="1F1F1F"/>
          <w:sz w:val="24"/>
          <w:szCs w:val="24"/>
        </w:rPr>
        <w:t xml:space="preserve">Use docker history to find which layer is actually contributing the most size, and always tag a real version for production rather than relying on the mutable latest tag.</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image ls</w:t>
      </w:r>
      <w:r>
        <w:br/>
      </w:r>
      <w:r>
        <w:rPr>
          <w:rFonts w:ascii="Consolas" w:cs="Consolas" w:eastAsia="Consolas" w:hAnsi="Consolas"/>
          <w:color w:val="0B3B66"/>
          <w:sz w:val="19"/>
          <w:szCs w:val="19"/>
        </w:rPr>
        <w:t xml:space="preserve">docker history ola/driver-match:1.2.0</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Layer order determines cache efficiency — put rarely-changing instructions like dependency installs before frequently-changing ones like app code.</w:t>
      </w:r>
    </w:p>
    <w:p>
      <w:pPr>
        <w:pStyle w:val="ListParagraph"/>
        <w:numPr>
          <w:ilvl w:val="0"/>
          <w:numId w:val="2"/>
        </w:numPr>
        <w:spacing w:after="120" w:line="276"/>
      </w:pPr>
      <w:r>
        <w:rPr>
          <w:rFonts w:ascii="Arial" w:cs="Arial" w:eastAsia="Arial" w:hAnsi="Arial"/>
          <w:color w:val="1F1F1F"/>
          <w:sz w:val="24"/>
          <w:szCs w:val="24"/>
        </w:rPr>
        <w:t xml:space="preserve">.dockerignore is mandatory; it shrinks the build context and protects the cache from irrelevant file changes.</w:t>
      </w:r>
    </w:p>
    <w:p>
      <w:pPr>
        <w:pStyle w:val="ListParagraph"/>
        <w:numPr>
          <w:ilvl w:val="0"/>
          <w:numId w:val="2"/>
        </w:numPr>
        <w:spacing w:after="120" w:line="276"/>
      </w:pPr>
      <w:r>
        <w:rPr>
          <w:rFonts w:ascii="Arial" w:cs="Arial" w:eastAsia="Arial" w:hAnsi="Arial"/>
          <w:color w:val="1F1F1F"/>
          <w:sz w:val="24"/>
          <w:szCs w:val="24"/>
        </w:rPr>
        <w:t xml:space="preserve">Choose base images deliberately: slim and alpine reduce size, but check compiled-dependency compatibility first.</w:t>
      </w:r>
    </w:p>
    <w:p>
      <w:pPr>
        <w:pStyle w:val="ListParagraph"/>
        <w:numPr>
          <w:ilvl w:val="0"/>
          <w:numId w:val="2"/>
        </w:numPr>
        <w:spacing w:after="120" w:line="276"/>
      </w:pPr>
      <w:r>
        <w:rPr>
          <w:rFonts w:ascii="Arial" w:cs="Arial" w:eastAsia="Arial" w:hAnsi="Arial"/>
          <w:color w:val="1F1F1F"/>
          <w:sz w:val="24"/>
          <w:szCs w:val="24"/>
        </w:rPr>
        <w:t xml:space="preserve">Multi-stage builds keep build-time tooling out of the final runtime image, often cutting image size dramatically.</w:t>
      </w:r>
    </w:p>
    <w:p>
      <w:pPr>
        <w:pStyle w:val="Heading1"/>
        <w:pageBreakBefore/>
      </w:pPr>
      <w:r>
        <w:rPr>
          <w:rFonts w:ascii="Arial" w:cs="Arial" w:eastAsia="Arial" w:hAnsi="Arial"/>
        </w:rPr>
        <w:t xml:space="preserve">Case Study 8: Docker Push &amp; Docker Hub</w:t>
      </w:r>
      <w:r>
        <w:rPr>
          <w:rFonts w:ascii="Arial" w:cs="Arial" w:eastAsia="Arial" w:hAnsi="Arial"/>
          <w:i/>
          <w:iCs/>
          <w:color w:val="2E75B6"/>
          <w:sz w:val="28"/>
          <w:szCs w:val="28"/>
        </w:rPr>
        <w:t xml:space="preserve">  —  Myntra</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Myntra</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Akshat (DevOps Engineer), Parul (Developer)</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Image tagging/namespacing, docker login, docker tag, registry visibility, secrets in images</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Akshat is wiring up Myntra's CI pipeline to push a checkout-service image to Docker Hub so that staging and production can both pull the exact same artifact. His first attempt, docker push myntra-checkout:1.0, fails immediately with 'requested access to the resource is denied' — confusing, since docker build -t myntra-checkout:1.0 . had succeeded locally without any error.</w:t>
      </w:r>
    </w:p>
    <w:p>
      <w:pPr>
        <w:spacing w:after="160" w:line="280"/>
      </w:pPr>
      <w:r>
        <w:rPr>
          <w:rFonts w:ascii="Arial" w:cs="Arial" w:eastAsia="Arial" w:hAnsi="Arial"/>
          <w:color w:val="1F1F1F"/>
          <w:sz w:val="24"/>
          <w:szCs w:val="24"/>
        </w:rPr>
        <w:t xml:space="preserve">Around the same time, Parul accidentally pushes a different image to a public Docker Hub repository that still contains a .env file baked in from an earlier COPY . . instruction, including a live database password. The team now has to deal with both the access-denied mystery and the leaked-credential cleanup at once.</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Docker Hub requires every pushed image to be namespaced as &lt;docker-hub-username-or-org&gt;/&lt;repository&gt;:&lt;tag&gt;. A bare tag like myntra-checkout:1.0 has no namespace at all, so Docker Hub has nowhere valid to push it — hence the access-denied error, which is really a naming problem, not a permissions bug.</w:t>
      </w:r>
    </w:p>
    <w:p>
      <w:pPr>
        <w:spacing w:after="160" w:line="280"/>
      </w:pPr>
      <w:r>
        <w:rPr>
          <w:rFonts w:ascii="Arial" w:cs="Arial" w:eastAsia="Arial" w:hAnsi="Arial"/>
          <w:color w:val="1F1F1F"/>
          <w:sz w:val="24"/>
          <w:szCs w:val="24"/>
        </w:rPr>
        <w:t xml:space="preserve">The leaked credential is a separate but related lesson: anything copied into an image during a build becomes part of a permanent layer. Even if a later commit removes the file, the old layer — and the secret inside it — remains fully extractable from any previously pushed tag via docker history or simply pulling that tag, regardless of what the latest Dockerfile looks like.</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Authenticate with a personal access token, not a password</w:t>
      </w:r>
    </w:p>
    <w:p>
      <w:pPr>
        <w:spacing w:after="160" w:line="280"/>
      </w:pPr>
      <w:r>
        <w:rPr>
          <w:rFonts w:ascii="Arial" w:cs="Arial" w:eastAsia="Arial" w:hAnsi="Arial"/>
          <w:color w:val="1F1F1F"/>
          <w:sz w:val="24"/>
          <w:szCs w:val="24"/>
        </w:rPr>
        <w:t xml:space="preserve">Use docker login, and in CI specifically use a scoped personal access token rather than an account password.</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login -u myntra-ci --password-stdin &lt;&lt;&lt; "$DOCKERHUB_TOKEN"</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Tag the image with the correct namespace before pushing</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build -t myntra/checkout-service:1.0 .</w:t>
      </w:r>
      <w:r>
        <w:br/>
      </w:r>
      <w:r>
        <w:rPr>
          <w:rFonts w:ascii="Consolas" w:cs="Consolas" w:eastAsia="Consolas" w:hAnsi="Consolas"/>
          <w:color w:val="0B3B66"/>
          <w:sz w:val="19"/>
          <w:szCs w:val="19"/>
        </w:rPr>
        <w:t xml:space="preserve">docker tag myntra/checkout-service:1.0 myntra/checkout-service:latest</w:t>
      </w:r>
      <w:r>
        <w:br/>
      </w:r>
      <w:r>
        <w:rPr>
          <w:rFonts w:ascii="Consolas" w:cs="Consolas" w:eastAsia="Consolas" w:hAnsi="Consolas"/>
          <w:color w:val="0B3B66"/>
          <w:sz w:val="19"/>
          <w:szCs w:val="19"/>
        </w:rPr>
        <w:t xml:space="preserve">docker push myntra/checkout-service:1.0</w:t>
      </w:r>
      <w:r>
        <w:br/>
      </w:r>
      <w:r>
        <w:rPr>
          <w:rFonts w:ascii="Consolas" w:cs="Consolas" w:eastAsia="Consolas" w:hAnsi="Consolas"/>
          <w:color w:val="0B3B66"/>
          <w:sz w:val="19"/>
          <w:szCs w:val="19"/>
        </w:rPr>
        <w:t xml:space="preserve">docker push myntra/checkout-service:latest</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Confirm the round trip from a different environment</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pull myntra/checkout-service:1.0</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Rotate the leaked credential immediately</w:t>
      </w:r>
    </w:p>
    <w:p>
      <w:pPr>
        <w:spacing w:after="160" w:line="280"/>
      </w:pPr>
      <w:r>
        <w:rPr>
          <w:rFonts w:ascii="Arial" w:cs="Arial" w:eastAsia="Arial" w:hAnsi="Arial"/>
          <w:color w:val="1F1F1F"/>
          <w:sz w:val="24"/>
          <w:szCs w:val="24"/>
        </w:rPr>
        <w:t xml:space="preserve">Treat the database password as permanently compromised the moment the image was public, regardless of how quickly the tag is deleted afterward — it may already have been pulled or cached elsewhere. Rotate the credential first, then clean up the repository.</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Stop secrets from ever entering an image layer</w:t>
      </w:r>
    </w:p>
    <w:p>
      <w:pPr>
        <w:spacing w:after="160" w:line="280"/>
      </w:pPr>
      <w:r>
        <w:rPr>
          <w:rFonts w:ascii="Arial" w:cs="Arial" w:eastAsia="Arial" w:hAnsi="Arial"/>
          <w:color w:val="1F1F1F"/>
          <w:sz w:val="24"/>
          <w:szCs w:val="24"/>
        </w:rPr>
        <w:t xml:space="preserve">Use a .dockerignore entry for .env files, and for anything truly needed at build time, use Docker's dedicated build-secret mechanism instead of COPY, which never persists the secret into a layer.</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 .dockerignore</w:t>
      </w:r>
      <w:r>
        <w:br/>
      </w:r>
      <w:r>
        <w:rPr>
          <w:rFonts w:ascii="Consolas" w:cs="Consolas" w:eastAsia="Consolas" w:hAnsi="Consolas"/>
          <w:color w:val="0B3B66"/>
          <w:sz w:val="19"/>
          <w:szCs w:val="19"/>
        </w:rPr>
        <w:t xml:space="preserve">.env</w:t>
      </w:r>
      <w:r>
        <w:br/>
      </w:r>
      <w:r>
        <w:rPr>
          <w:rFonts w:ascii="Consolas" w:cs="Consolas" w:eastAsia="Consolas" w:hAnsi="Consolas"/>
          <w:color w:val="0B3B66"/>
          <w:sz w:val="19"/>
          <w:szCs w:val="19"/>
        </w:rPr>
        <w:t xml:space="preserve">*.pem</w:t>
      </w:r>
      <w:r>
        <w:br/>
      </w:r>
      <w:r>
        <w:rPr>
          <w:rFonts w:ascii="Consolas" w:cs="Consolas" w:eastAsia="Consolas" w:hAnsi="Consolas"/>
          <w:color w:val="0B3B66"/>
          <w:sz w:val="19"/>
          <w:szCs w:val="19"/>
        </w:rPr>
        <w:t xml:space="preserve"> </w:t>
      </w:r>
      <w:r>
        <w:br/>
      </w:r>
      <w:r>
        <w:rPr>
          <w:rFonts w:ascii="Consolas" w:cs="Consolas" w:eastAsia="Consolas" w:hAnsi="Consolas"/>
          <w:color w:val="0B3B66"/>
          <w:sz w:val="19"/>
          <w:szCs w:val="19"/>
        </w:rPr>
        <w:t xml:space="preserve"># build-time secret that is NOT baked into a layer</w:t>
      </w:r>
      <w:r>
        <w:br/>
      </w:r>
      <w:r>
        <w:rPr>
          <w:rFonts w:ascii="Consolas" w:cs="Consolas" w:eastAsia="Consolas" w:hAnsi="Consolas"/>
          <w:color w:val="0B3B66"/>
          <w:sz w:val="19"/>
          <w:szCs w:val="19"/>
        </w:rPr>
        <w:t xml:space="preserve">docker build --secret id=db_pass,src=./db_pass.txt -t myntra/checkout-service:1.0 .</w:t>
      </w:r>
    </w:p>
    <w:p>
      <w:pPr>
        <w:spacing w:after="80" w:before="200"/>
      </w:pPr>
      <w:r>
        <w:rPr>
          <w:rFonts w:ascii="Arial" w:cs="Arial" w:eastAsia="Arial" w:hAnsi="Arial"/>
          <w:b/>
          <w:bCs/>
          <w:color w:val="2E75B6"/>
          <w:sz w:val="24"/>
          <w:szCs w:val="24"/>
        </w:rPr>
        <w:t xml:space="preserve">Step 6: </w:t>
      </w:r>
      <w:r>
        <w:rPr>
          <w:rFonts w:ascii="Arial" w:cs="Arial" w:eastAsia="Arial" w:hAnsi="Arial"/>
          <w:b/>
          <w:bCs/>
          <w:color w:val="1F3864"/>
          <w:sz w:val="24"/>
          <w:szCs w:val="24"/>
        </w:rPr>
        <w:t xml:space="preserve">Set repository visibility deliberately</w:t>
      </w:r>
    </w:p>
    <w:p>
      <w:pPr>
        <w:spacing w:after="160" w:line="280"/>
      </w:pPr>
      <w:r>
        <w:rPr>
          <w:rFonts w:ascii="Arial" w:cs="Arial" w:eastAsia="Arial" w:hAnsi="Arial"/>
          <w:color w:val="1F1F1F"/>
          <w:sz w:val="24"/>
          <w:szCs w:val="24"/>
        </w:rPr>
        <w:t xml:space="preserve">Mark proprietary service repositories as Private on Docker Hub rather than relying on the default, and for an organization at Myntra's scale, evaluate a dedicated private registry for stricter access control and retention policies.</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Image names must include a registry namespace — username/repo:tag — or a push will be rejected as access denied.</w:t>
      </w:r>
    </w:p>
    <w:p>
      <w:pPr>
        <w:pStyle w:val="ListParagraph"/>
        <w:numPr>
          <w:ilvl w:val="0"/>
          <w:numId w:val="2"/>
        </w:numPr>
        <w:spacing w:after="120" w:line="276"/>
      </w:pPr>
      <w:r>
        <w:rPr>
          <w:rFonts w:ascii="Arial" w:cs="Arial" w:eastAsia="Arial" w:hAnsi="Arial"/>
          <w:color w:val="1F1F1F"/>
          <w:sz w:val="24"/>
          <w:szCs w:val="24"/>
        </w:rPr>
        <w:t xml:space="preserve">docker tag just adds another name to an existing image; it does not rebuild or duplicate any data.</w:t>
      </w:r>
    </w:p>
    <w:p>
      <w:pPr>
        <w:pStyle w:val="ListParagraph"/>
        <w:numPr>
          <w:ilvl w:val="0"/>
          <w:numId w:val="2"/>
        </w:numPr>
        <w:spacing w:after="120" w:line="276"/>
      </w:pPr>
      <w:r>
        <w:rPr>
          <w:rFonts w:ascii="Arial" w:cs="Arial" w:eastAsia="Arial" w:hAnsi="Arial"/>
          <w:color w:val="1F1F1F"/>
          <w:sz w:val="24"/>
          <w:szCs w:val="24"/>
        </w:rPr>
        <w:t xml:space="preserve">Anything copied into an image layer is permanently extractable from that layer, even after later changes — never bake secrets into a Dockerfile.</w:t>
      </w:r>
    </w:p>
    <w:p>
      <w:pPr>
        <w:pStyle w:val="ListParagraph"/>
        <w:numPr>
          <w:ilvl w:val="0"/>
          <w:numId w:val="2"/>
        </w:numPr>
        <w:spacing w:after="120" w:line="276"/>
      </w:pPr>
      <w:r>
        <w:rPr>
          <w:rFonts w:ascii="Arial" w:cs="Arial" w:eastAsia="Arial" w:hAnsi="Arial"/>
          <w:color w:val="1F1F1F"/>
          <w:sz w:val="24"/>
          <w:szCs w:val="24"/>
        </w:rPr>
        <w:t xml:space="preserve">Use personal access tokens for CI logins, and set repository visibility (private vs. public) intentionally rather than by default.</w:t>
      </w:r>
    </w:p>
    <w:p>
      <w:pPr>
        <w:pStyle w:val="Heading1"/>
        <w:pageBreakBefore/>
      </w:pPr>
      <w:r>
        <w:rPr>
          <w:rFonts w:ascii="Arial" w:cs="Arial" w:eastAsia="Arial" w:hAnsi="Arial"/>
        </w:rPr>
        <w:t xml:space="preserve">Case Study 9: Docker Security (Basics)</w:t>
      </w:r>
      <w:r>
        <w:rPr>
          <w:rFonts w:ascii="Arial" w:cs="Arial" w:eastAsia="Arial" w:hAnsi="Arial"/>
          <w:i/>
          <w:iCs/>
          <w:color w:val="2E75B6"/>
          <w:sz w:val="28"/>
          <w:szCs w:val="28"/>
        </w:rPr>
        <w:t xml:space="preserve">  —  Razorpay</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Razorpay</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Virat (Security/DevOps Engineer), Vrindika (Developer)</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Running as non-root, --privileged, capabilities, image pinning, read-only filesystems, Docker socket exposure</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During a routine audit at Razorpay, Virat finds that the merchant-onboarding service's container runs its main process as root. A subsequent internal penetration test shows that exploiting a minor application vulnerability let an attacker-controlled process write to sensitive mounted paths and attempt to push toward host-level access, largely because root inside the container carried far more capability than the application ever actually needed.</w:t>
      </w:r>
    </w:p>
    <w:p>
      <w:pPr>
        <w:spacing w:after="160" w:line="280"/>
      </w:pPr>
      <w:r>
        <w:rPr>
          <w:rFonts w:ascii="Arial" w:cs="Arial" w:eastAsia="Arial" w:hAnsi="Arial"/>
          <w:color w:val="1F1F1F"/>
          <w:sz w:val="24"/>
          <w:szCs w:val="24"/>
        </w:rPr>
        <w:t xml:space="preserve">Two more issues surface in the same audit: the image is built FROM ubuntu:latest, an unpinned tag that can silently change underneath the team, and a developer's local docker run command uses --privileged 'just to make a permissions error go away,' which removes nearly all of the container's isolation in one flag.</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By default, a containerized process runs as root unless a Dockerfile explicitly switches it, which means a successful exploit inside the container inherits far more privilege than the application logic ever requires. --privileged compounds this dramatically — it grants the container access to virtually all host devices and Linux capabilities, effectively dissolving most of the isolation Docker normally provides, almost always as overkill for whatever specific permission error prompted it.</w:t>
      </w:r>
    </w:p>
    <w:p>
      <w:pPr>
        <w:spacing w:after="160" w:line="280"/>
      </w:pPr>
      <w:r>
        <w:rPr>
          <w:rFonts w:ascii="Arial" w:cs="Arial" w:eastAsia="Arial" w:hAnsi="Arial"/>
          <w:color w:val="1F1F1F"/>
          <w:sz w:val="24"/>
          <w:szCs w:val="24"/>
        </w:rPr>
        <w:t xml:space="preserve">Unpinned base images like ubuntu:latest are not reproducible: the same tag can resolve to different underlying content over time, which makes both security auditing and incident reproduction unreliable.</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Run the application as a dedicated non-root user</w:t>
      </w:r>
    </w:p>
    <w:p>
      <w:pPr>
        <w:spacing w:after="160" w:line="280"/>
      </w:pPr>
      <w:r>
        <w:rPr>
          <w:rFonts w:ascii="Arial" w:cs="Arial" w:eastAsia="Arial" w:hAnsi="Arial"/>
          <w:color w:val="1F1F1F"/>
          <w:sz w:val="24"/>
          <w:szCs w:val="24"/>
        </w:rPr>
        <w:t xml:space="preserve">Create a low-privilege user in the Dockerfile and switch to it before the application starts, so even a successful exploit is constrained to a non-root account.</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FROM node:18-slim</w:t>
      </w:r>
      <w:r>
        <w:br/>
      </w:r>
      <w:r>
        <w:rPr>
          <w:rFonts w:ascii="Consolas" w:cs="Consolas" w:eastAsia="Consolas" w:hAnsi="Consolas"/>
          <w:color w:val="0B3B66"/>
          <w:sz w:val="19"/>
          <w:szCs w:val="19"/>
        </w:rPr>
        <w:t xml:space="preserve">RUN groupadd -r appgroup &amp;&amp; useradd -r -g appgroup appuser</w:t>
      </w:r>
      <w:r>
        <w:br/>
      </w:r>
      <w:r>
        <w:rPr>
          <w:rFonts w:ascii="Consolas" w:cs="Consolas" w:eastAsia="Consolas" w:hAnsi="Consolas"/>
          <w:color w:val="0B3B66"/>
          <w:sz w:val="19"/>
          <w:szCs w:val="19"/>
        </w:rPr>
        <w:t xml:space="preserve">WORKDIR /app</w:t>
      </w:r>
      <w:r>
        <w:br/>
      </w:r>
      <w:r>
        <w:rPr>
          <w:rFonts w:ascii="Consolas" w:cs="Consolas" w:eastAsia="Consolas" w:hAnsi="Consolas"/>
          <w:color w:val="0B3B66"/>
          <w:sz w:val="19"/>
          <w:szCs w:val="19"/>
        </w:rPr>
        <w:t xml:space="preserve">COPY --chown=appuser:appgroup . .</w:t>
      </w:r>
      <w:r>
        <w:br/>
      </w:r>
      <w:r>
        <w:rPr>
          <w:rFonts w:ascii="Consolas" w:cs="Consolas" w:eastAsia="Consolas" w:hAnsi="Consolas"/>
          <w:color w:val="0B3B66"/>
          <w:sz w:val="19"/>
          <w:szCs w:val="19"/>
        </w:rPr>
        <w:t xml:space="preserve">USER appuser</w:t>
      </w:r>
      <w:r>
        <w:br/>
      </w:r>
      <w:r>
        <w:rPr>
          <w:rFonts w:ascii="Consolas" w:cs="Consolas" w:eastAsia="Consolas" w:hAnsi="Consolas"/>
          <w:color w:val="0B3B66"/>
          <w:sz w:val="19"/>
          <w:szCs w:val="19"/>
        </w:rPr>
        <w:t xml:space="preserve">CMD ["node", "server.js"]</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Replace --privileged with precise capability grants</w:t>
      </w:r>
    </w:p>
    <w:p>
      <w:pPr>
        <w:spacing w:after="160" w:line="280"/>
      </w:pPr>
      <w:r>
        <w:rPr>
          <w:rFonts w:ascii="Arial" w:cs="Arial" w:eastAsia="Arial" w:hAnsi="Arial"/>
          <w:color w:val="1F1F1F"/>
          <w:sz w:val="24"/>
          <w:szCs w:val="24"/>
        </w:rPr>
        <w:t xml:space="preserve">Drop every capability by default, then add back only the single capability that the original permission error actually required.</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run --cap-drop=ALL --cap-add=NET_BIND_SERVICE razorpay/merchant-onboarding:2.1</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Pin base images to a specific version</w:t>
      </w:r>
    </w:p>
    <w:p>
      <w:pPr>
        <w:spacing w:after="160" w:line="280"/>
      </w:pPr>
      <w:r>
        <w:rPr>
          <w:rFonts w:ascii="Arial" w:cs="Arial" w:eastAsia="Arial" w:hAnsi="Arial"/>
          <w:color w:val="1F1F1F"/>
          <w:sz w:val="24"/>
          <w:szCs w:val="24"/>
        </w:rPr>
        <w:t xml:space="preserve">Avoid :latest in any Dockerfile that ships to production, so builds stay reproducible and auditable over time.</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FROM node:18.20.4-slim</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Run with a read-only root filesystem where possible</w:t>
      </w:r>
    </w:p>
    <w:p>
      <w:pPr>
        <w:spacing w:after="160" w:line="280"/>
      </w:pPr>
      <w:r>
        <w:rPr>
          <w:rFonts w:ascii="Arial" w:cs="Arial" w:eastAsia="Arial" w:hAnsi="Arial"/>
          <w:color w:val="1F1F1F"/>
          <w:sz w:val="24"/>
          <w:szCs w:val="24"/>
        </w:rPr>
        <w:t xml:space="preserve">This prevents an attacker (or a misbehaving process) from writing to or tampering with the container's own filesystem at runtime; anything that genuinely needs to write can use an explicit tmpfs mount.</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run --read-only --tmpfs /tmp razorpay/merchant-onboarding:2.1</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Scan images for known vulnerabilities before they ship</w:t>
      </w:r>
    </w:p>
    <w:p>
      <w:pPr>
        <w:spacing w:after="160" w:line="280"/>
      </w:pPr>
      <w:r>
        <w:rPr>
          <w:rFonts w:ascii="Arial" w:cs="Arial" w:eastAsia="Arial" w:hAnsi="Arial"/>
          <w:color w:val="1F1F1F"/>
          <w:sz w:val="24"/>
          <w:szCs w:val="24"/>
        </w:rPr>
        <w:t xml:space="preserve">Add an image scan as a CI gate so known CVEs in base images or dependencies are caught before deployment, not after.</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scout cves razorpay/merchant-onboarding:2.1</w:t>
      </w:r>
    </w:p>
    <w:p>
      <w:pPr>
        <w:spacing w:after="80" w:before="200"/>
      </w:pPr>
      <w:r>
        <w:rPr>
          <w:rFonts w:ascii="Arial" w:cs="Arial" w:eastAsia="Arial" w:hAnsi="Arial"/>
          <w:b/>
          <w:bCs/>
          <w:color w:val="2E75B6"/>
          <w:sz w:val="24"/>
          <w:szCs w:val="24"/>
        </w:rPr>
        <w:t xml:space="preserve">Step 6: </w:t>
      </w:r>
      <w:r>
        <w:rPr>
          <w:rFonts w:ascii="Arial" w:cs="Arial" w:eastAsia="Arial" w:hAnsi="Arial"/>
          <w:b/>
          <w:bCs/>
          <w:color w:val="1F3864"/>
          <w:sz w:val="24"/>
          <w:szCs w:val="24"/>
        </w:rPr>
        <w:t xml:space="preserve">Never mount the Docker socket into an application container</w:t>
      </w:r>
    </w:p>
    <w:p>
      <w:pPr>
        <w:spacing w:after="160" w:line="280"/>
      </w:pPr>
      <w:r>
        <w:rPr>
          <w:rFonts w:ascii="Arial" w:cs="Arial" w:eastAsia="Arial" w:hAnsi="Arial"/>
          <w:color w:val="1F1F1F"/>
          <w:sz w:val="24"/>
          <w:szCs w:val="24"/>
        </w:rPr>
        <w:t xml:space="preserve">Flag this explicitly during the audit: mounting /var/run/docker.sock into a container effectively grants root access to the entire host, since anyone with access to the socket can launch arbitrary new containers.</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Never run an application container as root — add a dedicated low-privilege USER in the Dockerfile.</w:t>
      </w:r>
    </w:p>
    <w:p>
      <w:pPr>
        <w:pStyle w:val="ListParagraph"/>
        <w:numPr>
          <w:ilvl w:val="0"/>
          <w:numId w:val="2"/>
        </w:numPr>
        <w:spacing w:after="120" w:line="276"/>
      </w:pPr>
      <w:r>
        <w:rPr>
          <w:rFonts w:ascii="Arial" w:cs="Arial" w:eastAsia="Arial" w:hAnsi="Arial"/>
          <w:color w:val="1F1F1F"/>
          <w:sz w:val="24"/>
          <w:szCs w:val="24"/>
        </w:rPr>
        <w:t xml:space="preserve">Avoid --privileged entirely; use --cap-drop=ALL with a precise --cap-add for only the capability genuinely required.</w:t>
      </w:r>
    </w:p>
    <w:p>
      <w:pPr>
        <w:pStyle w:val="ListParagraph"/>
        <w:numPr>
          <w:ilvl w:val="0"/>
          <w:numId w:val="2"/>
        </w:numPr>
        <w:spacing w:after="120" w:line="276"/>
      </w:pPr>
      <w:r>
        <w:rPr>
          <w:rFonts w:ascii="Arial" w:cs="Arial" w:eastAsia="Arial" w:hAnsi="Arial"/>
          <w:color w:val="1F1F1F"/>
          <w:sz w:val="24"/>
          <w:szCs w:val="24"/>
        </w:rPr>
        <w:t xml:space="preserve">Pin base images to specific versions rather than :latest for reproducible, auditable builds.</w:t>
      </w:r>
    </w:p>
    <w:p>
      <w:pPr>
        <w:pStyle w:val="ListParagraph"/>
        <w:numPr>
          <w:ilvl w:val="0"/>
          <w:numId w:val="2"/>
        </w:numPr>
        <w:spacing w:after="120" w:line="276"/>
      </w:pPr>
      <w:r>
        <w:rPr>
          <w:rFonts w:ascii="Arial" w:cs="Arial" w:eastAsia="Arial" w:hAnsi="Arial"/>
          <w:color w:val="1F1F1F"/>
          <w:sz w:val="24"/>
          <w:szCs w:val="24"/>
        </w:rPr>
        <w:t xml:space="preserve">Use --read-only filesystems, resource limits, and routine vulnerability scanning as standard practice, and never mount the Docker socket into untrusted containers.</w:t>
      </w:r>
    </w:p>
    <w:p>
      <w:pPr>
        <w:pStyle w:val="Heading1"/>
        <w:pageBreakBefore/>
      </w:pPr>
      <w:r>
        <w:rPr>
          <w:rFonts w:ascii="Arial" w:cs="Arial" w:eastAsia="Arial" w:hAnsi="Arial"/>
        </w:rPr>
        <w:t xml:space="preserve">Case Study 10: Docker Healthcheck</w:t>
      </w:r>
      <w:r>
        <w:rPr>
          <w:rFonts w:ascii="Arial" w:cs="Arial" w:eastAsia="Arial" w:hAnsi="Arial"/>
          <w:i/>
          <w:iCs/>
          <w:color w:val="2E75B6"/>
          <w:sz w:val="28"/>
          <w:szCs w:val="28"/>
        </w:rPr>
        <w:t xml:space="preserve">  —  BookMyShow</w:t>
      </w:r>
    </w:p>
    <w:p>
      <w:pPr>
        <w:pBdr>
          <w:top w:val="single" w:color="D9D9D9" w:sz="4" w:space="6"/>
          <w:left w:val="single" w:color="2E75B6" w:sz="24" w:space="8"/>
          <w:bottom w:val="single" w:color="D9D9D9" w:sz="4" w:space="6"/>
          <w:right w:val="single" w:color="D9D9D9" w:sz="4" w:space="6"/>
        </w:pBdr>
        <w:shd w:fill="EBF3FB" w:val="clear"/>
        <w:spacing w:after="280" w:before="120"/>
      </w:pPr>
      <w:r>
        <w:rPr>
          <w:rFonts w:ascii="Arial" w:cs="Arial" w:eastAsia="Arial" w:hAnsi="Arial"/>
          <w:b/>
          <w:bCs/>
          <w:color w:val="1F3864"/>
          <w:sz w:val="22"/>
          <w:szCs w:val="22"/>
        </w:rPr>
        <w:t xml:space="preserve">Organization:  </w:t>
      </w:r>
      <w:r>
        <w:rPr>
          <w:rFonts w:ascii="Arial" w:cs="Arial" w:eastAsia="Arial" w:hAnsi="Arial"/>
          <w:color w:val="1F1F1F"/>
          <w:sz w:val="22"/>
          <w:szCs w:val="22"/>
        </w:rPr>
        <w:t xml:space="preserve">BookMyShow</w:t>
      </w:r>
      <w:r>
        <w:br/>
      </w:r>
      <w:r>
        <w:rPr>
          <w:rFonts w:ascii="Arial" w:cs="Arial" w:eastAsia="Arial" w:hAnsi="Arial"/>
          <w:b/>
          <w:bCs/>
          <w:color w:val="1F3864"/>
          <w:sz w:val="22"/>
          <w:szCs w:val="22"/>
        </w:rPr>
        <w:t xml:space="preserve">People involved:  </w:t>
      </w:r>
      <w:r>
        <w:rPr>
          <w:rFonts w:ascii="Arial" w:cs="Arial" w:eastAsia="Arial" w:hAnsi="Arial"/>
          <w:color w:val="1F1F1F"/>
          <w:sz w:val="22"/>
          <w:szCs w:val="22"/>
        </w:rPr>
        <w:t xml:space="preserve">Parul (Site Reliability Engineer), Akshat (peer engineer)</w:t>
      </w:r>
      <w:r>
        <w:br/>
      </w:r>
      <w:r>
        <w:rPr>
          <w:rFonts w:ascii="Arial" w:cs="Arial" w:eastAsia="Arial" w:hAnsi="Arial"/>
          <w:b/>
          <w:bCs/>
          <w:color w:val="1F3864"/>
          <w:sz w:val="22"/>
          <w:szCs w:val="22"/>
        </w:rPr>
        <w:t xml:space="preserve">Docker concepts covered:  </w:t>
      </w:r>
      <w:r>
        <w:rPr>
          <w:rFonts w:ascii="Arial" w:cs="Arial" w:eastAsia="Arial" w:hAnsi="Arial"/>
          <w:color w:val="1F1F1F"/>
          <w:sz w:val="22"/>
          <w:szCs w:val="22"/>
        </w:rPr>
        <w:t xml:space="preserve">HEALTHCHECK instruction, healthy/unhealthy status, liveness vs. readiness, meaningful health endpoints</w:t>
      </w:r>
    </w:p>
    <w:p>
      <w:pPr>
        <w:pStyle w:val="Heading2"/>
      </w:pPr>
      <w:r>
        <w:rPr>
          <w:rFonts w:ascii="Arial" w:cs="Arial" w:eastAsia="Arial" w:hAnsi="Arial"/>
        </w:rPr>
        <w:t xml:space="preserve">The Problem</w:t>
      </w:r>
    </w:p>
    <w:p>
      <w:pPr>
        <w:spacing w:after="160" w:line="280"/>
      </w:pPr>
      <w:r>
        <w:rPr>
          <w:rFonts w:ascii="Arial" w:cs="Arial" w:eastAsia="Arial" w:hAnsi="Arial"/>
          <w:color w:val="1F1F1F"/>
          <w:sz w:val="24"/>
          <w:szCs w:val="24"/>
        </w:rPr>
        <w:t xml:space="preserve">During a flash sale for a major concert ticket launch, one of BookMyShow's booking-service containers gets stuck in an internal deadlock under heavy load — the process itself is still alive, but its event loop is frozen and it can no longer actually serve requests. docker ps still reports the container as Up, because the operating system process never crashed.</w:t>
      </w:r>
    </w:p>
    <w:p>
      <w:pPr>
        <w:spacing w:after="160" w:line="280"/>
      </w:pPr>
      <w:r>
        <w:rPr>
          <w:rFonts w:ascii="Arial" w:cs="Arial" w:eastAsia="Arial" w:hAnsi="Arial"/>
          <w:color w:val="1F1F1F"/>
          <w:sz w:val="24"/>
          <w:szCs w:val="24"/>
        </w:rPr>
        <w:t xml:space="preserve">Because Docker has no other signal to go on, the load balancer keeps routing real customer traffic to this dead-but-running container for several critical minutes during the most important window of the sale, causing a spike in failed bookings. Parul has to manually track down and kill the container after customer complaints start coming in — by which point the damage to both revenue and reputation has already happened.</w:t>
      </w:r>
    </w:p>
    <w:p>
      <w:pPr>
        <w:pStyle w:val="Heading2"/>
      </w:pPr>
      <w:r>
        <w:rPr>
          <w:rFonts w:ascii="Arial" w:cs="Arial" w:eastAsia="Arial" w:hAnsi="Arial"/>
        </w:rPr>
        <w:t xml:space="preserve">Root Cause Analysis</w:t>
      </w:r>
    </w:p>
    <w:p>
      <w:pPr>
        <w:spacing w:after="160" w:line="280"/>
      </w:pPr>
      <w:r>
        <w:rPr>
          <w:rFonts w:ascii="Arial" w:cs="Arial" w:eastAsia="Arial" w:hAnsi="Arial"/>
          <w:color w:val="1F1F1F"/>
          <w:sz w:val="24"/>
          <w:szCs w:val="24"/>
        </w:rPr>
        <w:t xml:space="preserve">Docker's default notion of a container being 'running' only reflects whether its main process is still alive — it says nothing about whether the application inside is actually able to do its job. A frozen event loop, a deadlocked thread, or a hung downstream connection can all leave a container fully 'Up' while being completely non-functional, exactly the blind spot that caused the incident.</w:t>
      </w:r>
    </w:p>
    <w:p>
      <w:pPr>
        <w:pStyle w:val="Heading2"/>
      </w:pPr>
      <w:r>
        <w:rPr>
          <w:rFonts w:ascii="Arial" w:cs="Arial" w:eastAsia="Arial" w:hAnsi="Arial"/>
        </w:rPr>
        <w:t xml:space="preserve">Step-by-Step Solution</w:t>
      </w:r>
    </w:p>
    <w:p>
      <w:pPr>
        <w:spacing w:after="80" w:before="200"/>
      </w:pPr>
      <w:r>
        <w:rPr>
          <w:rFonts w:ascii="Arial" w:cs="Arial" w:eastAsia="Arial" w:hAnsi="Arial"/>
          <w:b/>
          <w:bCs/>
          <w:color w:val="2E75B6"/>
          <w:sz w:val="24"/>
          <w:szCs w:val="24"/>
        </w:rPr>
        <w:t xml:space="preserve">Step 1: </w:t>
      </w:r>
      <w:r>
        <w:rPr>
          <w:rFonts w:ascii="Arial" w:cs="Arial" w:eastAsia="Arial" w:hAnsi="Arial"/>
          <w:b/>
          <w:bCs/>
          <w:color w:val="1F3864"/>
          <w:sz w:val="24"/>
          <w:szCs w:val="24"/>
        </w:rPr>
        <w:t xml:space="preserve">Add a HEALTHCHECK instruction to the Dockerfile</w:t>
      </w:r>
    </w:p>
    <w:p>
      <w:pPr>
        <w:spacing w:after="160" w:line="280"/>
      </w:pPr>
      <w:r>
        <w:rPr>
          <w:rFonts w:ascii="Arial" w:cs="Arial" w:eastAsia="Arial" w:hAnsi="Arial"/>
          <w:color w:val="1F1F1F"/>
          <w:sz w:val="24"/>
          <w:szCs w:val="24"/>
        </w:rPr>
        <w:t xml:space="preserve">This gives Docker an explicit, periodic way to ask the application 'are you actually working?' instead of only checking whether the process exists.</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HEALTHCHECK --interval=15s --timeout=3s --start-period=20s --retries=3 \
  CMD curl -f http://localhost:3000/health || exit 1</w:t>
      </w:r>
    </w:p>
    <w:p>
      <w:pPr>
        <w:spacing w:after="80" w:before="200"/>
      </w:pPr>
      <w:r>
        <w:rPr>
          <w:rFonts w:ascii="Arial" w:cs="Arial" w:eastAsia="Arial" w:hAnsi="Arial"/>
          <w:b/>
          <w:bCs/>
          <w:color w:val="2E75B6"/>
          <w:sz w:val="24"/>
          <w:szCs w:val="24"/>
        </w:rPr>
        <w:t xml:space="preserve">Step 2: </w:t>
      </w:r>
      <w:r>
        <w:rPr>
          <w:rFonts w:ascii="Arial" w:cs="Arial" w:eastAsia="Arial" w:hAnsi="Arial"/>
          <w:b/>
          <w:bCs/>
          <w:color w:val="1F3864"/>
          <w:sz w:val="24"/>
          <w:szCs w:val="24"/>
        </w:rPr>
        <w:t xml:space="preserve">Understand each flag</w:t>
      </w:r>
    </w:p>
    <w:p>
      <w:pPr>
        <w:spacing w:after="160" w:line="280"/>
      </w:pPr>
      <w:r>
        <w:rPr>
          <w:rFonts w:ascii="Arial" w:cs="Arial" w:eastAsia="Arial" w:hAnsi="Arial"/>
          <w:color w:val="1F1F1F"/>
          <w:sz w:val="24"/>
          <w:szCs w:val="24"/>
        </w:rPr>
        <w:t xml:space="preserve">--interval controls how often the check runs, --timeout is the longest the check itself is allowed to take before counting as a failure, --start-period is a grace window during startup before failures count against the container at all, and --retries is how many consecutive failures are required before Docker marks the container unhealthy.</w:t>
      </w:r>
    </w:p>
    <w:p>
      <w:pPr>
        <w:spacing w:after="80" w:before="200"/>
      </w:pPr>
      <w:r>
        <w:rPr>
          <w:rFonts w:ascii="Arial" w:cs="Arial" w:eastAsia="Arial" w:hAnsi="Arial"/>
          <w:b/>
          <w:bCs/>
          <w:color w:val="2E75B6"/>
          <w:sz w:val="24"/>
          <w:szCs w:val="24"/>
        </w:rPr>
        <w:t xml:space="preserve">Step 3: </w:t>
      </w:r>
      <w:r>
        <w:rPr>
          <w:rFonts w:ascii="Arial" w:cs="Arial" w:eastAsia="Arial" w:hAnsi="Arial"/>
          <w:b/>
          <w:bCs/>
          <w:color w:val="1F3864"/>
          <w:sz w:val="24"/>
          <w:szCs w:val="24"/>
        </w:rPr>
        <w:t xml:space="preserve">Observe the new health status directly</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docker ps</w:t>
      </w:r>
      <w:r>
        <w:br/>
      </w:r>
      <w:r>
        <w:rPr>
          <w:rFonts w:ascii="Consolas" w:cs="Consolas" w:eastAsia="Consolas" w:hAnsi="Consolas"/>
          <w:color w:val="0B3B66"/>
          <w:sz w:val="19"/>
          <w:szCs w:val="19"/>
        </w:rPr>
        <w:t xml:space="preserve"># STATUS column now shows: Up 2 minutes (healthy)</w:t>
      </w:r>
      <w:r>
        <w:br/>
      </w:r>
      <w:r>
        <w:rPr>
          <w:rFonts w:ascii="Consolas" w:cs="Consolas" w:eastAsia="Consolas" w:hAnsi="Consolas"/>
          <w:color w:val="0B3B66"/>
          <w:sz w:val="19"/>
          <w:szCs w:val="19"/>
        </w:rPr>
        <w:t xml:space="preserve">docker inspect --format='{{json .State.Health}}' booking-service</w:t>
      </w:r>
    </w:p>
    <w:p>
      <w:pPr>
        <w:spacing w:after="80" w:before="200"/>
      </w:pPr>
      <w:r>
        <w:rPr>
          <w:rFonts w:ascii="Arial" w:cs="Arial" w:eastAsia="Arial" w:hAnsi="Arial"/>
          <w:b/>
          <w:bCs/>
          <w:color w:val="2E75B6"/>
          <w:sz w:val="24"/>
          <w:szCs w:val="24"/>
        </w:rPr>
        <w:t xml:space="preserve">Step 4: </w:t>
      </w:r>
      <w:r>
        <w:rPr>
          <w:rFonts w:ascii="Arial" w:cs="Arial" w:eastAsia="Arial" w:hAnsi="Arial"/>
          <w:b/>
          <w:bCs/>
          <w:color w:val="1F3864"/>
          <w:sz w:val="24"/>
          <w:szCs w:val="24"/>
        </w:rPr>
        <w:t xml:space="preserve">Build a health endpoint that checks real internal state</w:t>
      </w:r>
    </w:p>
    <w:p>
      <w:pPr>
        <w:spacing w:after="160" w:line="280"/>
      </w:pPr>
      <w:r>
        <w:rPr>
          <w:rFonts w:ascii="Arial" w:cs="Arial" w:eastAsia="Arial" w:hAnsi="Arial"/>
          <w:color w:val="1F1F1F"/>
          <w:sz w:val="24"/>
          <w:szCs w:val="24"/>
        </w:rPr>
        <w:t xml:space="preserve">A shallow endpoint that always returns 200 OK defeats the entire purpose — exactly the kind of healthcheck that would have stayed green even while this service was deadlocked. The endpoint should verify the things that actually indicate the app can serve traffic.</w:t>
      </w:r>
    </w:p>
    <w:p>
      <w:pPr>
        <w:pBdr>
          <w:top w:val="single" w:color="D9D9D9" w:sz="4" w:space="6"/>
          <w:left w:val="single" w:color="70AD47" w:sz="18" w:space="8"/>
          <w:bottom w:val="single" w:color="D9D9D9" w:sz="4" w:space="6"/>
          <w:right w:val="single" w:color="D9D9D9" w:sz="4" w:space="6"/>
        </w:pBdr>
        <w:shd w:fill="F3F3F3" w:val="clear"/>
        <w:spacing w:after="240" w:before="80" w:line="264"/>
      </w:pPr>
      <w:r>
        <w:rPr>
          <w:rFonts w:ascii="Consolas" w:cs="Consolas" w:eastAsia="Consolas" w:hAnsi="Consolas"/>
          <w:color w:val="0B3B66"/>
          <w:sz w:val="19"/>
          <w:szCs w:val="19"/>
        </w:rPr>
        <w:t xml:space="preserve">// Example /health logic, not just a static 200</w:t>
      </w:r>
      <w:r>
        <w:br/>
      </w:r>
      <w:r>
        <w:rPr>
          <w:rFonts w:ascii="Consolas" w:cs="Consolas" w:eastAsia="Consolas" w:hAnsi="Consolas"/>
          <w:color w:val="0B3B66"/>
          <w:sz w:val="19"/>
          <w:szCs w:val="19"/>
        </w:rPr>
        <w:t xml:space="preserve">app.get('/health', async (req, res) =&gt; {</w:t>
      </w:r>
      <w:r>
        <w:br/>
      </w:r>
      <w:r>
        <w:rPr>
          <w:rFonts w:ascii="Consolas" w:cs="Consolas" w:eastAsia="Consolas" w:hAnsi="Consolas"/>
          <w:color w:val="0B3B66"/>
          <w:sz w:val="19"/>
          <w:szCs w:val="19"/>
        </w:rPr>
        <w:t xml:space="preserve">  const dbOk = await db.ping();</w:t>
      </w:r>
      <w:r>
        <w:br/>
      </w:r>
      <w:r>
        <w:rPr>
          <w:rFonts w:ascii="Consolas" w:cs="Consolas" w:eastAsia="Consolas" w:hAnsi="Consolas"/>
          <w:color w:val="0B3B66"/>
          <w:sz w:val="19"/>
          <w:szCs w:val="19"/>
        </w:rPr>
        <w:t xml:space="preserve">  const queueOk = eventLoopIsResponsive();</w:t>
      </w:r>
      <w:r>
        <w:br/>
      </w:r>
      <w:r>
        <w:rPr>
          <w:rFonts w:ascii="Consolas" w:cs="Consolas" w:eastAsia="Consolas" w:hAnsi="Consolas"/>
          <w:color w:val="0B3B66"/>
          <w:sz w:val="19"/>
          <w:szCs w:val="19"/>
        </w:rPr>
        <w:t xml:space="preserve">  if (dbOk &amp;&amp; queueOk) return res.status(200).send('ok');</w:t>
      </w:r>
      <w:r>
        <w:br/>
      </w:r>
      <w:r>
        <w:rPr>
          <w:rFonts w:ascii="Consolas" w:cs="Consolas" w:eastAsia="Consolas" w:hAnsi="Consolas"/>
          <w:color w:val="0B3B66"/>
          <w:sz w:val="19"/>
          <w:szCs w:val="19"/>
        </w:rPr>
        <w:t xml:space="preserve">  return res.status(503).send('unhealthy');</w:t>
      </w:r>
      <w:r>
        <w:br/>
      </w:r>
      <w:r>
        <w:rPr>
          <w:rFonts w:ascii="Consolas" w:cs="Consolas" w:eastAsia="Consolas" w:hAnsi="Consolas"/>
          <w:color w:val="0B3B66"/>
          <w:sz w:val="19"/>
          <w:szCs w:val="19"/>
        </w:rPr>
        <w:t xml:space="preserve">});</w:t>
      </w:r>
    </w:p>
    <w:p>
      <w:pPr>
        <w:spacing w:after="80" w:before="200"/>
      </w:pPr>
      <w:r>
        <w:rPr>
          <w:rFonts w:ascii="Arial" w:cs="Arial" w:eastAsia="Arial" w:hAnsi="Arial"/>
          <w:b/>
          <w:bCs/>
          <w:color w:val="2E75B6"/>
          <w:sz w:val="24"/>
          <w:szCs w:val="24"/>
        </w:rPr>
        <w:t xml:space="preserve">Step 5: </w:t>
      </w:r>
      <w:r>
        <w:rPr>
          <w:rFonts w:ascii="Arial" w:cs="Arial" w:eastAsia="Arial" w:hAnsi="Arial"/>
          <w:b/>
          <w:bCs/>
          <w:color w:val="1F3864"/>
          <w:sz w:val="24"/>
          <w:szCs w:val="24"/>
        </w:rPr>
        <w:t xml:space="preserve">Pair the healthcheck signal with something that can act on it</w:t>
      </w:r>
    </w:p>
    <w:p>
      <w:pPr>
        <w:spacing w:after="160" w:line="280"/>
      </w:pPr>
      <w:r>
        <w:rPr>
          <w:rFonts w:ascii="Arial" w:cs="Arial" w:eastAsia="Arial" w:hAnsi="Arial"/>
          <w:color w:val="1F1F1F"/>
          <w:sz w:val="24"/>
          <w:szCs w:val="24"/>
        </w:rPr>
        <w:t xml:space="preserve">Plain Docker Engine surfaces healthy/unhealthy but does not automatically reroute traffic or restart a container on its own. For a service at BookMyShow's scale, pair the HEALTHCHECK with Kubernetes liveness probes (to restart a deadlocked pod automatically) and readiness probes (to pull an unhealthy pod out of load-balancer rotation immediately) — the exact missing piece during the incident.</w:t>
      </w:r>
    </w:p>
    <w:p>
      <w:pPr>
        <w:pStyle w:val="Heading2"/>
      </w:pPr>
      <w:r>
        <w:rPr>
          <w:rFonts w:ascii="Arial" w:cs="Arial" w:eastAsia="Arial" w:hAnsi="Arial"/>
        </w:rPr>
        <w:t xml:space="preserve">Key Takeaways</w:t>
      </w:r>
    </w:p>
    <w:p>
      <w:pPr>
        <w:pStyle w:val="ListParagraph"/>
        <w:numPr>
          <w:ilvl w:val="0"/>
          <w:numId w:val="2"/>
        </w:numPr>
        <w:spacing w:after="120" w:line="276"/>
      </w:pPr>
      <w:r>
        <w:rPr>
          <w:rFonts w:ascii="Arial" w:cs="Arial" w:eastAsia="Arial" w:hAnsi="Arial"/>
          <w:color w:val="1F1F1F"/>
          <w:sz w:val="24"/>
          <w:szCs w:val="24"/>
        </w:rPr>
        <w:t xml:space="preserve">'Running' is not the same as 'healthy' — a process can be alive while the application inside is functionally dead.</w:t>
      </w:r>
    </w:p>
    <w:p>
      <w:pPr>
        <w:pStyle w:val="ListParagraph"/>
        <w:numPr>
          <w:ilvl w:val="0"/>
          <w:numId w:val="2"/>
        </w:numPr>
        <w:spacing w:after="120" w:line="276"/>
      </w:pPr>
      <w:r>
        <w:rPr>
          <w:rFonts w:ascii="Arial" w:cs="Arial" w:eastAsia="Arial" w:hAnsi="Arial"/>
          <w:color w:val="1F1F1F"/>
          <w:sz w:val="24"/>
          <w:szCs w:val="24"/>
        </w:rPr>
        <w:t xml:space="preserve">HEALTHCHECK closes that gap, but --interval, --timeout, --start-period, and --retries must be tuned to the app's real startup time and tolerance.</w:t>
      </w:r>
    </w:p>
    <w:p>
      <w:pPr>
        <w:pStyle w:val="ListParagraph"/>
        <w:numPr>
          <w:ilvl w:val="0"/>
          <w:numId w:val="2"/>
        </w:numPr>
        <w:spacing w:after="120" w:line="276"/>
      </w:pPr>
      <w:r>
        <w:rPr>
          <w:rFonts w:ascii="Arial" w:cs="Arial" w:eastAsia="Arial" w:hAnsi="Arial"/>
          <w:color w:val="1F1F1F"/>
          <w:sz w:val="24"/>
          <w:szCs w:val="24"/>
        </w:rPr>
        <w:t xml:space="preserve">Docker Engine alone reports health status; pair it with orchestrator-level liveness/readiness probes to actually act on it.</w:t>
      </w:r>
    </w:p>
    <w:p>
      <w:pPr>
        <w:pStyle w:val="ListParagraph"/>
        <w:numPr>
          <w:ilvl w:val="0"/>
          <w:numId w:val="2"/>
        </w:numPr>
        <w:spacing w:after="120" w:line="276"/>
      </w:pPr>
      <w:r>
        <w:rPr>
          <w:rFonts w:ascii="Arial" w:cs="Arial" w:eastAsia="Arial" w:hAnsi="Arial"/>
          <w:color w:val="1F1F1F"/>
          <w:sz w:val="24"/>
          <w:szCs w:val="24"/>
        </w:rPr>
        <w:t xml:space="preserve">A health endpoint must check real internal state (database, queues, event loop) — a static 200 OK provides no real signal at all.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 Akshat Gupta — All Rights Reserved</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Arial" w:cs="Arial" w:eastAsia="Arial" w:hAnsi="Arial"/>
        <w:color w:val="595959"/>
        <w:sz w:val="18"/>
        <w:szCs w:val="18"/>
      </w:rPr>
      <w:t xml:space="preserve">Docker in Production — Case Studies</w:t>
    </w:r>
    <w:r>
      <w:rPr>
        <w:rFonts w:ascii="Arial" w:cs="Arial" w:eastAsia="Arial" w:hAnsi="Arial"/>
        <w:color w:val="595959"/>
        <w:sz w:val="18"/>
        <w:szCs w:val="18"/>
      </w:rPr>
      <w:t xml:space="preserve">	Akshat Gupta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00"/>
      <w:outlineLvl w:val="2"/>
    </w:pPr>
    <w:rPr>
      <w:rFonts w:ascii="Arial" w:cs="Arial" w:eastAsia="Arial" w:hAnsi="Arial"/>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2026-06-17T09:35:50.393Z</dcterms:created>
  <dcterms:modified xsi:type="dcterms:W3CDTF">2026-06-17T09:35:50.393Z</dcterms:modified>
</cp:coreProperties>
</file>

<file path=docProps/custom.xml><?xml version="1.0" encoding="utf-8"?>
<Properties xmlns="http://schemas.openxmlformats.org/officeDocument/2006/custom-properties" xmlns:vt="http://schemas.openxmlformats.org/officeDocument/2006/docPropsVTypes"/>
</file>