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02D01" w:rsidR="00203CDF" w:rsidP="00402D01" w:rsidRDefault="00203CDF" w14:paraId="022E4CB4" w14:textId="35F9361E">
      <w:pPr>
        <w:jc w:val="center"/>
        <w:rPr>
          <w:b/>
          <w:bCs/>
          <w:color w:val="156082" w:themeColor="accent1"/>
          <w:sz w:val="28"/>
          <w:szCs w:val="28"/>
        </w:rPr>
      </w:pPr>
      <w:r w:rsidRPr="00402D01">
        <w:rPr>
          <w:b/>
          <w:bCs/>
          <w:color w:val="156082" w:themeColor="accent1"/>
          <w:sz w:val="28"/>
          <w:szCs w:val="28"/>
        </w:rPr>
        <w:t>Concierge Training Materials</w:t>
      </w:r>
    </w:p>
    <w:p w:rsidRPr="00AC184C" w:rsidR="00203CDF" w:rsidRDefault="00203CDF" w14:paraId="3BC1C1C8" w14:textId="61455C66">
      <w:pPr>
        <w:rPr>
          <w:b/>
          <w:bCs/>
          <w:color w:val="156082" w:themeColor="accent1"/>
        </w:rPr>
      </w:pPr>
      <w:r w:rsidRPr="00AC184C">
        <w:rPr>
          <w:b/>
          <w:bCs/>
          <w:color w:val="156082" w:themeColor="accent1"/>
        </w:rPr>
        <w:t>Health Sharing Introduction and Processes</w:t>
      </w:r>
    </w:p>
    <w:p w:rsidR="0013177B" w:rsidP="009E3D3B" w:rsidRDefault="00203CDF" w14:paraId="006DFE22" w14:textId="61C019B1">
      <w:r w:rsidRPr="5DE0EFDE" w:rsidR="5DE0EFDE">
        <w:rPr>
          <w:sz w:val="22"/>
          <w:szCs w:val="22"/>
        </w:rPr>
        <w:t xml:space="preserve">How Health Sharing Works: </w:t>
      </w:r>
      <w:hyperlink r:id="Rb07774096ab34433">
        <w:r w:rsidRPr="5DE0EFDE" w:rsidR="5DE0EFDE">
          <w:rPr>
            <w:rStyle w:val="Hyperlink"/>
            <w:sz w:val="22"/>
            <w:szCs w:val="22"/>
          </w:rPr>
          <w:t>How Our Healthshare Works | Zion HealthShare</w:t>
        </w:r>
      </w:hyperlink>
      <w:r>
        <w:br/>
      </w:r>
      <w:r w:rsidRPr="5DE0EFDE" w:rsidR="5DE0EFDE">
        <w:rPr>
          <w:sz w:val="22"/>
          <w:szCs w:val="22"/>
        </w:rPr>
        <w:t xml:space="preserve">Zion Health Guidelines: </w:t>
      </w:r>
      <w:hyperlink r:id="R8bfcbe05d68c4c60">
        <w:r w:rsidRPr="5DE0EFDE" w:rsidR="5DE0EFDE">
          <w:rPr>
            <w:rStyle w:val="Hyperlink"/>
            <w:sz w:val="22"/>
            <w:szCs w:val="22"/>
          </w:rPr>
          <w:t>Member Guidelines | Zion HealthShare</w:t>
        </w:r>
      </w:hyperlink>
      <w:r>
        <w:br/>
      </w:r>
      <w:r w:rsidRPr="5DE0EFDE" w:rsidR="5DE0EFDE">
        <w:rPr>
          <w:sz w:val="22"/>
          <w:szCs w:val="22"/>
        </w:rPr>
        <w:t xml:space="preserve">Maternity Guidelines: </w:t>
      </w:r>
      <w:hyperlink r:id="R3c81ac4c671143cc">
        <w:r w:rsidRPr="5DE0EFDE" w:rsidR="5DE0EFDE">
          <w:rPr>
            <w:rStyle w:val="Hyperlink"/>
            <w:sz w:val="22"/>
            <w:szCs w:val="22"/>
          </w:rPr>
          <w:t>Maternity</w:t>
        </w:r>
      </w:hyperlink>
      <w:r w:rsidRPr="5DE0EFDE" w:rsidR="5DE0EFDE">
        <w:rPr>
          <w:sz w:val="22"/>
          <w:szCs w:val="22"/>
        </w:rPr>
        <w:t xml:space="preserve"> </w:t>
      </w:r>
      <w:r>
        <w:br/>
      </w:r>
      <w:r w:rsidRPr="5DE0EFDE" w:rsidR="5DE0EFDE">
        <w:rPr>
          <w:sz w:val="22"/>
          <w:szCs w:val="22"/>
        </w:rPr>
        <w:t xml:space="preserve">Zion Health FAQ: </w:t>
      </w:r>
      <w:hyperlink r:id="R47d939277cac4423">
        <w:r w:rsidRPr="5DE0EFDE" w:rsidR="5DE0EFDE">
          <w:rPr>
            <w:rStyle w:val="Hyperlink"/>
            <w:sz w:val="22"/>
            <w:szCs w:val="22"/>
          </w:rPr>
          <w:t>FAQ | Zion HealthShare</w:t>
        </w:r>
      </w:hyperlink>
      <w:r>
        <w:br/>
      </w:r>
      <w:r w:rsidRPr="5DE0EFDE" w:rsidR="5DE0EFDE">
        <w:rPr>
          <w:sz w:val="22"/>
          <w:szCs w:val="22"/>
        </w:rPr>
        <w:t xml:space="preserve">Health Share Terminology: </w:t>
      </w:r>
      <w:hyperlink r:id="R7d750e2be3c8477b">
        <w:r w:rsidRPr="5DE0EFDE" w:rsidR="5DE0EFDE">
          <w:rPr>
            <w:rStyle w:val="Hyperlink"/>
            <w:sz w:val="22"/>
            <w:szCs w:val="22"/>
          </w:rPr>
          <w:t>Terminology Sheet-2.pdf</w:t>
        </w:r>
      </w:hyperlink>
      <w:r>
        <w:br/>
      </w:r>
      <w:r w:rsidRPr="5DE0EFDE" w:rsidR="5DE0EFDE">
        <w:rPr>
          <w:sz w:val="22"/>
          <w:szCs w:val="22"/>
        </w:rPr>
        <w:t xml:space="preserve">Medical Expenses and HSA: </w:t>
      </w:r>
      <w:hyperlink r:id="R417f059c23fc41b1">
        <w:r w:rsidRPr="5DE0EFDE" w:rsidR="5DE0EFDE">
          <w:rPr>
            <w:rStyle w:val="Hyperlink"/>
            <w:sz w:val="22"/>
            <w:szCs w:val="22"/>
          </w:rPr>
          <w:t>Medical Expenses</w:t>
        </w:r>
      </w:hyperlink>
      <w:r>
        <w:br/>
      </w:r>
      <w:r w:rsidRPr="5DE0EFDE" w:rsidR="5DE0EFDE">
        <w:rPr>
          <w:sz w:val="22"/>
          <w:szCs w:val="22"/>
        </w:rPr>
        <w:t xml:space="preserve">Concierge </w:t>
      </w:r>
      <w:r w:rsidRPr="5DE0EFDE" w:rsidR="5DE0EFDE">
        <w:rPr>
          <w:sz w:val="22"/>
          <w:szCs w:val="22"/>
        </w:rPr>
        <w:t>Healthshare</w:t>
      </w:r>
      <w:r w:rsidRPr="5DE0EFDE" w:rsidR="5DE0EFDE">
        <w:rPr>
          <w:sz w:val="22"/>
          <w:szCs w:val="22"/>
        </w:rPr>
        <w:t xml:space="preserve"> SOP: </w:t>
      </w:r>
      <w:hyperlink r:id="R18dd84a116d94c5a">
        <w:r w:rsidRPr="5DE0EFDE" w:rsidR="5DE0EFDE">
          <w:rPr>
            <w:rStyle w:val="Hyperlink"/>
            <w:sz w:val="22"/>
            <w:szCs w:val="22"/>
          </w:rPr>
          <w:t>Health Sharing SOP's</w:t>
        </w:r>
      </w:hyperlink>
      <w:r>
        <w:br/>
      </w:r>
      <w:r w:rsidRPr="5DE0EFDE" w:rsidR="5DE0EFDE">
        <w:rPr>
          <w:sz w:val="22"/>
          <w:szCs w:val="22"/>
        </w:rPr>
        <w:t xml:space="preserve">How to deal with difficult members: </w:t>
      </w:r>
      <w:hyperlink r:id="Rc62edc365afe450b">
        <w:r w:rsidRPr="5DE0EFDE" w:rsidR="5DE0EFDE">
          <w:rPr>
            <w:rStyle w:val="Hyperlink"/>
            <w:sz w:val="22"/>
            <w:szCs w:val="22"/>
          </w:rPr>
          <w:t>Member De-escalation</w:t>
        </w:r>
      </w:hyperlink>
      <w:r w:rsidRPr="5DE0EFDE" w:rsidR="5DE0EFDE">
        <w:rPr>
          <w:sz w:val="22"/>
          <w:szCs w:val="22"/>
        </w:rPr>
        <w:t xml:space="preserve"> | </w:t>
      </w:r>
      <w:hyperlink r:id="R9bd74848bce14e05">
        <w:r w:rsidRPr="5DE0EFDE" w:rsidR="5DE0EFDE">
          <w:rPr>
            <w:rStyle w:val="Hyperlink"/>
            <w:sz w:val="22"/>
            <w:szCs w:val="22"/>
          </w:rPr>
          <w:t>Customer Service 101</w:t>
        </w:r>
      </w:hyperlink>
      <w:r w:rsidRPr="5DE0EFDE" w:rsidR="5DE0EFDE">
        <w:rPr>
          <w:sz w:val="22"/>
          <w:szCs w:val="22"/>
        </w:rPr>
        <w:t xml:space="preserve"> </w:t>
      </w:r>
      <w:r>
        <w:br/>
      </w:r>
      <w:r>
        <w:br/>
      </w:r>
      <w:r w:rsidRPr="5DE0EFDE" w:rsidR="5DE0EFDE">
        <w:rPr>
          <w:b w:val="1"/>
          <w:bCs w:val="1"/>
          <w:color w:val="156082" w:themeColor="accent1" w:themeTint="FF" w:themeShade="FF"/>
        </w:rPr>
        <w:t>MPB Plans: Member Handbooks, Welcome Call Scripts</w:t>
      </w:r>
      <w:r>
        <w:br/>
      </w:r>
      <w:r>
        <w:br/>
      </w:r>
      <w:r w:rsidRPr="5DE0EFDE" w:rsidR="5DE0EFDE">
        <w:rPr>
          <w:b w:val="1"/>
          <w:bCs w:val="1"/>
        </w:rPr>
        <w:t>Handbooks</w:t>
      </w:r>
      <w:r>
        <w:br/>
      </w:r>
      <w:hyperlink r:id="Radfa6d1c87634175">
        <w:r w:rsidRPr="5DE0EFDE" w:rsidR="5DE0EFDE">
          <w:rPr>
            <w:rStyle w:val="Hyperlink"/>
            <w:color w:val="000000" w:themeColor="text1" w:themeTint="FF" w:themeShade="FF"/>
            <w:sz w:val="22"/>
            <w:szCs w:val="22"/>
          </w:rPr>
          <w:t>Membership Comparison Chart 9.15.25-3 (1).pdf</w:t>
        </w:r>
      </w:hyperlink>
      <w:r>
        <w:br/>
      </w:r>
      <w:hyperlink r:id="R3d14a18b866a4488">
        <w:r w:rsidRPr="5DE0EFDE" w:rsidR="5DE0EFDE">
          <w:rPr>
            <w:rStyle w:val="Hyperlink"/>
            <w:color w:val="000000" w:themeColor="text1" w:themeTint="FF" w:themeShade="FF"/>
            <w:sz w:val="22"/>
            <w:szCs w:val="22"/>
          </w:rPr>
          <w:t>Essentials Handbook</w:t>
        </w:r>
      </w:hyperlink>
      <w:r>
        <w:tab/>
      </w:r>
      <w:r>
        <w:tab/>
      </w:r>
      <w:r>
        <w:tab/>
      </w:r>
      <w:hyperlink r:id="R724bcdff281e4328">
        <w:r w:rsidRPr="5DE0EFDE" w:rsidR="5DE0EFDE">
          <w:rPr>
            <w:rStyle w:val="Hyperlink"/>
            <w:color w:val="000000" w:themeColor="text1" w:themeTint="FF" w:themeShade="FF"/>
            <w:sz w:val="22"/>
            <w:szCs w:val="22"/>
          </w:rPr>
          <w:t>Essentials Quick Reference Guide</w:t>
        </w:r>
      </w:hyperlink>
      <w:r>
        <w:br/>
      </w:r>
      <w:hyperlink r:id="R26fc6fe976a940c3">
        <w:r w:rsidRPr="5DE0EFDE" w:rsidR="5DE0EFDE">
          <w:rPr>
            <w:rStyle w:val="Hyperlink"/>
            <w:color w:val="000000" w:themeColor="text1" w:themeTint="FF" w:themeShade="FF"/>
            <w:sz w:val="22"/>
            <w:szCs w:val="22"/>
          </w:rPr>
          <w:t>MEC + Essentials Handbook</w:t>
        </w:r>
      </w:hyperlink>
      <w:r>
        <w:tab/>
      </w:r>
      <w:r>
        <w:tab/>
      </w:r>
      <w:hyperlink r:id="Rc96fd8c3524b444f">
        <w:r w:rsidRPr="5DE0EFDE" w:rsidR="5DE0EFDE">
          <w:rPr>
            <w:rStyle w:val="Hyperlink"/>
            <w:color w:val="000000" w:themeColor="text1" w:themeTint="FF" w:themeShade="FF"/>
            <w:sz w:val="22"/>
            <w:szCs w:val="22"/>
          </w:rPr>
          <w:t>MEC + Essentials Quick Reference Guide</w:t>
        </w:r>
      </w:hyperlink>
      <w:r>
        <w:br/>
      </w:r>
      <w:hyperlink r:id="R7c0e9d6fbc534479">
        <w:r w:rsidRPr="5DE0EFDE" w:rsidR="5DE0EFDE">
          <w:rPr>
            <w:rStyle w:val="Hyperlink"/>
            <w:color w:val="000000" w:themeColor="text1" w:themeTint="FF" w:themeShade="FF"/>
            <w:sz w:val="22"/>
            <w:szCs w:val="22"/>
          </w:rPr>
          <w:t>Care Plus Handbook</w:t>
        </w:r>
      </w:hyperlink>
      <w:r>
        <w:tab/>
      </w:r>
      <w:r>
        <w:tab/>
      </w:r>
      <w:r>
        <w:tab/>
      </w:r>
      <w:hyperlink r:id="Rab030c9e69c54d83">
        <w:r w:rsidRPr="5DE0EFDE" w:rsidR="5DE0EFDE">
          <w:rPr>
            <w:rStyle w:val="Hyperlink"/>
            <w:color w:val="000000" w:themeColor="text1" w:themeTint="FF" w:themeShade="FF"/>
            <w:sz w:val="22"/>
            <w:szCs w:val="22"/>
          </w:rPr>
          <w:t>Care Plus Quick Reference Guide</w:t>
        </w:r>
      </w:hyperlink>
      <w:r>
        <w:br/>
      </w:r>
      <w:hyperlink r:id="R6a7e5039bfb44318">
        <w:r w:rsidRPr="5DE0EFDE" w:rsidR="5DE0EFDE">
          <w:rPr>
            <w:rStyle w:val="Hyperlink"/>
            <w:color w:val="000000" w:themeColor="text1" w:themeTint="FF" w:themeShade="FF"/>
            <w:sz w:val="22"/>
            <w:szCs w:val="22"/>
          </w:rPr>
          <w:t>Secure HSA Handbook</w:t>
        </w:r>
      </w:hyperlink>
      <w:r>
        <w:tab/>
      </w:r>
      <w:r>
        <w:tab/>
      </w:r>
      <w:r>
        <w:tab/>
      </w:r>
      <w:hyperlink r:id="Rdb3d222ce400450d">
        <w:r w:rsidRPr="5DE0EFDE" w:rsidR="5DE0EFDE">
          <w:rPr>
            <w:rStyle w:val="Hyperlink"/>
            <w:color w:val="000000" w:themeColor="text1" w:themeTint="FF" w:themeShade="FF"/>
            <w:sz w:val="22"/>
            <w:szCs w:val="22"/>
          </w:rPr>
          <w:t>Secure HSA Quick Reference Guide</w:t>
        </w:r>
      </w:hyperlink>
      <w:r>
        <w:br/>
      </w:r>
      <w:hyperlink r:id="R3236420509474d18">
        <w:r w:rsidRPr="5DE0EFDE" w:rsidR="5DE0EFDE">
          <w:rPr>
            <w:rStyle w:val="Hyperlink"/>
            <w:color w:val="000000" w:themeColor="text1" w:themeTint="FF" w:themeShade="FF"/>
            <w:sz w:val="22"/>
            <w:szCs w:val="22"/>
          </w:rPr>
          <w:t>Direct Handbook</w:t>
        </w:r>
      </w:hyperlink>
      <w:r>
        <w:tab/>
      </w:r>
      <w:r>
        <w:tab/>
      </w:r>
      <w:r>
        <w:tab/>
      </w:r>
      <w:hyperlink r:id="Rb4096a1d41e84c8b">
        <w:r w:rsidRPr="5DE0EFDE" w:rsidR="5DE0EFDE">
          <w:rPr>
            <w:rStyle w:val="Hyperlink"/>
            <w:color w:val="000000" w:themeColor="text1" w:themeTint="FF" w:themeShade="FF"/>
            <w:sz w:val="22"/>
            <w:szCs w:val="22"/>
          </w:rPr>
          <w:t>Direct Quick Reference Guide</w:t>
        </w:r>
      </w:hyperlink>
      <w:r w:rsidRPr="5DE0EFDE" w:rsidR="5DE0EFDE">
        <w:rPr>
          <w:color w:val="000000" w:themeColor="text1" w:themeTint="FF" w:themeShade="FF"/>
        </w:rPr>
        <w:t xml:space="preserve"> </w:t>
      </w:r>
    </w:p>
    <w:p w:rsidR="00FB518A" w:rsidP="009E3D3B" w:rsidRDefault="00B81666" w14:paraId="610B902E" w14:textId="0EA58F0F">
      <w:r>
        <w:br/>
      </w:r>
      <w:r w:rsidRPr="00AC184C">
        <w:rPr>
          <w:b/>
          <w:bCs/>
        </w:rPr>
        <w:t>Welcome Call Scripts</w:t>
      </w:r>
      <w:r w:rsidRPr="00AC184C" w:rsidR="00FB518A">
        <w:rPr>
          <w:b/>
          <w:bCs/>
        </w:rPr>
        <w:t>:</w:t>
      </w:r>
      <w:r w:rsidR="00FB518A">
        <w:t xml:space="preserve"> </w:t>
      </w:r>
      <w:r w:rsidR="005168BF">
        <w:br/>
      </w:r>
      <w:hyperlink w:history="1" r:id="rId27">
        <w:r w:rsidRPr="00154733" w:rsidR="00B86762">
          <w:rPr>
            <w:rStyle w:val="Hyperlink"/>
            <w:color w:val="000000" w:themeColor="text1"/>
            <w:sz w:val="22"/>
            <w:szCs w:val="22"/>
          </w:rPr>
          <w:t>Essentials Welcome Cal</w:t>
        </w:r>
      </w:hyperlink>
      <w:r w:rsidRPr="00154733" w:rsidR="00F3535D">
        <w:rPr>
          <w:color w:val="000000" w:themeColor="text1"/>
          <w:sz w:val="22"/>
          <w:szCs w:val="22"/>
        </w:rPr>
        <w:t>l</w:t>
      </w:r>
      <w:r w:rsidRPr="00154733" w:rsidR="00B86762">
        <w:rPr>
          <w:color w:val="000000" w:themeColor="text1"/>
          <w:sz w:val="22"/>
          <w:szCs w:val="22"/>
        </w:rPr>
        <w:br/>
      </w:r>
      <w:hyperlink w:history="1" r:id="rId28">
        <w:r w:rsidRPr="00154733" w:rsidR="00B86762">
          <w:rPr>
            <w:rStyle w:val="Hyperlink"/>
            <w:color w:val="000000" w:themeColor="text1"/>
            <w:sz w:val="22"/>
            <w:szCs w:val="22"/>
          </w:rPr>
          <w:t>MEC Essentials Welcome Call Script</w:t>
        </w:r>
      </w:hyperlink>
      <w:r w:rsidRPr="00154733" w:rsidR="00453EFB">
        <w:rPr>
          <w:color w:val="000000" w:themeColor="text1"/>
          <w:sz w:val="22"/>
          <w:szCs w:val="22"/>
        </w:rPr>
        <w:br/>
      </w:r>
      <w:hyperlink w:history="1" r:id="rId29">
        <w:r w:rsidRPr="00154733" w:rsidR="00453EFB">
          <w:rPr>
            <w:rStyle w:val="Hyperlink"/>
            <w:color w:val="000000" w:themeColor="text1"/>
            <w:sz w:val="22"/>
            <w:szCs w:val="22"/>
          </w:rPr>
          <w:t>Care Plus Welcome Call</w:t>
        </w:r>
      </w:hyperlink>
      <w:r w:rsidRPr="00154733" w:rsidR="00AC184C">
        <w:rPr>
          <w:color w:val="000000" w:themeColor="text1"/>
          <w:sz w:val="22"/>
          <w:szCs w:val="22"/>
        </w:rPr>
        <w:br/>
      </w:r>
      <w:hyperlink w:history="1" r:id="rId30">
        <w:r w:rsidRPr="00154733" w:rsidR="00AC184C">
          <w:rPr>
            <w:rStyle w:val="Hyperlink"/>
            <w:color w:val="000000" w:themeColor="text1"/>
            <w:sz w:val="22"/>
            <w:szCs w:val="22"/>
          </w:rPr>
          <w:t>Secure HSA Welcome Call Script</w:t>
        </w:r>
      </w:hyperlink>
      <w:r w:rsidRPr="00154733" w:rsidR="00AC184C">
        <w:rPr>
          <w:color w:val="000000" w:themeColor="text1"/>
          <w:sz w:val="22"/>
          <w:szCs w:val="22"/>
        </w:rPr>
        <w:br/>
      </w:r>
      <w:hyperlink w:history="1" r:id="rId31">
        <w:r w:rsidRPr="00154733" w:rsidR="00AC184C">
          <w:rPr>
            <w:rStyle w:val="Hyperlink"/>
            <w:color w:val="000000" w:themeColor="text1"/>
            <w:sz w:val="22"/>
            <w:szCs w:val="22"/>
          </w:rPr>
          <w:t>Direct Welcome Call Script</w:t>
        </w:r>
      </w:hyperlink>
    </w:p>
    <w:p w:rsidRPr="005D4E80" w:rsidR="00402D01" w:rsidP="009E3D3B" w:rsidRDefault="005D4E80" w14:paraId="39CE831B" w14:textId="18F1535C">
      <w:pPr>
        <w:rPr>
          <w:b/>
          <w:bCs/>
          <w:color w:val="156082" w:themeColor="accent1"/>
        </w:rPr>
      </w:pPr>
      <w:r w:rsidRPr="005D4E80">
        <w:rPr>
          <w:b/>
          <w:bCs/>
          <w:color w:val="156082" w:themeColor="accent1"/>
        </w:rPr>
        <w:t>Telehealth and MEC</w:t>
      </w:r>
    </w:p>
    <w:p w:rsidRPr="00154733" w:rsidR="00AC184C" w:rsidP="009E3D3B" w:rsidRDefault="00EF71B6" w14:paraId="07DD47A2" w14:textId="761F1406">
      <w:pPr>
        <w:rPr>
          <w:color w:val="000000" w:themeColor="text1"/>
          <w:sz w:val="22"/>
          <w:szCs w:val="22"/>
        </w:rPr>
      </w:pPr>
      <w:hyperlink w:history="1" r:id="rId32">
        <w:r w:rsidRPr="00154733">
          <w:rPr>
            <w:rStyle w:val="Hyperlink"/>
            <w:color w:val="000000" w:themeColor="text1"/>
            <w:sz w:val="22"/>
            <w:szCs w:val="22"/>
          </w:rPr>
          <w:t>ARM and Lyric SOP</w:t>
        </w:r>
      </w:hyperlink>
    </w:p>
    <w:p w:rsidRPr="00AA0A7C" w:rsidR="00025EE1" w:rsidRDefault="00282C33" w14:paraId="26826F71" w14:textId="36E28B74">
      <w:pPr>
        <w:rPr>
          <w:b/>
          <w:bCs/>
          <w:color w:val="156082" w:themeColor="accent1"/>
        </w:rPr>
      </w:pPr>
      <w:r w:rsidRPr="00282C33">
        <w:rPr>
          <w:b/>
          <w:bCs/>
          <w:color w:val="156082" w:themeColor="accent1"/>
        </w:rPr>
        <w:t>Internal Daily SOP’s</w:t>
      </w:r>
      <w:r>
        <w:rPr>
          <w:b/>
          <w:bCs/>
          <w:color w:val="156082" w:themeColor="accent1"/>
        </w:rPr>
        <w:br/>
      </w:r>
      <w:hyperlink w:tooltip="https://teams.microsoft.com/l/entity/d7958adf-f419-46fa-941b-1b946497ef84/_djb2_msteams_prefix_2637388461?context=%7B%22chatId%22%3A%2219%3Aa9d9ce57ca0d4e05859608b503bca9d1%40thread.v2%22%2C%22contextType%22%3A%22chat%22%7D&amp;tenantId=ad4e49c8-3dea-4d37-8be6-ee2" w:history="1" r:id="rId33">
        <w:r w:rsidRPr="00154733" w:rsidR="00B75C58">
          <w:rPr>
            <w:rStyle w:val="Hyperlink"/>
            <w:color w:val="000000" w:themeColor="text1"/>
            <w:sz w:val="22"/>
            <w:szCs w:val="22"/>
          </w:rPr>
          <w:t>Daily Mandatory Concierge Checklist</w:t>
        </w:r>
      </w:hyperlink>
      <w:r w:rsidRPr="00154733" w:rsidR="005F4FBE">
        <w:rPr>
          <w:color w:val="000000" w:themeColor="text1"/>
          <w:sz w:val="22"/>
          <w:szCs w:val="22"/>
        </w:rPr>
        <w:br/>
      </w:r>
      <w:hyperlink w:history="1" r:id="rId34">
        <w:r w:rsidRPr="00154733" w:rsidR="00930070">
          <w:rPr>
            <w:rStyle w:val="Hyperlink"/>
            <w:color w:val="000000" w:themeColor="text1"/>
            <w:sz w:val="22"/>
            <w:szCs w:val="22"/>
          </w:rPr>
          <w:t>Tasks and Follow Up Process SOP</w:t>
        </w:r>
      </w:hyperlink>
      <w:r w:rsidRPr="00154733" w:rsidR="004C2354">
        <w:rPr>
          <w:color w:val="000000" w:themeColor="text1"/>
          <w:sz w:val="22"/>
          <w:szCs w:val="22"/>
        </w:rPr>
        <w:br/>
      </w:r>
      <w:hyperlink w:history="1" r:id="rId35">
        <w:r w:rsidRPr="00154733" w:rsidR="000B2606">
          <w:rPr>
            <w:rStyle w:val="Hyperlink"/>
            <w:color w:val="000000" w:themeColor="text1"/>
            <w:sz w:val="22"/>
            <w:szCs w:val="22"/>
          </w:rPr>
          <w:t>Healthcare Blue Book SOP</w:t>
        </w:r>
      </w:hyperlink>
      <w:r w:rsidRPr="00154733" w:rsidR="00740B7A">
        <w:rPr>
          <w:color w:val="000000" w:themeColor="text1"/>
          <w:sz w:val="22"/>
          <w:szCs w:val="22"/>
        </w:rPr>
        <w:br/>
      </w:r>
      <w:hyperlink w:history="1" r:id="rId36">
        <w:r w:rsidRPr="00154733" w:rsidR="00F661EB">
          <w:rPr>
            <w:rStyle w:val="Hyperlink"/>
            <w:color w:val="000000" w:themeColor="text1"/>
            <w:sz w:val="22"/>
            <w:szCs w:val="22"/>
          </w:rPr>
          <w:t>RX and Labs SOP</w:t>
        </w:r>
      </w:hyperlink>
      <w:r w:rsidRPr="00154733" w:rsidR="00F661EB">
        <w:rPr>
          <w:color w:val="000000" w:themeColor="text1"/>
          <w:sz w:val="22"/>
          <w:szCs w:val="22"/>
        </w:rPr>
        <w:t xml:space="preserve"> </w:t>
      </w:r>
      <w:r w:rsidRPr="00154733" w:rsidR="007A4101">
        <w:rPr>
          <w:color w:val="000000" w:themeColor="text1"/>
          <w:sz w:val="22"/>
          <w:szCs w:val="22"/>
        </w:rPr>
        <w:br/>
      </w:r>
      <w:hyperlink w:history="1" r:id="rId37">
        <w:r w:rsidRPr="00154733" w:rsidR="007A4101">
          <w:rPr>
            <w:rStyle w:val="Hyperlink"/>
            <w:color w:val="000000" w:themeColor="text1"/>
            <w:sz w:val="22"/>
            <w:szCs w:val="22"/>
          </w:rPr>
          <w:t>Imaging Search SOP</w:t>
        </w:r>
      </w:hyperlink>
      <w:r w:rsidRPr="00154733" w:rsidR="00F55603">
        <w:rPr>
          <w:color w:val="000000" w:themeColor="text1"/>
          <w:sz w:val="22"/>
          <w:szCs w:val="22"/>
        </w:rPr>
        <w:br/>
      </w:r>
      <w:hyperlink w:history="1" r:id="rId38">
        <w:r w:rsidRPr="00154733" w:rsidR="00F55603">
          <w:rPr>
            <w:rStyle w:val="Hyperlink"/>
            <w:color w:val="000000" w:themeColor="text1"/>
            <w:sz w:val="22"/>
            <w:szCs w:val="22"/>
          </w:rPr>
          <w:t>Appointment Setting SOP</w:t>
        </w:r>
      </w:hyperlink>
      <w:r w:rsidRPr="00154733" w:rsidR="00F55603">
        <w:rPr>
          <w:color w:val="000000" w:themeColor="text1"/>
        </w:rPr>
        <w:t xml:space="preserve"> </w:t>
      </w:r>
    </w:p>
    <w:sectPr w:rsidRPr="00AA0A7C" w:rsidR="00025EE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DF"/>
    <w:rsid w:val="00025EE1"/>
    <w:rsid w:val="000B21F3"/>
    <w:rsid w:val="000B2606"/>
    <w:rsid w:val="00102EC3"/>
    <w:rsid w:val="0013177B"/>
    <w:rsid w:val="00154733"/>
    <w:rsid w:val="00203CDF"/>
    <w:rsid w:val="00221D5F"/>
    <w:rsid w:val="00282C33"/>
    <w:rsid w:val="002C68A9"/>
    <w:rsid w:val="002E456C"/>
    <w:rsid w:val="00402D01"/>
    <w:rsid w:val="00453EFB"/>
    <w:rsid w:val="004C2354"/>
    <w:rsid w:val="005168BF"/>
    <w:rsid w:val="00546F13"/>
    <w:rsid w:val="005B7E54"/>
    <w:rsid w:val="005D01B9"/>
    <w:rsid w:val="005D4E80"/>
    <w:rsid w:val="005F4FBE"/>
    <w:rsid w:val="00643A87"/>
    <w:rsid w:val="007234DB"/>
    <w:rsid w:val="00727BA3"/>
    <w:rsid w:val="00740B7A"/>
    <w:rsid w:val="00781111"/>
    <w:rsid w:val="00782925"/>
    <w:rsid w:val="007A4101"/>
    <w:rsid w:val="007B0AA3"/>
    <w:rsid w:val="007C1B53"/>
    <w:rsid w:val="007D2D3F"/>
    <w:rsid w:val="008D6084"/>
    <w:rsid w:val="00930070"/>
    <w:rsid w:val="009457A0"/>
    <w:rsid w:val="0095362A"/>
    <w:rsid w:val="009E3D3B"/>
    <w:rsid w:val="00A464A0"/>
    <w:rsid w:val="00A522CA"/>
    <w:rsid w:val="00AA0A7C"/>
    <w:rsid w:val="00AC184C"/>
    <w:rsid w:val="00B14B39"/>
    <w:rsid w:val="00B75C58"/>
    <w:rsid w:val="00B81666"/>
    <w:rsid w:val="00B86762"/>
    <w:rsid w:val="00BD476F"/>
    <w:rsid w:val="00BE58B2"/>
    <w:rsid w:val="00C23F9C"/>
    <w:rsid w:val="00C43111"/>
    <w:rsid w:val="00C66600"/>
    <w:rsid w:val="00CE6F64"/>
    <w:rsid w:val="00D05C47"/>
    <w:rsid w:val="00D222F3"/>
    <w:rsid w:val="00D56C41"/>
    <w:rsid w:val="00E4217E"/>
    <w:rsid w:val="00E466E5"/>
    <w:rsid w:val="00EC6EC9"/>
    <w:rsid w:val="00EF71B6"/>
    <w:rsid w:val="00F04279"/>
    <w:rsid w:val="00F3535D"/>
    <w:rsid w:val="00F55603"/>
    <w:rsid w:val="00F661EB"/>
    <w:rsid w:val="00FB48F3"/>
    <w:rsid w:val="00FB518A"/>
    <w:rsid w:val="00FC30C8"/>
    <w:rsid w:val="00FE5976"/>
    <w:rsid w:val="5DE0E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280EB"/>
  <w15:chartTrackingRefBased/>
  <w15:docId w15:val="{884601C6-F761-4252-80EC-3B252D0387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C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C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03C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03C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03C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03C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03C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03C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03C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03C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03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C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03C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03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C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03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C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03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C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3C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C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0B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39" /><Relationship Type="http://schemas.openxmlformats.org/officeDocument/2006/relationships/hyperlink" Target="https://netorg6712533-my.sharepoint.com/:w:/g/personal/julia_mympb_com/EWUTlCt1vZRJiC7OE7mkXkYBiuxuBDS4s7sCF865wtV7YA" TargetMode="External" Id="rId34" /><Relationship Type="http://schemas.openxmlformats.org/officeDocument/2006/relationships/hyperlink" Target="https://teams.microsoft.com/l/entity/d7958adf-f419-46fa-941b-1b946497ef84/_djb2_msteams_prefix_2637388461?context=%7B%22chatId%22%3A%2219%3Aa9d9ce57ca0d4e05859608b503bca9d1%40thread.v2%22%2C%22contextType%22%3A%22chat%22%7D&amp;tenantId=ad4e49c8-3dea-4d37-8be6-ee2fdc324f04" TargetMode="External" Id="rId33" /><Relationship Type="http://schemas.openxmlformats.org/officeDocument/2006/relationships/hyperlink" Target="https://netorg6712533-my.sharepoint.com/:w:/g/personal/julia_mympb_com/EW6RPk9jIJVOjH53SHbMzYcBAaPYxMsUW6VW5tRlyZDmyQ" TargetMode="External" Id="rId38" /><Relationship Type="http://schemas.openxmlformats.org/officeDocument/2006/relationships/customXml" Target="../customXml/item2.xml" Id="rId2" /><Relationship Type="http://schemas.openxmlformats.org/officeDocument/2006/relationships/hyperlink" Target="https://netorg6712533-my.sharepoint.com/:w:/g/personal/julia_mympb_com/ETJv4LD3egxJkQozcevpa5UBXWjtLnysdSxIOpMRUHx5Dw" TargetMode="External" Id="rId29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https://netorg6712533-my.sharepoint.com/:w:/g/personal/julia_mympb_com/EV08fw4Mge1BmqRj2MG3bsIBNgN1yh783WdIK0rJ3Qnevg" TargetMode="External" Id="rId32" /><Relationship Type="http://schemas.openxmlformats.org/officeDocument/2006/relationships/hyperlink" Target="https://netorg6712533-my.sharepoint.com/:w:/g/personal/julia_mympb_com/ESDYLkU_FplOljNVG8oLhzQBApb4ZCxN4SPbj0jsnfh7OA" TargetMode="External" Id="rId37" /><Relationship Type="http://schemas.openxmlformats.org/officeDocument/2006/relationships/theme" Target="theme/theme1.xml" Id="rId40" /><Relationship Type="http://schemas.openxmlformats.org/officeDocument/2006/relationships/settings" Target="settings.xml" Id="rId5" /><Relationship Type="http://schemas.openxmlformats.org/officeDocument/2006/relationships/hyperlink" Target="https://netorg6712533-my.sharepoint.com/:w:/g/personal/julia_mympb_com/EYAh_A1p-FxAvkiQtEqEWxAB_plNoZ5cVdbj7vJb7zq-wA" TargetMode="External" Id="rId28" /><Relationship Type="http://schemas.openxmlformats.org/officeDocument/2006/relationships/hyperlink" Target="https://netorg6712533-my.sharepoint.com/:w:/g/personal/julia_mympb_com/EdGllDdmZJ9OqgzZ8lw05LABcUvpRbats4kPQyp7RxP2bg" TargetMode="External" Id="rId36" /><Relationship Type="http://schemas.openxmlformats.org/officeDocument/2006/relationships/hyperlink" Target="https://netorg6712533-my.sharepoint.com/:w:/g/personal/julia_mympb_com/EdoEubsU3-ZLtcYwxU8_vCMBEwGjCd3KPqoLm3rZPvcpoA" TargetMode="External" Id="rId31" /><Relationship Type="http://schemas.openxmlformats.org/officeDocument/2006/relationships/styles" Target="styles.xml" Id="rId4" /><Relationship Type="http://schemas.openxmlformats.org/officeDocument/2006/relationships/hyperlink" Target="https://netorg6712533-my.sharepoint.com/:w:/g/personal/julia_mympb_com/ERPNv_Q6e0RElpA8ijlGZ8QBao0iKGiyuLoH7kcH8cQekQ" TargetMode="External" Id="rId27" /><Relationship Type="http://schemas.openxmlformats.org/officeDocument/2006/relationships/hyperlink" Target="https://netorg6712533-my.sharepoint.com/:w:/g/personal/julia_mympb_com/EQPUyBqxElBPr5TI7Xf23-cBplWCFec1ai8Rvcoi6rfqkg" TargetMode="External" Id="rId30" /><Relationship Type="http://schemas.openxmlformats.org/officeDocument/2006/relationships/hyperlink" Target="https://netorg6712533-my.sharepoint.com/:w:/g/personal/julia_mympb_com/EZWFcVAHVQNJuABKiikvoucBMh42K8kbZ07a4oRguTX3yw" TargetMode="External" Id="rId35" /><Relationship Type="http://schemas.openxmlformats.org/officeDocument/2006/relationships/customXml" Target="../customXml/item3.xml" Id="rId3" /><Relationship Type="http://schemas.openxmlformats.org/officeDocument/2006/relationships/hyperlink" Target="https://zionhealthshare.org/how-it-works/" TargetMode="External" Id="Rb07774096ab34433" /><Relationship Type="http://schemas.openxmlformats.org/officeDocument/2006/relationships/hyperlink" Target="https://zionhealthshare.org/how-it-works/member-guidelines/" TargetMode="External" Id="R8bfcbe05d68c4c60" /><Relationship Type="http://schemas.openxmlformats.org/officeDocument/2006/relationships/hyperlink" Target="C://Users/Julia/Downloads/Maternity-Flyer-Zion-8%20(3).pdf" TargetMode="External" Id="R3c81ac4c671143cc" /><Relationship Type="http://schemas.openxmlformats.org/officeDocument/2006/relationships/hyperlink" Target="https://zionhealthshare.org/how-it-works/faq/" TargetMode="External" Id="R47d939277cac4423" /><Relationship Type="http://schemas.openxmlformats.org/officeDocument/2006/relationships/hyperlink" Target="https://netorg6712533-my.sharepoint.com/:b:/g/personal/ali_mympb_com/EY8tLxOwrgFIpfQ1MSrnapgBkc-iH-7AaFf24q88CB-6Fg?e=GDaW15" TargetMode="External" Id="R7d750e2be3c8477b" /><Relationship Type="http://schemas.openxmlformats.org/officeDocument/2006/relationships/hyperlink" Target="https://netorg6712533-my.sharepoint.com/:b:/g/personal/julia_mympb_com/ERuAuA74FqZDkPeq5VZ5uPUB45UMEuRkKfzlTtCb-n2_FQ?e=sK85Ag" TargetMode="External" Id="R417f059c23fc41b1" /><Relationship Type="http://schemas.openxmlformats.org/officeDocument/2006/relationships/hyperlink" Target="https://netorg6712533-my.sharepoint.com/:w:/g/personal/julia_mympb_com/Ec9NzRCJwDRPnpgIr0WuF9ABlqNSEnxHA3Fvw0UANjF_wA" TargetMode="External" Id="R18dd84a116d94c5a" /><Relationship Type="http://schemas.openxmlformats.org/officeDocument/2006/relationships/hyperlink" Target="https://netorg6712533.sharepoint.com/:w:/s/ConciergeTraining900/EZmTc_IDN6lLhnSFMOVZfBoBu7WPDnfo5s_xlp8FGD06Pw?e=WCfrdo" TargetMode="External" Id="Rc62edc365afe450b" /><Relationship Type="http://schemas.openxmlformats.org/officeDocument/2006/relationships/hyperlink" Target="https://netorg6712533.sharepoint.com/:w:/s/ConciergeTraining900/EaselpITM_5FsOC3TugMl_0BsAIBHJ1risN7y7mZKsDbQg?e=Rpbhaz" TargetMode="External" Id="R9bd74848bce14e05" /><Relationship Type="http://schemas.openxmlformats.org/officeDocument/2006/relationships/hyperlink" Target="https://netorg6712533-my.sharepoint.com/:b:/g/personal/julia_mympb_com/ESb2dGtgwZVOgREY0vtMrG8BB28yeFirhtdaCL-Jqo-AFw?e=ibWNya" TargetMode="External" Id="Radfa6d1c87634175" /><Relationship Type="http://schemas.openxmlformats.org/officeDocument/2006/relationships/hyperlink" Target="https://mpb.health/3d-flip-book/essentials/" TargetMode="External" Id="R3d14a18b866a4488" /><Relationship Type="http://schemas.openxmlformats.org/officeDocument/2006/relationships/hyperlink" Target="C://Users/Julia/Downloads/Essentials-Quick-Reference-Guide-8.8.25-1.pdf" TargetMode="External" Id="R724bcdff281e4328" /><Relationship Type="http://schemas.openxmlformats.org/officeDocument/2006/relationships/hyperlink" Target="https://mpb.health/3d-flip-book/mecessentials-handbook/" TargetMode="External" Id="R26fc6fe976a940c3" /><Relationship Type="http://schemas.openxmlformats.org/officeDocument/2006/relationships/hyperlink" Target="C://Users/Julia/Downloads/MECESSENTIALS-Quick-Reference-Guide-8.8.25-1.pdf" TargetMode="External" Id="Rc96fd8c3524b444f" /><Relationship Type="http://schemas.openxmlformats.org/officeDocument/2006/relationships/hyperlink" Target="https://mpb.health/3d-flip-book/careplus/" TargetMode="External" Id="R7c0e9d6fbc534479" /><Relationship Type="http://schemas.openxmlformats.org/officeDocument/2006/relationships/hyperlink" Target="C://Users/Julia/Downloads/Care-Quick-Reference-Guide-8.8.25-1.pdf" TargetMode="External" Id="Rab030c9e69c54d83" /><Relationship Type="http://schemas.openxmlformats.org/officeDocument/2006/relationships/hyperlink" Target="https://mpb.health/3d-flip-book/secure-hsa/" TargetMode="External" Id="R6a7e5039bfb44318" /><Relationship Type="http://schemas.openxmlformats.org/officeDocument/2006/relationships/hyperlink" Target="C://Users/Julia/Downloads/Updated-Secure-HSA-Quick-Reference-Guide-8.5.25-1.pdf" TargetMode="External" Id="Rdb3d222ce400450d" /><Relationship Type="http://schemas.openxmlformats.org/officeDocument/2006/relationships/hyperlink" Target="https://mpb.health/3d-flip-book/direct/" TargetMode="External" Id="R3236420509474d18" /><Relationship Type="http://schemas.openxmlformats.org/officeDocument/2006/relationships/hyperlink" Target="C://Users/Julia/Downloads/Direct-Quick-Reference-Guide-8.8.25-1.pdf" TargetMode="External" Id="Rb4096a1d41e84c8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E43A1DBA7FB040A1E87D550689A362" ma:contentTypeVersion="10" ma:contentTypeDescription="Create a new document." ma:contentTypeScope="" ma:versionID="9b935b8fa16489980d4828d89a50dcbb">
  <xsd:schema xmlns:xsd="http://www.w3.org/2001/XMLSchema" xmlns:xs="http://www.w3.org/2001/XMLSchema" xmlns:p="http://schemas.microsoft.com/office/2006/metadata/properties" xmlns:ns2="333fed3b-ab96-4f3c-928e-0016be344236" xmlns:ns3="084510fd-21d3-4ac2-80ce-8df7bf4340ad" targetNamespace="http://schemas.microsoft.com/office/2006/metadata/properties" ma:root="true" ma:fieldsID="cf406f709f2337b9e813cc0fb9f00e0f" ns2:_="" ns3:_="">
    <xsd:import namespace="333fed3b-ab96-4f3c-928e-0016be344236"/>
    <xsd:import namespace="084510fd-21d3-4ac2-80ce-8df7bf4340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3fed3b-ab96-4f3c-928e-0016be3442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510fd-21d3-4ac2-80ce-8df7bf4340a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16D76D-F8AF-40F1-B25F-1D23FDEBC5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3fed3b-ab96-4f3c-928e-0016be344236"/>
    <ds:schemaRef ds:uri="084510fd-21d3-4ac2-80ce-8df7bf4340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171D48-0726-42BC-97D8-EDAAD7C0F8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5CD733-D85F-454A-A72E-E551E7D9F83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Julia mympb.com</dc:creator>
  <keywords/>
  <dc:description/>
  <lastModifiedBy>Vinnie R. Tannous</lastModifiedBy>
  <revision>6</revision>
  <dcterms:created xsi:type="dcterms:W3CDTF">2025-11-11T21:48:00.0000000Z</dcterms:created>
  <dcterms:modified xsi:type="dcterms:W3CDTF">2026-03-23T19:50:18.6580340Z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0x010100CFE43A1DBA7FB040A1E87D550689A362</vt:lpwstr>
  </property>
</Properties>
</file>