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Changes to the CRM</w:t>
      </w:r>
    </w:p>
    <w:p>
      <w:r>
        <w:rPr>
          <w:i/>
        </w:rPr>
        <w:t>Operational changes and design decisions for the MPowering Benefits CRM (crm.mpb.health). Add new sections as additional changes are scoped.</w:t>
      </w:r>
    </w:p>
    <w:p>
      <w:pPr>
        <w:pStyle w:val="Heading1"/>
      </w:pPr>
      <w:r>
        <w:t>1. Lead Stage Pipeline (8-Stage Model)</w:t>
      </w:r>
    </w:p>
    <w:p>
      <w:r>
        <w:t>The pipeline reflects the MPB Health workflow: a preliminary quote is delivered immediately on lead arrival, and the rep then engages the lead to convert. The cadence in “Quote Response Email Cadence (Call to Action LinkedIn).docx” is the rep’s primary tool for moving leads from Quoted to Engaged. Stages 7 and 8 are both terminal but route to different Leads-module subsections — see Section 2b.</w:t>
      </w:r>
    </w:p>
    <w:p>
      <w:pPr>
        <w:pStyle w:val="Heading2"/>
      </w:pPr>
      <w:r>
        <w:t>Pipeline Stages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Stage</w:t>
            </w:r>
          </w:p>
        </w:tc>
        <w:tc>
          <w:tcPr>
            <w:tcW w:type="dxa" w:w="2340"/>
          </w:tcPr>
          <w:p>
            <w:r>
              <w:rPr>
                <w:b/>
              </w:rPr>
              <w:t>Enters when…</w:t>
            </w:r>
          </w:p>
        </w:tc>
        <w:tc>
          <w:tcPr>
            <w:tcW w:type="dxa" w:w="2340"/>
          </w:tcPr>
          <w:p>
            <w:r>
              <w:rPr>
                <w:b/>
              </w:rPr>
              <w:t>Exits when…</w:t>
            </w:r>
          </w:p>
        </w:tc>
      </w:tr>
      <w:tr>
        <w:tc>
          <w:tcPr>
            <w:tcW w:type="dxa" w:w="2340"/>
          </w:tcPr>
          <w:p>
            <w:r>
              <w:t>1</w:t>
            </w:r>
          </w:p>
        </w:tc>
        <w:tc>
          <w:tcPr>
            <w:tcW w:type="dxa" w:w="2340"/>
          </w:tcPr>
          <w:p>
            <w:r>
              <w:rPr>
                <w:b/>
              </w:rPr>
              <w:t>New</w:t>
            </w:r>
          </w:p>
        </w:tc>
        <w:tc>
          <w:tcPr>
            <w:tcW w:type="dxa" w:w="2340"/>
          </w:tcPr>
          <w:p>
            <w:r>
              <w:t>Lead lands in CRM (web form, LinkedIn, referral, event).</w:t>
            </w:r>
          </w:p>
        </w:tc>
        <w:tc>
          <w:tcPr>
            <w:tcW w:type="dxa" w:w="2340"/>
          </w:tcPr>
          <w:p>
            <w:r>
              <w:t>Round-robin assigns the lead to a rep.</w:t>
            </w:r>
          </w:p>
        </w:tc>
      </w:tr>
      <w:tr>
        <w:tc>
          <w:tcPr>
            <w:tcW w:type="dxa" w:w="2340"/>
          </w:tcPr>
          <w:p>
            <w:r>
              <w:t>2</w:t>
            </w:r>
          </w:p>
        </w:tc>
        <w:tc>
          <w:tcPr>
            <w:tcW w:type="dxa" w:w="2340"/>
          </w:tcPr>
          <w:p>
            <w:r>
              <w:rPr>
                <w:b/>
              </w:rPr>
              <w:t>Working</w:t>
            </w:r>
          </w:p>
        </w:tc>
        <w:tc>
          <w:tcPr>
            <w:tcW w:type="dxa" w:w="2340"/>
          </w:tcPr>
          <w:p>
            <w:r>
              <w:t>Assigned to a rep — the rep is reviewing the lead and preparing the preliminary quote (24-hour SLA).</w:t>
            </w:r>
          </w:p>
        </w:tc>
        <w:tc>
          <w:tcPr>
            <w:tcW w:type="dxa" w:w="2340"/>
          </w:tcPr>
          <w:p>
            <w:r>
              <w:t>Preliminary quote is delivered (Email #1 of the cadence fires).</w:t>
            </w:r>
          </w:p>
        </w:tc>
      </w:tr>
      <w:tr>
        <w:tc>
          <w:tcPr>
            <w:tcW w:type="dxa" w:w="2340"/>
          </w:tcPr>
          <w:p>
            <w:r>
              <w:t>3</w:t>
            </w:r>
          </w:p>
        </w:tc>
        <w:tc>
          <w:tcPr>
            <w:tcW w:type="dxa" w:w="2340"/>
          </w:tcPr>
          <w:p>
            <w:r>
              <w:rPr>
                <w:b/>
              </w:rPr>
              <w:t>Quoted</w:t>
            </w:r>
          </w:p>
        </w:tc>
        <w:tc>
          <w:tcPr>
            <w:tcW w:type="dxa" w:w="2340"/>
          </w:tcPr>
          <w:p>
            <w:r>
              <w:t>Preliminary quote has been delivered. Quote-response cadence (Email #1 + Touch Points #1–#5) is now running.</w:t>
            </w:r>
          </w:p>
        </w:tc>
        <w:tc>
          <w:tcPr>
            <w:tcW w:type="dxa" w:w="2340"/>
          </w:tcPr>
          <w:p>
            <w:r>
              <w:t>Lead actively engages with the quote — replies, books a call, or clicks a tracked link.</w:t>
            </w:r>
          </w:p>
        </w:tc>
      </w:tr>
      <w:tr>
        <w:tc>
          <w:tcPr>
            <w:tcW w:type="dxa" w:w="2340"/>
          </w:tcPr>
          <w:p>
            <w:r>
              <w:t>4</w:t>
            </w:r>
          </w:p>
        </w:tc>
        <w:tc>
          <w:tcPr>
            <w:tcW w:type="dxa" w:w="2340"/>
          </w:tcPr>
          <w:p>
            <w:r>
              <w:rPr>
                <w:b/>
              </w:rPr>
              <w:t>Engaged / Qualifying</w:t>
            </w:r>
          </w:p>
        </w:tc>
        <w:tc>
          <w:tcPr>
            <w:tcW w:type="dxa" w:w="2340"/>
          </w:tcPr>
          <w:p>
            <w:r>
              <w:t>Lead has engaged. Rep is now in deeper conversation — refining plan fit, gathering household / coverage / budget details, addressing objections.</w:t>
            </w:r>
          </w:p>
        </w:tc>
        <w:tc>
          <w:tcPr>
            <w:tcW w:type="dxa" w:w="2340"/>
          </w:tcPr>
          <w:p>
            <w:r>
              <w:t>Lead agrees to enroll; application paperwork begins.</w:t>
            </w:r>
          </w:p>
        </w:tc>
      </w:tr>
      <w:tr>
        <w:tc>
          <w:tcPr>
            <w:tcW w:type="dxa" w:w="2340"/>
          </w:tcPr>
          <w:p>
            <w:r>
              <w:t>5</w:t>
            </w:r>
          </w:p>
        </w:tc>
        <w:tc>
          <w:tcPr>
            <w:tcW w:type="dxa" w:w="2340"/>
          </w:tcPr>
          <w:p>
            <w:r>
              <w:rPr>
                <w:b/>
              </w:rPr>
              <w:t>Application in Progress</w:t>
            </w:r>
          </w:p>
        </w:tc>
        <w:tc>
          <w:tcPr>
            <w:tcW w:type="dxa" w:w="2340"/>
          </w:tcPr>
          <w:p>
            <w:r>
              <w:t>Lead has agreed to enroll; paperwork has started. Standalone stage so application drop-off can be reported separately from earlier-funnel drop-off.</w:t>
            </w:r>
          </w:p>
        </w:tc>
        <w:tc>
          <w:tcPr>
            <w:tcW w:type="dxa" w:w="2340"/>
          </w:tcPr>
          <w:p>
            <w:r>
              <w:t>Application is submitted and approved (or withdrawn).</w:t>
            </w:r>
          </w:p>
        </w:tc>
      </w:tr>
      <w:tr>
        <w:tc>
          <w:tcPr>
            <w:tcW w:type="dxa" w:w="2340"/>
          </w:tcPr>
          <w:p>
            <w:r>
              <w:t>6</w:t>
            </w:r>
          </w:p>
        </w:tc>
        <w:tc>
          <w:tcPr>
            <w:tcW w:type="dxa" w:w="2340"/>
          </w:tcPr>
          <w:p>
            <w:r>
              <w:rPr>
                <w:b/>
              </w:rPr>
              <w:t>Won — Enrolled</w:t>
            </w:r>
          </w:p>
        </w:tc>
        <w:tc>
          <w:tcPr>
            <w:tcW w:type="dxa" w:w="2340"/>
          </w:tcPr>
          <w:p>
            <w:r>
              <w:t>Member is active. Handoff to Concierge.</w:t>
            </w:r>
          </w:p>
        </w:tc>
        <w:tc>
          <w:tcPr>
            <w:tcW w:type="dxa" w:w="2340"/>
          </w:tcPr>
          <w:p>
            <w:r>
              <w:t>(terminal — handoff to Concierge)</w:t>
            </w:r>
          </w:p>
        </w:tc>
      </w:tr>
      <w:tr>
        <w:tc>
          <w:tcPr>
            <w:tcW w:type="dxa" w:w="2340"/>
          </w:tcPr>
          <w:p>
            <w:r>
              <w:t>7</w:t>
            </w:r>
          </w:p>
        </w:tc>
        <w:tc>
          <w:tcPr>
            <w:tcW w:type="dxa" w:w="2340"/>
          </w:tcPr>
          <w:p>
            <w:r>
              <w:rPr>
                <w:b/>
              </w:rPr>
              <w:t>Nurture</w:t>
            </w:r>
          </w:p>
        </w:tc>
        <w:tc>
          <w:tcPr>
            <w:tcW w:type="dxa" w:w="2340"/>
          </w:tcPr>
          <w:p>
            <w:r>
              <w:t>Day-30 final touchpoint passed without enrollment AND no opt-out signal received (soft no / went cold).</w:t>
            </w:r>
          </w:p>
        </w:tc>
        <w:tc>
          <w:tcPr>
            <w:tcW w:type="dxa" w:w="2340"/>
          </w:tcPr>
          <w:p>
            <w:r>
              <w:t>(terminal in active pipeline; lead routes to the Nurture Leads subsection for the annual OE reactivation push and quarterly check-ins)</w:t>
            </w:r>
          </w:p>
        </w:tc>
      </w:tr>
      <w:tr>
        <w:tc>
          <w:tcPr>
            <w:tcW w:type="dxa" w:w="2340"/>
          </w:tcPr>
          <w:p>
            <w:r>
              <w:t>8</w:t>
            </w:r>
          </w:p>
        </w:tc>
        <w:tc>
          <w:tcPr>
            <w:tcW w:type="dxa" w:w="2340"/>
          </w:tcPr>
          <w:p>
            <w:r>
              <w:rPr>
                <w:b/>
              </w:rPr>
              <w:t>Lost</w:t>
            </w:r>
          </w:p>
        </w:tc>
        <w:tc>
          <w:tcPr>
            <w:tcW w:type="dxa" w:w="2340"/>
          </w:tcPr>
          <w:p>
            <w:r>
              <w:t>Lead has opted out — unsubscribe click, hard bounce, opt-out keyword in reply, or rep manual flag.</w:t>
            </w:r>
          </w:p>
        </w:tc>
        <w:tc>
          <w:tcPr>
            <w:tcW w:type="dxa" w:w="2340"/>
          </w:tcPr>
          <w:p>
            <w:r>
              <w:t>(terminal; lead routes to the Do Not Contact subsection and is suppressed from all sends)</w:t>
            </w:r>
          </w:p>
        </w:tc>
      </w:tr>
    </w:tbl>
    <w:p>
      <w:pPr>
        <w:pStyle w:val="Heading2"/>
      </w:pPr>
      <w:r>
        <w:t>Stage Transition Triggers (Automatic)</w:t>
      </w:r>
    </w:p>
    <w:p>
      <w:r>
        <w:t>All stage transitions are automatic where possible, driven by explicit triggers. Manual transitions are flagged below.</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Transition</w:t>
            </w:r>
          </w:p>
        </w:tc>
        <w:tc>
          <w:tcPr>
            <w:tcW w:type="dxa" w:w="3120"/>
          </w:tcPr>
          <w:p>
            <w:r>
              <w:rPr>
                <w:b/>
              </w:rPr>
              <w:t>Trigger</w:t>
            </w:r>
          </w:p>
        </w:tc>
        <w:tc>
          <w:tcPr>
            <w:tcW w:type="dxa" w:w="3120"/>
          </w:tcPr>
          <w:p>
            <w:r>
              <w:rPr>
                <w:b/>
              </w:rPr>
              <w:t>Mode</w:t>
            </w:r>
          </w:p>
        </w:tc>
      </w:tr>
      <w:tr>
        <w:tc>
          <w:tcPr>
            <w:tcW w:type="dxa" w:w="3120"/>
          </w:tcPr>
          <w:p>
            <w:r>
              <w:rPr>
                <w:b/>
              </w:rPr>
              <w:t>1 → 2</w:t>
            </w:r>
          </w:p>
        </w:tc>
        <w:tc>
          <w:tcPr>
            <w:tcW w:type="dxa" w:w="3120"/>
          </w:tcPr>
          <w:p>
            <w:r>
              <w:t>Round-robin assignment fires.</w:t>
            </w:r>
          </w:p>
        </w:tc>
        <w:tc>
          <w:tcPr>
            <w:tcW w:type="dxa" w:w="3120"/>
          </w:tcPr>
          <w:p>
            <w:r>
              <w:t>Automatic</w:t>
            </w:r>
          </w:p>
        </w:tc>
      </w:tr>
      <w:tr>
        <w:tc>
          <w:tcPr>
            <w:tcW w:type="dxa" w:w="3120"/>
          </w:tcPr>
          <w:p>
            <w:r>
              <w:rPr>
                <w:b/>
              </w:rPr>
              <w:t>2 → 3</w:t>
            </w:r>
          </w:p>
        </w:tc>
        <w:tc>
          <w:tcPr>
            <w:tcW w:type="dxa" w:w="3120"/>
          </w:tcPr>
          <w:p>
            <w:r>
              <w:t>Preliminary quote (Email #1) is delivered. Auto-fires if the web-form workflow supports immediate auto-response; otherwise triggered by rep send.</w:t>
            </w:r>
          </w:p>
        </w:tc>
        <w:tc>
          <w:tcPr>
            <w:tcW w:type="dxa" w:w="3120"/>
          </w:tcPr>
          <w:p>
            <w:r>
              <w:t>Automatic</w:t>
            </w:r>
          </w:p>
        </w:tc>
      </w:tr>
      <w:tr>
        <w:tc>
          <w:tcPr>
            <w:tcW w:type="dxa" w:w="3120"/>
          </w:tcPr>
          <w:p>
            <w:r>
              <w:rPr>
                <w:b/>
              </w:rPr>
              <w:t>3 → 4</w:t>
            </w:r>
          </w:p>
        </w:tc>
        <w:tc>
          <w:tcPr>
            <w:tcW w:type="dxa" w:w="3120"/>
          </w:tcPr>
          <w:p>
            <w:r>
              <w:t>Engagement signal detected: lead reply received, calendar booking made, or tracked link clicked in a cadence email.</w:t>
            </w:r>
          </w:p>
        </w:tc>
        <w:tc>
          <w:tcPr>
            <w:tcW w:type="dxa" w:w="3120"/>
          </w:tcPr>
          <w:p>
            <w:r>
              <w:t>Automatic</w:t>
            </w:r>
          </w:p>
        </w:tc>
      </w:tr>
      <w:tr>
        <w:tc>
          <w:tcPr>
            <w:tcW w:type="dxa" w:w="3120"/>
          </w:tcPr>
          <w:p>
            <w:r>
              <w:rPr>
                <w:b/>
              </w:rPr>
              <w:t>4 → 5</w:t>
            </w:r>
          </w:p>
        </w:tc>
        <w:tc>
          <w:tcPr>
            <w:tcW w:type="dxa" w:w="3120"/>
          </w:tcPr>
          <w:p>
            <w:r>
              <w:t>Rep marks the lead as starting application (typically after a confirmation call).</w:t>
            </w:r>
          </w:p>
        </w:tc>
        <w:tc>
          <w:tcPr>
            <w:tcW w:type="dxa" w:w="3120"/>
          </w:tcPr>
          <w:p>
            <w:r>
              <w:t>Manual</w:t>
            </w:r>
          </w:p>
        </w:tc>
      </w:tr>
      <w:tr>
        <w:tc>
          <w:tcPr>
            <w:tcW w:type="dxa" w:w="3120"/>
          </w:tcPr>
          <w:p>
            <w:r>
              <w:rPr>
                <w:b/>
              </w:rPr>
              <w:t>5 → 6</w:t>
            </w:r>
          </w:p>
        </w:tc>
        <w:tc>
          <w:tcPr>
            <w:tcW w:type="dxa" w:w="3120"/>
          </w:tcPr>
          <w:p>
            <w:r>
              <w:t>Application approved by enrollment system. Falls back to manual flag if integration not yet built.</w:t>
            </w:r>
          </w:p>
        </w:tc>
        <w:tc>
          <w:tcPr>
            <w:tcW w:type="dxa" w:w="3120"/>
          </w:tcPr>
          <w:p>
            <w:r>
              <w:t>Automatic (with manual fallback)</w:t>
            </w:r>
          </w:p>
        </w:tc>
      </w:tr>
      <w:tr>
        <w:tc>
          <w:tcPr>
            <w:tcW w:type="dxa" w:w="3120"/>
          </w:tcPr>
          <w:p>
            <w:r>
              <w:rPr>
                <w:b/>
              </w:rPr>
              <w:t>3 or 4 → 7 (Nurture)</w:t>
            </w:r>
          </w:p>
        </w:tc>
        <w:tc>
          <w:tcPr>
            <w:tcW w:type="dxa" w:w="3120"/>
          </w:tcPr>
          <w:p>
            <w:r>
              <w:t>Day-30 final touchpoint passes with no engagement signal AND no opt-out signal.</w:t>
            </w:r>
          </w:p>
        </w:tc>
        <w:tc>
          <w:tcPr>
            <w:tcW w:type="dxa" w:w="3120"/>
          </w:tcPr>
          <w:p>
            <w:r>
              <w:t>Automatic</w:t>
            </w:r>
          </w:p>
        </w:tc>
      </w:tr>
      <w:tr>
        <w:tc>
          <w:tcPr>
            <w:tcW w:type="dxa" w:w="3120"/>
          </w:tcPr>
          <w:p>
            <w:r>
              <w:rPr>
                <w:b/>
              </w:rPr>
              <w:t>3 or 4 → 8 (Lost)</w:t>
            </w:r>
          </w:p>
        </w:tc>
        <w:tc>
          <w:tcPr>
            <w:tcW w:type="dxa" w:w="3120"/>
          </w:tcPr>
          <w:p>
            <w:r>
              <w:t>Opt-out signal detected — unsubscribe click, hard bounce, opt-out keyword in reply (see 2g), or rep manual “Mark as Lost.”</w:t>
            </w:r>
          </w:p>
        </w:tc>
        <w:tc>
          <w:tcPr>
            <w:tcW w:type="dxa" w:w="3120"/>
          </w:tcPr>
          <w:p>
            <w:r>
              <w:t>Automatic (with manual override)</w:t>
            </w:r>
          </w:p>
        </w:tc>
      </w:tr>
    </w:tbl>
    <w:p>
      <w:pPr>
        <w:pStyle w:val="Heading2"/>
      </w:pPr>
      <w:r>
        <w:t>Design Notes</w:t>
      </w:r>
    </w:p>
    <w:p>
      <w:pPr>
        <w:pStyle w:val="ListBullet"/>
      </w:pPr>
      <w:r>
        <w:rPr>
          <w:b/>
        </w:rPr>
        <w:t xml:space="preserve">Quoted comes before Engaged. </w:t>
      </w:r>
      <w:r>
        <w:t>MPB delivers a preliminary quote on lead arrival, before any qualifying conversation. The cadence is the conversion lever — Email #1 fires when Stage 3 is entered, and Touch Points #1–#5 are designed to move the lead into Engaged.</w:t>
      </w:r>
    </w:p>
    <w:p>
      <w:pPr>
        <w:pStyle w:val="ListBullet"/>
      </w:pPr>
      <w:r>
        <w:rPr>
          <w:b/>
        </w:rPr>
        <w:t xml:space="preserve">Nurture and Lost are split. </w:t>
      </w:r>
      <w:r>
        <w:t>Stage 7 (Nurture) routes to the Nurture Leads subsection — these leads can be re-engaged. Stage 8 (Lost) routes to the Do Not Contact subsection — these leads are suppressed permanently.</w:t>
      </w:r>
    </w:p>
    <w:p>
      <w:pPr>
        <w:pStyle w:val="ListBullet"/>
      </w:pPr>
      <w:r>
        <w:rPr>
          <w:b/>
        </w:rPr>
        <w:t xml:space="preserve">Stage 3 → 4 is the conversion choke point. </w:t>
      </w:r>
      <w:r>
        <w:t>In the new ordering, the bottleneck shifts from “did the rep make contact?” to “did the lead engage with the quote?” Watch the % Quoted → Engaged metric as the primary funnel-health indicator.</w:t>
      </w:r>
    </w:p>
    <w:p>
      <w:pPr>
        <w:pStyle w:val="ListBullet"/>
      </w:pPr>
      <w:r>
        <w:rPr>
          <w:b/>
        </w:rPr>
        <w:t xml:space="preserve">Application in Progress is its own stage (not a sub-status). </w:t>
      </w:r>
      <w:r>
        <w:t>Reporting needs to distinguish leads that signed verbal commitment but never completed paperwork, from leads that never agreed to enroll. A separate stage gives that visibility.</w:t>
      </w:r>
    </w:p>
    <w:p>
      <w:pPr>
        <w:pStyle w:val="ListBullet"/>
      </w:pPr>
      <w:r>
        <w:rPr>
          <w:b/>
        </w:rPr>
        <w:t xml:space="preserve">Lead source is a dimension, not a stage. </w:t>
      </w:r>
      <w:r>
        <w:t>Self-Generated vs. Inhouse, and within those LinkedIn / Networking / Referral / Community / Past Reactivation, all flow through the same 8 stages. Source belongs as a tag on the lead record.</w:t>
      </w:r>
    </w:p>
    <w:p>
      <w:r>
        <w:br w:type="page"/>
      </w:r>
    </w:p>
    <w:p>
      <w:pPr>
        <w:pStyle w:val="Heading1"/>
      </w:pPr>
      <w:r>
        <w:t>2. CRM Module Feature Requirements</w:t>
      </w:r>
    </w:p>
    <w:p>
      <w:r>
        <w:t>Module-level changes scoped for crm.mpb.health. Implementation tasks are tracked in Sections 3 (detailed) and 4 (prompts).</w:t>
      </w:r>
    </w:p>
    <w:p>
      <w:pPr>
        <w:pStyle w:val="Heading2"/>
      </w:pPr>
      <w:r>
        <w:t>2a. Today Section</w:t>
      </w:r>
    </w:p>
    <w:p>
      <w:pPr>
        <w:pStyle w:val="ListBullet"/>
      </w:pPr>
      <w:r>
        <w:t>Sort leads by assigned salesperson.</w:t>
      </w:r>
    </w:p>
    <w:p>
      <w:pPr>
        <w:pStyle w:val="ListBullet"/>
      </w:pPr>
      <w:r>
        <w:t>Sort tasks by assigned salesperson.</w:t>
      </w:r>
    </w:p>
    <w:p>
      <w:pPr>
        <w:pStyle w:val="ListBullet"/>
      </w:pPr>
      <w:r>
        <w:t>Sync with Outlook (calendar + email).</w:t>
      </w:r>
    </w:p>
    <w:p>
      <w:pPr>
        <w:pStyle w:val="ListBullet"/>
      </w:pPr>
      <w:r>
        <w:t>Sync with GoTo Connect (calls, voicemail, click-to-dial, SMS).</w:t>
      </w:r>
    </w:p>
    <w:p>
      <w:pPr>
        <w:pStyle w:val="ListBullet"/>
      </w:pPr>
      <w:r>
        <w:t>Sync with LinkedIn (messages, connection requests, profile data — see 2b LinkedIn subsection for manual-touchpoint handling).</w:t>
      </w:r>
    </w:p>
    <w:p>
      <w:pPr>
        <w:pStyle w:val="ListBullet"/>
      </w:pPr>
      <w:r>
        <w:t>Per-lead time tracker — both auto-tracked from CRM activity (call duration, time on profile, email send time) and manually entered (rep can log time spent outside the CRM, e.g., in-person meetings).</w:t>
      </w:r>
    </w:p>
    <w:p>
      <w:pPr>
        <w:pStyle w:val="Heading2"/>
      </w:pPr>
      <w:r>
        <w:t>2b. Leads Module</w:t>
      </w:r>
    </w:p>
    <w:p>
      <w:pPr>
        <w:pStyle w:val="Heading3"/>
      </w:pPr>
      <w:r>
        <w:t>Sorting</w:t>
      </w:r>
    </w:p>
    <w:p>
      <w:pPr>
        <w:pStyle w:val="ListBullet"/>
      </w:pPr>
      <w:r>
        <w:t>Sort by Owner.</w:t>
      </w:r>
    </w:p>
    <w:p>
      <w:pPr>
        <w:pStyle w:val="ListBullet"/>
      </w:pPr>
      <w:r>
        <w:t>Sort by Last Touched.</w:t>
      </w:r>
    </w:p>
    <w:p>
      <w:pPr>
        <w:pStyle w:val="ListBullet"/>
      </w:pPr>
      <w:r>
        <w:t>Sort by Status.</w:t>
      </w:r>
    </w:p>
    <w:p>
      <w:pPr>
        <w:pStyle w:val="Heading3"/>
      </w:pPr>
      <w:r>
        <w:t>Workflow Subsections</w:t>
      </w:r>
    </w:p>
    <w:p>
      <w:r>
        <w:t>Three active workflow subsections plus an archive. Each has its own workflow rules; leads can be transferred between subsections. Pipeline stages 7 and 8 auto-route into the corresponding subsection.</w:t>
      </w:r>
    </w:p>
    <w:p>
      <w:pPr>
        <w:pStyle w:val="ListBullet"/>
      </w:pPr>
      <w:r>
        <w:rPr>
          <w:b/>
        </w:rPr>
        <w:t xml:space="preserve">Working Leads — </w:t>
      </w:r>
      <w:r>
        <w:t>Active sales motion (Stages 1–5). Default subsection for new inhouse and self-generated leads.</w:t>
      </w:r>
    </w:p>
    <w:p>
      <w:pPr>
        <w:pStyle w:val="ListBullet"/>
      </w:pPr>
      <w:r>
        <w:rPr>
          <w:b/>
        </w:rPr>
        <w:t xml:space="preserve">Nurture Leads — </w:t>
      </w:r>
      <w:r>
        <w:t>Stage 7 destination — soft-no / went-cold leads. Receives Day-30 aging-out plus Past Lead Reactivation leads. Eligible for the annual OE reactivation push (see 2d) and quarterly check-ins.</w:t>
      </w:r>
    </w:p>
    <w:p>
      <w:pPr>
        <w:pStyle w:val="ListBullet"/>
      </w:pPr>
      <w:r>
        <w:rPr>
          <w:b/>
        </w:rPr>
        <w:t xml:space="preserve">LinkedIn — </w:t>
      </w:r>
      <w:r>
        <w:t>LinkedIn-sourced workflow with its own follow-up tasks and status designations (e.g., Connection Request Sent, Connected, Message Sent, Replied, Booked Call). Where the LinkedIn API does not allow automation, the rep performs the action on LinkedIn manually and logs status / creates a follow-up task in the CRM. Source dimension; LinkedIn leads also live in Working or Nurture by stage.</w:t>
      </w:r>
    </w:p>
    <w:p>
      <w:pPr>
        <w:pStyle w:val="ListBullet"/>
      </w:pPr>
      <w:r>
        <w:rPr>
          <w:b/>
        </w:rPr>
        <w:t xml:space="preserve">Do Not Contact (Archive) — </w:t>
      </w:r>
      <w:r>
        <w:t>Stage 8 destination — opt-outs, hard bounces, manual Lost flags. Suppressed from all email and call lists. Read-only.</w:t>
      </w:r>
    </w:p>
    <w:p>
      <w:pPr>
        <w:pStyle w:val="Heading3"/>
      </w:pPr>
      <w:r>
        <w:t>Stage → Subsection Routing</w:t>
      </w:r>
    </w:p>
    <w:p>
      <w:r>
        <w:t>Terminal-stage routing is automatic:</w:t>
      </w:r>
    </w:p>
    <w:tbl>
      <w:tblPr>
        <w:tblStyle w:val="LightGrid-Accent1"/>
        <w:tblW w:type="auto" w:w="0"/>
        <w:tblLook w:firstColumn="1" w:firstRow="1" w:lastColumn="0" w:lastRow="0" w:noHBand="0" w:noVBand="1" w:val="04A0"/>
      </w:tblPr>
      <w:tblGrid>
        <w:gridCol w:w="4680"/>
        <w:gridCol w:w="4680"/>
      </w:tblGrid>
      <w:tr>
        <w:tc>
          <w:tcPr>
            <w:tcW w:type="dxa" w:w="4680"/>
          </w:tcPr>
          <w:p>
            <w:r>
              <w:rPr>
                <w:b/>
              </w:rPr>
              <w:t>Stage</w:t>
            </w:r>
          </w:p>
        </w:tc>
        <w:tc>
          <w:tcPr>
            <w:tcW w:type="dxa" w:w="4680"/>
          </w:tcPr>
          <w:p>
            <w:r>
              <w:rPr>
                <w:b/>
              </w:rPr>
              <w:t>Routes to</w:t>
            </w:r>
          </w:p>
        </w:tc>
      </w:tr>
      <w:tr>
        <w:tc>
          <w:tcPr>
            <w:tcW w:type="dxa" w:w="4680"/>
          </w:tcPr>
          <w:p>
            <w:r>
              <w:rPr>
                <w:b/>
              </w:rPr>
              <w:t>Stage 6 — Won (Enrolled)</w:t>
            </w:r>
          </w:p>
        </w:tc>
        <w:tc>
          <w:tcPr>
            <w:tcW w:type="dxa" w:w="4680"/>
          </w:tcPr>
          <w:p>
            <w:r>
              <w:t>Handoff to Concierge (out of Leads module).</w:t>
            </w:r>
          </w:p>
        </w:tc>
      </w:tr>
      <w:tr>
        <w:tc>
          <w:tcPr>
            <w:tcW w:type="dxa" w:w="4680"/>
          </w:tcPr>
          <w:p>
            <w:r>
              <w:rPr>
                <w:b/>
              </w:rPr>
              <w:t>Stage 7 — Nurture</w:t>
            </w:r>
          </w:p>
        </w:tc>
        <w:tc>
          <w:tcPr>
            <w:tcW w:type="dxa" w:w="4680"/>
          </w:tcPr>
          <w:p>
            <w:r>
              <w:t>Routes to Nurture Leads subsection.</w:t>
            </w:r>
          </w:p>
        </w:tc>
      </w:tr>
      <w:tr>
        <w:tc>
          <w:tcPr>
            <w:tcW w:type="dxa" w:w="4680"/>
          </w:tcPr>
          <w:p>
            <w:r>
              <w:rPr>
                <w:b/>
              </w:rPr>
              <w:t>Stage 8 — Lost</w:t>
            </w:r>
          </w:p>
        </w:tc>
        <w:tc>
          <w:tcPr>
            <w:tcW w:type="dxa" w:w="4680"/>
          </w:tcPr>
          <w:p>
            <w:r>
              <w:t>Routes to Do Not Contact subsection.</w:t>
            </w:r>
          </w:p>
        </w:tc>
      </w:tr>
    </w:tbl>
    <w:p>
      <w:pPr>
        <w:pStyle w:val="Heading3"/>
      </w:pPr>
      <w:r>
        <w:t>Cross-Section &amp; Bulk Operations</w:t>
      </w:r>
    </w:p>
    <w:p>
      <w:pPr>
        <w:pStyle w:val="ListBullet"/>
      </w:pPr>
      <w:r>
        <w:t>Transfer leads between subsections — preserves activity history and existing tasks by default. The rep can manually unassign or reassign tasks during the transfer.</w:t>
      </w:r>
    </w:p>
    <w:p>
      <w:pPr>
        <w:pStyle w:val="ListBullet"/>
      </w:pPr>
      <w:r>
        <w:t>Mass update (edit any field across selected leads).</w:t>
      </w:r>
    </w:p>
    <w:p>
      <w:pPr>
        <w:pStyle w:val="ListBullet"/>
      </w:pPr>
      <w:r>
        <w:t>Mass assign (change owner across selected leads).</w:t>
      </w:r>
    </w:p>
    <w:p>
      <w:pPr>
        <w:pStyle w:val="ListBullet"/>
      </w:pPr>
      <w:r>
        <w:t>Mass email (send templated email to selected leads — sent through the CRM directly, no third-party send platform).</w:t>
      </w:r>
    </w:p>
    <w:p>
      <w:pPr>
        <w:pStyle w:val="Heading3"/>
      </w:pPr>
      <w:r>
        <w:t>Dashboard Layout</w:t>
      </w:r>
    </w:p>
    <w:p>
      <w:r>
        <w:t>New default column order for the Leads dashboard:</w:t>
      </w:r>
    </w:p>
    <w:tbl>
      <w:tblPr>
        <w:tblStyle w:val="LightGrid-Accent1"/>
        <w:tblW w:type="auto" w:w="0"/>
        <w:tblLook w:firstColumn="1" w:firstRow="1" w:lastColumn="0" w:lastRow="0" w:noHBand="0" w:noVBand="1" w:val="04A0"/>
      </w:tblPr>
      <w:tblGrid>
        <w:gridCol w:w="4680"/>
        <w:gridCol w:w="4680"/>
      </w:tblGrid>
      <w:tr>
        <w:tc>
          <w:tcPr>
            <w:tcW w:type="dxa" w:w="4680"/>
          </w:tcPr>
          <w:p>
            <w:r>
              <w:rPr>
                <w:b/>
              </w:rPr>
              <w:t>Column</w:t>
            </w:r>
          </w:p>
        </w:tc>
        <w:tc>
          <w:tcPr>
            <w:tcW w:type="dxa" w:w="4680"/>
          </w:tcPr>
          <w:p>
            <w:r>
              <w:rPr>
                <w:b/>
              </w:rPr>
              <w:t>Description</w:t>
            </w:r>
          </w:p>
        </w:tc>
      </w:tr>
      <w:tr>
        <w:tc>
          <w:tcPr>
            <w:tcW w:type="dxa" w:w="4680"/>
          </w:tcPr>
          <w:p>
            <w:r>
              <w:rPr>
                <w:b/>
              </w:rPr>
              <w:t>Lead Owner</w:t>
            </w:r>
          </w:p>
        </w:tc>
        <w:tc>
          <w:tcPr>
            <w:tcW w:type="dxa" w:w="4680"/>
          </w:tcPr>
          <w:p>
            <w:r>
              <w:t>rep name</w:t>
            </w:r>
          </w:p>
        </w:tc>
      </w:tr>
      <w:tr>
        <w:tc>
          <w:tcPr>
            <w:tcW w:type="dxa" w:w="4680"/>
          </w:tcPr>
          <w:p>
            <w:r>
              <w:rPr>
                <w:b/>
              </w:rPr>
              <w:t>Lead Name</w:t>
            </w:r>
          </w:p>
        </w:tc>
        <w:tc>
          <w:tcPr>
            <w:tcW w:type="dxa" w:w="4680"/>
          </w:tcPr>
          <w:p>
            <w:r>
              <w:t>first + last</w:t>
            </w:r>
          </w:p>
        </w:tc>
      </w:tr>
      <w:tr>
        <w:tc>
          <w:tcPr>
            <w:tcW w:type="dxa" w:w="4680"/>
          </w:tcPr>
          <w:p>
            <w:r>
              <w:rPr>
                <w:b/>
              </w:rPr>
              <w:t>Contact</w:t>
            </w:r>
          </w:p>
        </w:tc>
        <w:tc>
          <w:tcPr>
            <w:tcW w:type="dxa" w:w="4680"/>
          </w:tcPr>
          <w:p>
            <w:r>
              <w:t>email + phone</w:t>
            </w:r>
          </w:p>
        </w:tc>
      </w:tr>
      <w:tr>
        <w:tc>
          <w:tcPr>
            <w:tcW w:type="dxa" w:w="4680"/>
          </w:tcPr>
          <w:p>
            <w:r>
              <w:rPr>
                <w:b/>
              </w:rPr>
              <w:t>Task (date)</w:t>
            </w:r>
          </w:p>
        </w:tc>
        <w:tc>
          <w:tcPr>
            <w:tcW w:type="dxa" w:w="4680"/>
          </w:tcPr>
          <w:p>
            <w:r>
              <w:t>next scheduled task and its due date</w:t>
            </w:r>
          </w:p>
        </w:tc>
      </w:tr>
      <w:tr>
        <w:tc>
          <w:tcPr>
            <w:tcW w:type="dxa" w:w="4680"/>
          </w:tcPr>
          <w:p>
            <w:r>
              <w:rPr>
                <w:b/>
              </w:rPr>
              <w:t>Last Touched</w:t>
            </w:r>
          </w:p>
        </w:tc>
        <w:tc>
          <w:tcPr>
            <w:tcW w:type="dxa" w:w="4680"/>
          </w:tcPr>
          <w:p>
            <w:r>
              <w:t>most recent activity timestamp</w:t>
            </w:r>
          </w:p>
        </w:tc>
      </w:tr>
      <w:tr>
        <w:tc>
          <w:tcPr>
            <w:tcW w:type="dxa" w:w="4680"/>
          </w:tcPr>
          <w:p>
            <w:r>
              <w:rPr>
                <w:b/>
              </w:rPr>
              <w:t>Date Created</w:t>
            </w:r>
          </w:p>
        </w:tc>
        <w:tc>
          <w:tcPr>
            <w:tcW w:type="dxa" w:w="4680"/>
          </w:tcPr>
          <w:p>
            <w:r>
              <w:t>when the lead was added to the CRM</w:t>
            </w:r>
          </w:p>
        </w:tc>
      </w:tr>
    </w:tbl>
    <w:p>
      <w:pPr>
        <w:pStyle w:val="Heading2"/>
      </w:pPr>
      <w:r>
        <w:t>2c. Lead Profile</w:t>
      </w:r>
    </w:p>
    <w:p>
      <w:pPr>
        <w:pStyle w:val="Heading3"/>
      </w:pPr>
      <w:r>
        <w:t>Follow-Up Tasks</w:t>
      </w:r>
    </w:p>
    <w:p>
      <w:pPr>
        <w:pStyle w:val="ListBullet"/>
      </w:pPr>
      <w:r>
        <w:t>Button inside the lead profile to create a follow-up task.</w:t>
      </w:r>
    </w:p>
    <w:p>
      <w:pPr>
        <w:pStyle w:val="ListBullet"/>
      </w:pPr>
      <w:r>
        <w:t>Task fires a reminder pop-up on the day it is due.</w:t>
      </w:r>
    </w:p>
    <w:p>
      <w:pPr>
        <w:pStyle w:val="Heading3"/>
      </w:pPr>
      <w:r>
        <w:t>Quote History</w:t>
      </w:r>
    </w:p>
    <w:p>
      <w:r>
        <w:t>Section showing what was quoted to the lead. Multi-entry. Each entry captures:</w:t>
      </w:r>
    </w:p>
    <w:p>
      <w:pPr>
        <w:pStyle w:val="ListBullet"/>
      </w:pPr>
      <w:r>
        <w:t>Plan name (e.g., Secure HSA, ARM, etc.)</w:t>
      </w:r>
    </w:p>
    <w:p>
      <w:pPr>
        <w:pStyle w:val="ListBullet"/>
      </w:pPr>
      <w:r>
        <w:t>Plan structure (individual / family, IUA tier, preventive coverage level)</w:t>
      </w:r>
    </w:p>
    <w:p>
      <w:pPr>
        <w:pStyle w:val="ListBullet"/>
      </w:pPr>
      <w:r>
        <w:t>Price (monthly cost as quoted)</w:t>
      </w:r>
    </w:p>
    <w:p>
      <w:pPr>
        <w:pStyle w:val="ListBullet"/>
      </w:pPr>
      <w:r>
        <w:t>Quote date</w:t>
      </w:r>
    </w:p>
    <w:p>
      <w:pPr>
        <w:pStyle w:val="Heading3"/>
      </w:pPr>
      <w:r>
        <w:t>Time Tracking</w:t>
      </w:r>
    </w:p>
    <w:p>
      <w:r>
        <w:t>Per-lead aggregate of time the assigned salesperson has spent on the lead. Captured two ways:</w:t>
      </w:r>
    </w:p>
    <w:p>
      <w:pPr>
        <w:pStyle w:val="ListBullet"/>
      </w:pPr>
      <w:r>
        <w:t>Auto-tracked: call duration (from GoTo Connect), time spent active on the lead profile, time-stamped emails sent and received.</w:t>
      </w:r>
    </w:p>
    <w:p>
      <w:pPr>
        <w:pStyle w:val="ListBullet"/>
      </w:pPr>
      <w:r>
        <w:t>Manual entry: rep can log time spent on activities that happen outside the CRM (in-person meetings, phone-call follow-ups not routed through GoTo Connect, prep work).</w:t>
      </w:r>
    </w:p>
    <w:p>
      <w:r>
        <w:t>Both feed the Today section roll-up.</w:t>
      </w:r>
    </w:p>
    <w:p>
      <w:pPr>
        <w:pStyle w:val="Heading3"/>
      </w:pPr>
      <w:r>
        <w:t>Manual Stage Override</w:t>
      </w:r>
    </w:p>
    <w:p>
      <w:r>
        <w:t>“Mark as Lost” button — immediately routes the lead to Stage 8 / Do Not Contact. Used when a rep gets a verbal opt-out by phone that did not generate an automatic signal.</w:t>
      </w:r>
    </w:p>
    <w:p>
      <w:pPr>
        <w:pStyle w:val="Heading2"/>
      </w:pPr>
      <w:r>
        <w:t>2d. Templates &amp; Multi-Channel Cadences</w:t>
      </w:r>
    </w:p>
    <w:p>
      <w:pPr>
        <w:pStyle w:val="Heading3"/>
      </w:pPr>
      <w:r>
        <w:t>Templates (per salesperson)</w:t>
      </w:r>
    </w:p>
    <w:p>
      <w:pPr>
        <w:pStyle w:val="ListBullet"/>
      </w:pPr>
      <w:r>
        <w:t>Email templates — each rep has their own library.</w:t>
      </w:r>
    </w:p>
    <w:p>
      <w:pPr>
        <w:pStyle w:val="ListBullet"/>
      </w:pPr>
      <w:r>
        <w:t>Phone-call scripts — talk-tracks for outbound and follow-up calls; appear in the lead profile when a call task is due.</w:t>
      </w:r>
    </w:p>
    <w:p>
      <w:pPr>
        <w:pStyle w:val="ListBullet"/>
      </w:pPr>
      <w:r>
        <w:t>Text / SMS templates — short-form templates for follow-up texts.</w:t>
      </w:r>
    </w:p>
    <w:p>
      <w:pPr>
        <w:pStyle w:val="Heading3"/>
      </w:pPr>
      <w:r>
        <w:t>Cadences (multi-channel)</w:t>
      </w:r>
    </w:p>
    <w:p>
      <w:r>
        <w:t>Cadence sequences support multiple channels per step. Each step defines: channel (email / phone / SMS), content (template reference), timing (offset from cadence start or previous step), and trigger (auto-send for email/SMS; auto-create reminder task for phone steps so the rep makes the call).</w:t>
      </w:r>
    </w:p>
    <w:p>
      <w:pPr>
        <w:pStyle w:val="ListBullet"/>
      </w:pPr>
      <w:r>
        <w:t>Email and SMS steps fire automatically on schedule.</w:t>
      </w:r>
    </w:p>
    <w:p>
      <w:pPr>
        <w:pStyle w:val="ListBullet"/>
      </w:pPr>
      <w:r>
        <w:t>Phone-call steps create a reminder task on the rep’s Today view; the cadence advances when the rep marks the call complete.</w:t>
      </w:r>
    </w:p>
    <w:p>
      <w:pPr>
        <w:pStyle w:val="ListBullet"/>
      </w:pPr>
      <w:r>
        <w:t>SMS sends route through GoTo Connect SMS (already in the integration stack).</w:t>
      </w:r>
    </w:p>
    <w:p>
      <w:pPr>
        <w:pStyle w:val="ListBullet"/>
      </w:pPr>
      <w:r>
        <w:t>Mass email and email-cadence sends route through the CRM directly (no third-party send platform).</w:t>
      </w:r>
    </w:p>
    <w:p>
      <w:pPr>
        <w:pStyle w:val="ListBullet"/>
      </w:pPr>
      <w:r>
        <w:t>The Quote-Response 5-touch cadence already defined in “Quote Response Email Cadence (Call to Action LinkedIn).docx” is the first cadence to migrate; phone-call steps can be added during migration if desired.</w:t>
      </w:r>
    </w:p>
    <w:p>
      <w:pPr>
        <w:pStyle w:val="Heading3"/>
      </w:pPr>
      <w:r>
        <w:t>Nurture Reactivation (OE Push)</w:t>
      </w:r>
    </w:p>
    <w:p>
      <w:r>
        <w:t>A scheduled bulk-send mechanism that re-engages every lead in the Nurture Leads subsection ahead of Open Enrollment.</w:t>
      </w:r>
    </w:p>
    <w:p>
      <w:pPr>
        <w:pStyle w:val="ListBullet"/>
      </w:pPr>
      <w:r>
        <w:t>Annual trigger date: September 15 (gives leads ~6.5 weeks to evaluate before official OE start on November 1).</w:t>
      </w:r>
    </w:p>
    <w:p>
      <w:pPr>
        <w:pStyle w:val="ListBullet"/>
      </w:pPr>
      <w:r>
        <w:t>Fires the “OE Reactivation Cadence” template (multi-channel — email + optional phone follow-up task) to all Nurture Leads.</w:t>
      </w:r>
    </w:p>
    <w:p>
      <w:pPr>
        <w:pStyle w:val="ListBullet"/>
      </w:pPr>
      <w:r>
        <w:t>Excludes Do Not Contact subsection automatically.</w:t>
      </w:r>
    </w:p>
    <w:p>
      <w:pPr>
        <w:pStyle w:val="ListBullet"/>
      </w:pPr>
      <w:r>
        <w:t>Logs each send as activity on the lead.</w:t>
      </w:r>
    </w:p>
    <w:p>
      <w:pPr>
        <w:pStyle w:val="ListBullet"/>
      </w:pPr>
      <w:r>
        <w:t>Reactivation results feed the Nurture-to-Won reactivation conversion report.</w:t>
      </w:r>
    </w:p>
    <w:p>
      <w:pPr>
        <w:pStyle w:val="Heading2"/>
      </w:pPr>
      <w:r>
        <w:t>2e. Reports &amp; Tracking</w:t>
      </w:r>
    </w:p>
    <w:p>
      <w:r>
        <w:t>Reports and tracking module modeled on the existing Sales Team Daily Log &amp; Reports.xlsx workbook. The Daily Log moves entirely into the CRM — the Excel workbook is retired once the CRM version is live (no parallel run). All downstream reports feed from the CRM Daily Log.</w:t>
      </w:r>
    </w:p>
    <w:p>
      <w:r>
        <w:t>Reports to build:</w:t>
      </w:r>
    </w:p>
    <w:p>
      <w:pPr>
        <w:pStyle w:val="ListBullet"/>
      </w:pPr>
      <w:r>
        <w:t>Daily Log (per-rep daily activity entry — calls, emails, LinkedIn touches, meetings, leads worked).</w:t>
      </w:r>
    </w:p>
    <w:p>
      <w:pPr>
        <w:pStyle w:val="ListBullet"/>
      </w:pPr>
      <w:r>
        <w:t>Activity Detail (per-activity log feeding the Daily Log totals).</w:t>
      </w:r>
    </w:p>
    <w:p>
      <w:pPr>
        <w:pStyle w:val="ListBullet"/>
      </w:pPr>
      <w:r>
        <w:t>Weekly Report (week-over-week activity rollup).</w:t>
      </w:r>
    </w:p>
    <w:p>
      <w:pPr>
        <w:pStyle w:val="ListBullet"/>
      </w:pPr>
      <w:r>
        <w:t>Monthly Aggregate (month-over-month rollup, structured for stakeholder deck copy-paste).</w:t>
      </w:r>
    </w:p>
    <w:p>
      <w:pPr>
        <w:pStyle w:val="ListBullet"/>
      </w:pPr>
      <w:r>
        <w:t>Performance Comparison (rep vs. rep, period vs. period).</w:t>
      </w:r>
    </w:p>
    <w:p>
      <w:pPr>
        <w:pStyle w:val="ListBullet"/>
      </w:pPr>
      <w:r>
        <w:t>Activity Analytics (trends, conversion rates, source attribution).</w:t>
      </w:r>
    </w:p>
    <w:p>
      <w:pPr>
        <w:pStyle w:val="ListBullet"/>
      </w:pPr>
      <w:r>
        <w:t>Pipeline movement and stage-to-stage conversion (from Section 1).</w:t>
      </w:r>
    </w:p>
    <w:p>
      <w:pPr>
        <w:pStyle w:val="ListBullet"/>
      </w:pPr>
      <w:r>
        <w:t>OE Reactivation Campaign Report (delivery, open, response, Nurture-to-Won conversion from each annual September-15 push).</w:t>
      </w:r>
    </w:p>
    <w:p>
      <w:pPr>
        <w:pStyle w:val="Heading2"/>
      </w:pPr>
      <w:r>
        <w:t>2f. Integrations</w:t>
      </w:r>
    </w:p>
    <w:p>
      <w:pPr>
        <w:pStyle w:val="ListBullet"/>
      </w:pPr>
      <w:r>
        <w:t>Outlook — calendar two-way sync, email send/receive logged to lead activity.</w:t>
      </w:r>
    </w:p>
    <w:p>
      <w:pPr>
        <w:pStyle w:val="ListBullet"/>
      </w:pPr>
      <w:r>
        <w:t>GoTo Connect — call logs, click-to-dial from lead profile, voicemail capture (also feeds auto time-tracking), and SMS send/receive for cadence text steps.</w:t>
      </w:r>
    </w:p>
    <w:p>
      <w:pPr>
        <w:pStyle w:val="ListBullet"/>
      </w:pPr>
      <w:r>
        <w:t>LinkedIn — messages, connection requests, basic profile data pull (subject to LinkedIn API constraints; gaps covered by manual touchpoints + status designations in the LinkedIn subsection).</w:t>
      </w:r>
    </w:p>
    <w:p>
      <w:pPr>
        <w:pStyle w:val="Heading2"/>
      </w:pPr>
      <w:r>
        <w:t>2g. Opt-Out Keyword Detector</w:t>
      </w:r>
    </w:p>
    <w:p>
      <w:r>
        <w:t>Inbound email replies are scanned for opt-out language. A match auto-routes the lead to Stage 8 (Lost) and the Do Not Contact subsection. Detector rules:</w:t>
      </w:r>
    </w:p>
    <w:p>
      <w:pPr>
        <w:pStyle w:val="ListBullet"/>
      </w:pPr>
      <w:r>
        <w:t>Case-insensitive.</w:t>
      </w:r>
    </w:p>
    <w:p>
      <w:pPr>
        <w:pStyle w:val="ListBullet"/>
      </w:pPr>
      <w:r>
        <w:t>Phrase-based — the full phrase must appear, not just a single common word.</w:t>
      </w:r>
    </w:p>
    <w:p>
      <w:pPr>
        <w:pStyle w:val="ListBullet"/>
      </w:pPr>
      <w:r>
        <w:t>Triggered by the lead’s reply body; signature lines and quoted prior messages are excluded.</w:t>
      </w:r>
    </w:p>
    <w:p>
      <w:pPr>
        <w:pStyle w:val="ListBullet"/>
      </w:pPr>
      <w:r>
        <w:t>On match, the rep is notified (so they can do a quick verbal follow-up if appropriate before the suppression locks).</w:t>
      </w:r>
    </w:p>
    <w:p>
      <w:pPr>
        <w:pStyle w:val="ListBullet"/>
      </w:pPr>
      <w:r>
        <w:t>Review false positives / negatives at the 60-day post-launch checkpoint and adjust the list as needed.</w:t>
      </w:r>
    </w:p>
    <w:p>
      <w:r>
        <w:t>Approved keyword list:</w:t>
      </w:r>
    </w:p>
    <w:p>
      <w:pPr>
        <w:pStyle w:val="ListBullet"/>
      </w:pPr>
      <w:r>
        <w:t>“unsubscribe”</w:t>
      </w:r>
    </w:p>
    <w:p>
      <w:pPr>
        <w:pStyle w:val="ListBullet"/>
      </w:pPr>
      <w:r>
        <w:t>“remove me”</w:t>
      </w:r>
    </w:p>
    <w:p>
      <w:pPr>
        <w:pStyle w:val="ListBullet"/>
      </w:pPr>
      <w:r>
        <w:t>“take me off”</w:t>
      </w:r>
    </w:p>
    <w:p>
      <w:pPr>
        <w:pStyle w:val="ListBullet"/>
      </w:pPr>
      <w:r>
        <w:t>“do not contact” / “don’t contact”</w:t>
      </w:r>
    </w:p>
    <w:p>
      <w:pPr>
        <w:pStyle w:val="ListBullet"/>
      </w:pPr>
      <w:r>
        <w:t>“stop emailing” / “stop sending”</w:t>
      </w:r>
    </w:p>
    <w:p>
      <w:pPr>
        <w:pStyle w:val="ListBullet"/>
      </w:pPr>
      <w:r>
        <w:t>“opt out” / “opt-out”</w:t>
      </w:r>
    </w:p>
    <w:p>
      <w:pPr>
        <w:pStyle w:val="ListBullet"/>
      </w:pPr>
      <w:r>
        <w:t>“please stop”</w:t>
      </w:r>
    </w:p>
    <w:p>
      <w:pPr>
        <w:pStyle w:val="ListBullet"/>
      </w:pPr>
      <w:r>
        <w:t>“no longer interested”</w:t>
      </w:r>
    </w:p>
    <w:p>
      <w:r>
        <w:t>Held off the list (intentionally): “not interested” — too often used in objection-handling (e.g., “not interested in Secure HSA, but tell me about ARM”) to be a clean opt-out signal.</w:t>
      </w:r>
    </w:p>
    <w:p>
      <w:pPr>
        <w:pStyle w:val="Heading2"/>
      </w:pPr>
      <w:r>
        <w:t>Design Decisions</w:t>
      </w:r>
    </w:p>
    <w:p>
      <w:pPr>
        <w:pStyle w:val="Heading3"/>
      </w:pPr>
      <w:r>
        <w:t>Resolved</w:t>
      </w:r>
    </w:p>
    <w:p>
      <w:pPr>
        <w:pStyle w:val="ListBullet"/>
      </w:pPr>
      <w:r>
        <w:t>CRM platform — in-house CRM at crm.mpb.health.</w:t>
      </w:r>
    </w:p>
    <w:p>
      <w:pPr>
        <w:pStyle w:val="ListBullet"/>
      </w:pPr>
      <w:r>
        <w:t>Stage ordering — Quoted (Stage 3) precedes Engaged / Qualifying (Stage 4).</w:t>
      </w:r>
    </w:p>
    <w:p>
      <w:pPr>
        <w:pStyle w:val="ListBullet"/>
      </w:pPr>
      <w:r>
        <w:t>Stage 7 / 8 split — Nurture and Lost are separate terminal stages, each routing to its own Leads-module subsection.</w:t>
      </w:r>
    </w:p>
    <w:p>
      <w:pPr>
        <w:pStyle w:val="ListBullet"/>
      </w:pPr>
      <w:r>
        <w:t>Stage transitions — automatic by default with explicit triggers (see Stage Transition Triggers table). Stage 4 → 5 is rep-manual.</w:t>
      </w:r>
    </w:p>
    <w:p>
      <w:pPr>
        <w:pStyle w:val="ListBullet"/>
      </w:pPr>
      <w:r>
        <w:t>Application in Progress — confirmed as its own stage (Stage 5), not a sub-status. Allows separate reporting on application drop-off.</w:t>
      </w:r>
    </w:p>
    <w:p>
      <w:pPr>
        <w:pStyle w:val="ListBullet"/>
      </w:pPr>
      <w:r>
        <w:t>Per-rep time tracking — both auto-tracked (call duration, profile time, email timestamps) and manual entry (off-CRM activity).</w:t>
      </w:r>
    </w:p>
    <w:p>
      <w:pPr>
        <w:pStyle w:val="ListBullet"/>
      </w:pPr>
      <w:r>
        <w:t>LinkedIn integration — both API automation (where supported) and manual touchpoints (follow-up tasks + status designations matching the other modules) where the API doesn’t reach.</w:t>
      </w:r>
    </w:p>
    <w:p>
      <w:pPr>
        <w:pStyle w:val="ListBullet"/>
      </w:pPr>
      <w:r>
        <w:t>Mass email — routed through the CRM directly. No Resend / Mailchimp send dependency.</w:t>
      </w:r>
    </w:p>
    <w:p>
      <w:pPr>
        <w:pStyle w:val="ListBullet"/>
      </w:pPr>
      <w:r>
        <w:t>Daily Log migration — Daily Log lives in the CRM only; Excel workbook is retired after CRM cutover (no parallel run).</w:t>
      </w:r>
    </w:p>
    <w:p>
      <w:pPr>
        <w:pStyle w:val="ListBullet"/>
      </w:pPr>
      <w:r>
        <w:t>Subsection transfer rules — tasks and activity history are preserved by default; rep can manually unassign or reassign tasks during the transfer.</w:t>
      </w:r>
    </w:p>
    <w:p>
      <w:pPr>
        <w:pStyle w:val="ListBullet"/>
      </w:pPr>
      <w:r>
        <w:t>Cadences — multi-channel (email + phone + SMS). Email and SMS steps auto-fire; phone steps create reminder tasks for the rep.</w:t>
      </w:r>
    </w:p>
    <w:p>
      <w:pPr>
        <w:pStyle w:val="ListBullet"/>
      </w:pPr>
      <w:r>
        <w:t>Nurture reactivation — annual bulk push to all Nurture Leads on September 15 (6.5 weeks before official OE start of November 1) via the OE Reactivation Cadence; excludes Do Not Contact.</w:t>
      </w:r>
    </w:p>
    <w:p>
      <w:pPr>
        <w:pStyle w:val="ListBullet"/>
      </w:pPr>
      <w:r>
        <w:t>SMS provider — GoTo Connect SMS (already in the integration stack).</w:t>
      </w:r>
    </w:p>
    <w:p>
      <w:pPr>
        <w:pStyle w:val="ListBullet"/>
      </w:pPr>
      <w:r>
        <w:t>Opt-out keyword list — approved (see 2g). 60-day post-launch review to adjust based on false positives/negatives.</w:t>
      </w:r>
    </w:p>
    <w:p>
      <w:pPr>
        <w:pStyle w:val="Heading3"/>
      </w:pPr>
      <w:r>
        <w:t>Still Open</w:t>
      </w:r>
    </w:p>
    <w:p>
      <w:r>
        <w:t>No outstanding design decisions. All requirements are implementation-ready. New design questions that arise during build should be added here.</w:t>
      </w:r>
    </w:p>
    <w:p>
      <w:r>
        <w:br w:type="page"/>
      </w:r>
    </w:p>
    <w:p>
      <w:pPr>
        <w:pStyle w:val="Heading1"/>
      </w:pPr>
      <w:r>
        <w:t>3. To-Do List — Detailed (Sales Team Training Reference)</w:t>
      </w:r>
    </w:p>
    <w:p>
      <w:r>
        <w:t>Detailed action items for implementing all changes scoped above. Use this version for training the sales team — the parenthetical detail explains how and when each task applies.</w:t>
      </w:r>
    </w:p>
    <w:p>
      <w:pPr>
        <w:pStyle w:val="Heading2"/>
      </w:pPr>
      <w:r>
        <w:t>Pipeline Implementation</w:t>
      </w:r>
    </w:p>
    <w:p>
      <w:pPr>
        <w:pStyle w:val="Heading3"/>
      </w:pPr>
      <w:r>
        <w:t>Setup &amp; Configuration</w:t>
      </w:r>
    </w:p>
    <w:p>
      <w:pPr>
        <w:pStyle w:val="ListBullet"/>
      </w:pPr>
      <w:r>
        <w:t>☐  Confirm CRM platform (confirmed: crm.mpb.health, in-house).</w:t>
      </w:r>
    </w:p>
    <w:p>
      <w:pPr>
        <w:pStyle w:val="ListBullet"/>
      </w:pPr>
      <w:r>
        <w:t>☐  Configure the 8 lead stages in order: New, Working, Quoted, Engaged / Qualifying, Application in Progress, Won, Nurture, Lost.</w:t>
      </w:r>
    </w:p>
    <w:p>
      <w:pPr>
        <w:pStyle w:val="ListBullet"/>
      </w:pPr>
      <w:r>
        <w:t>☐  Define required fields per stage (e.g., quote details required to enter Quoted; engagement-signal evidence to enter Engaged; signed paperwork required to enter Application in Progress).</w:t>
      </w:r>
    </w:p>
    <w:p>
      <w:pPr>
        <w:pStyle w:val="ListBullet"/>
      </w:pPr>
      <w:r>
        <w:t>☐  Set up round-robin assignment rule for the New → Working transition.</w:t>
      </w:r>
    </w:p>
    <w:p>
      <w:pPr>
        <w:pStyle w:val="ListBullet"/>
      </w:pPr>
      <w:r>
        <w:t>☐  Configure 24-hour SLA alert when leads sit in Working past the deadline.</w:t>
      </w:r>
    </w:p>
    <w:p>
      <w:pPr>
        <w:pStyle w:val="Heading3"/>
      </w:pPr>
      <w:r>
        <w:t>Stage Transition Automation</w:t>
      </w:r>
    </w:p>
    <w:p>
      <w:pPr>
        <w:pStyle w:val="ListBullet"/>
      </w:pPr>
      <w:r>
        <w:t>☐  Auto-advance New → Working on round-robin assignment.</w:t>
      </w:r>
    </w:p>
    <w:p>
      <w:pPr>
        <w:pStyle w:val="ListBullet"/>
      </w:pPr>
      <w:r>
        <w:t>☐  Auto-advance Working → Quoted when the preliminary quote (Email #1) is delivered.</w:t>
      </w:r>
    </w:p>
    <w:p>
      <w:pPr>
        <w:pStyle w:val="ListBullet"/>
      </w:pPr>
      <w:r>
        <w:t>☐  Auto-advance Quoted → Engaged on engagement signal: lead reply, calendar booking, or tracked-link click in a cadence email.</w:t>
      </w:r>
    </w:p>
    <w:p>
      <w:pPr>
        <w:pStyle w:val="ListBullet"/>
      </w:pPr>
      <w:r>
        <w:t>☐  Auto-advance Quoted or Engaged → Nurture (Stage 7) on Day-30 cadence completion with no engagement signal AND no opt-out signal.</w:t>
      </w:r>
    </w:p>
    <w:p>
      <w:pPr>
        <w:pStyle w:val="ListBullet"/>
      </w:pPr>
      <w:r>
        <w:t>☐  Auto-route Quoted or Engaged → Lost (Stage 8) on opt-out signal: unsubscribe click, hard bounce, opt-out keyword in reply, or manual “Mark as Lost.”</w:t>
      </w:r>
    </w:p>
    <w:p>
      <w:pPr>
        <w:pStyle w:val="ListBullet"/>
      </w:pPr>
      <w:r>
        <w:t>☐  Auto-advance Application in Progress → Won when enrollment system reports approval (manual fallback if integration not built).</w:t>
      </w:r>
    </w:p>
    <w:p>
      <w:pPr>
        <w:pStyle w:val="ListBullet"/>
      </w:pPr>
      <w:r>
        <w:t>☐  Engaged → Application in Progress remains rep-manual.</w:t>
      </w:r>
    </w:p>
    <w:p>
      <w:pPr>
        <w:pStyle w:val="Heading3"/>
      </w:pPr>
      <w:r>
        <w:t>Pipeline Reporting</w:t>
      </w:r>
    </w:p>
    <w:p>
      <w:pPr>
        <w:pStyle w:val="ListBullet"/>
      </w:pPr>
      <w:r>
        <w:t>☐  Build stage-to-stage conversion report.</w:t>
      </w:r>
    </w:p>
    <w:p>
      <w:pPr>
        <w:pStyle w:val="ListBullet"/>
      </w:pPr>
      <w:r>
        <w:t>☐  Build pipeline movement report (new, advanced, stalled, closed-won, nurture, lost).</w:t>
      </w:r>
    </w:p>
    <w:p>
      <w:pPr>
        <w:pStyle w:val="ListBullet"/>
      </w:pPr>
      <w:r>
        <w:t>☐  Build conversion-by-source report.</w:t>
      </w:r>
    </w:p>
    <w:p>
      <w:pPr>
        <w:pStyle w:val="ListBullet"/>
      </w:pPr>
      <w:r>
        <w:t>☐  Build “stalled in stage” alert for reps when a lead has not advanced past its expected duration.</w:t>
      </w:r>
    </w:p>
    <w:p>
      <w:pPr>
        <w:pStyle w:val="ListBullet"/>
      </w:pPr>
      <w:r>
        <w:t>☐  Build Nurture-to-Won reactivation conversion report (separate from new-lead conversion).</w:t>
      </w:r>
    </w:p>
    <w:p>
      <w:pPr>
        <w:pStyle w:val="ListBullet"/>
      </w:pPr>
      <w:r>
        <w:t>☐  Build Application drop-off report (Stage 5 → withdrawn, distinct from earlier-stage drop-off).</w:t>
      </w:r>
    </w:p>
    <w:p>
      <w:pPr>
        <w:pStyle w:val="Heading3"/>
      </w:pPr>
      <w:r>
        <w:t>Data Model &amp; Tagging</w:t>
      </w:r>
    </w:p>
    <w:p>
      <w:pPr>
        <w:pStyle w:val="ListBullet"/>
      </w:pPr>
      <w:r>
        <w:t>☐  Map existing CRM lead data to the new 8 stages (decide whether to backfill or start fresh).</w:t>
      </w:r>
    </w:p>
    <w:p>
      <w:pPr>
        <w:pStyle w:val="ListBullet"/>
      </w:pPr>
      <w:r>
        <w:t>☐  Define the lead-source tag values and ensure every new lead is tagged.</w:t>
      </w:r>
    </w:p>
    <w:p>
      <w:pPr>
        <w:pStyle w:val="ListBullet"/>
      </w:pPr>
      <w:r>
        <w:t>☐  Define the Concierge handoff trigger for Won — Enrolled.</w:t>
      </w:r>
    </w:p>
    <w:p>
      <w:pPr>
        <w:pStyle w:val="ListBullet"/>
      </w:pPr>
      <w:r>
        <w:t>☐  Build the opt-out keyword detector per the approved list in 2g; review false positives/negatives at 60 days.</w:t>
      </w:r>
    </w:p>
    <w:p>
      <w:pPr>
        <w:pStyle w:val="Heading3"/>
      </w:pPr>
      <w:r>
        <w:t>Pipeline Email Cadence Integration</w:t>
      </w:r>
    </w:p>
    <w:p>
      <w:pPr>
        <w:pStyle w:val="ListBullet"/>
      </w:pPr>
      <w:r>
        <w:t>☐  Add the enrollment URL to Email #1 (“Click here to get started”).</w:t>
      </w:r>
    </w:p>
    <w:p>
      <w:pPr>
        <w:pStyle w:val="ListBullet"/>
      </w:pPr>
      <w:r>
        <w:t>☐  Confirm each rep has added their personal LinkedIn URL to Touch Points #1, #2, #3, and #5.</w:t>
      </w:r>
    </w:p>
    <w:p>
      <w:pPr>
        <w:pStyle w:val="ListBullet"/>
      </w:pPr>
      <w:r>
        <w:t>☐  Run a full end-to-end test of the cadence (Day 0 through Day 30) with a test lead.</w:t>
      </w:r>
    </w:p>
    <w:p>
      <w:pPr>
        <w:pStyle w:val="ListBullet"/>
      </w:pPr>
      <w:r>
        <w:t>☐  Verify the calendar link (Microsoft Bookings) opens correctly on mobile and desktop.</w:t>
      </w:r>
    </w:p>
    <w:p>
      <w:pPr>
        <w:pStyle w:val="ListBullet"/>
      </w:pPr>
      <w:r>
        <w:t>☐  Verify engagement signals (reply, calendar booking, tracked-link click) correctly fire the Quoted → Engaged transition.</w:t>
      </w:r>
    </w:p>
    <w:p>
      <w:pPr>
        <w:pStyle w:val="Heading2"/>
      </w:pPr>
      <w:r>
        <w:t>Module Features</w:t>
      </w:r>
    </w:p>
    <w:p>
      <w:pPr>
        <w:pStyle w:val="Heading3"/>
      </w:pPr>
      <w:r>
        <w:t>Today Section</w:t>
      </w:r>
    </w:p>
    <w:p>
      <w:pPr>
        <w:pStyle w:val="ListBullet"/>
      </w:pPr>
      <w:r>
        <w:t>☐  Add ability to sort leads by assigned salesperson on the Today view.</w:t>
      </w:r>
    </w:p>
    <w:p>
      <w:pPr>
        <w:pStyle w:val="ListBullet"/>
      </w:pPr>
      <w:r>
        <w:t>☐  Add ability to sort tasks by assigned salesperson on the Today view.</w:t>
      </w:r>
    </w:p>
    <w:p>
      <w:pPr>
        <w:pStyle w:val="ListBullet"/>
      </w:pPr>
      <w:r>
        <w:t>☐  Build per-lead time tracker — auto-track from CRM activity (call duration, profile time, email timestamps) AND allow manual entry for off-CRM activity.</w:t>
      </w:r>
    </w:p>
    <w:p>
      <w:pPr>
        <w:pStyle w:val="Heading3"/>
      </w:pPr>
      <w:r>
        <w:t>Leads Module — Sorting &amp; Layout</w:t>
      </w:r>
    </w:p>
    <w:p>
      <w:pPr>
        <w:pStyle w:val="ListBullet"/>
      </w:pPr>
      <w:r>
        <w:t>☐  Add sortable columns: Lead Owner, Last Touched, Status.</w:t>
      </w:r>
    </w:p>
    <w:p>
      <w:pPr>
        <w:pStyle w:val="ListBullet"/>
      </w:pPr>
      <w:r>
        <w:t>☐  Update default leads dashboard column order to: Lead Owner | Lead Name | Contact | Task (date) | Last Touched | Date Created.</w:t>
      </w:r>
    </w:p>
    <w:p>
      <w:pPr>
        <w:pStyle w:val="Heading3"/>
      </w:pPr>
      <w:r>
        <w:t>Leads Module — Subsections &amp; Workflows</w:t>
      </w:r>
    </w:p>
    <w:p>
      <w:pPr>
        <w:pStyle w:val="ListBullet"/>
      </w:pPr>
      <w:r>
        <w:t>☐  Create Working Leads subsection (Stages 1–5; default for new inhouse/self-generated leads).</w:t>
      </w:r>
    </w:p>
    <w:p>
      <w:pPr>
        <w:pStyle w:val="ListBullet"/>
      </w:pPr>
      <w:r>
        <w:t>☐  Create Nurture Leads subsection (Stage 7 destination; receives Day-30 aging-out plus Past Reactivation leads).</w:t>
      </w:r>
    </w:p>
    <w:p>
      <w:pPr>
        <w:pStyle w:val="ListBullet"/>
      </w:pPr>
      <w:r>
        <w:t>☐  Create LinkedIn subsection with its own follow-up tasks and status designations (Connection Request Sent, Connected, Message Sent, Replied, Booked Call, etc.) for manual touchpoints where the LinkedIn API does not reach.</w:t>
      </w:r>
    </w:p>
    <w:p>
      <w:pPr>
        <w:pStyle w:val="ListBullet"/>
      </w:pPr>
      <w:r>
        <w:t>☐  Create Do Not Contact archive (Stage 8 destination; suppressed from all sends).</w:t>
      </w:r>
    </w:p>
    <w:p>
      <w:pPr>
        <w:pStyle w:val="ListBullet"/>
      </w:pPr>
      <w:r>
        <w:t>☐  Wire stage-to-subsection auto-routing: Stage 7 → Nurture Leads; Stage 8 → Do Not Contact.</w:t>
      </w:r>
    </w:p>
    <w:p>
      <w:pPr>
        <w:pStyle w:val="ListBullet"/>
      </w:pPr>
      <w:r>
        <w:t>☐  Build transfer-between-subsections action: preserve activity history and existing tasks by default; allow rep to unassign or reassign tasks during transfer.</w:t>
      </w:r>
    </w:p>
    <w:p>
      <w:pPr>
        <w:pStyle w:val="ListBullet"/>
      </w:pPr>
      <w:r>
        <w:t>☐  Define workflow rules per subsection (which tasks auto-create on entry, which cadences trigger).</w:t>
      </w:r>
    </w:p>
    <w:p>
      <w:pPr>
        <w:pStyle w:val="Heading3"/>
      </w:pPr>
      <w:r>
        <w:t>Leads Module — Bulk Operations</w:t>
      </w:r>
    </w:p>
    <w:p>
      <w:pPr>
        <w:pStyle w:val="ListBullet"/>
      </w:pPr>
      <w:r>
        <w:t>☐  Build mass update (edit any field across selected leads).</w:t>
      </w:r>
    </w:p>
    <w:p>
      <w:pPr>
        <w:pStyle w:val="ListBullet"/>
      </w:pPr>
      <w:r>
        <w:t>☐  Build mass assign (change owner across selected leads).</w:t>
      </w:r>
    </w:p>
    <w:p>
      <w:pPr>
        <w:pStyle w:val="ListBullet"/>
      </w:pPr>
      <w:r>
        <w:t>☐  Build mass email — sent through the CRM directly, no third-party send platform.</w:t>
      </w:r>
    </w:p>
    <w:p>
      <w:pPr>
        <w:pStyle w:val="Heading3"/>
      </w:pPr>
      <w:r>
        <w:t>Lead Profile</w:t>
      </w:r>
    </w:p>
    <w:p>
      <w:pPr>
        <w:pStyle w:val="ListBullet"/>
      </w:pPr>
      <w:r>
        <w:t>☐  Add “Create follow-up task” button inside the lead profile.</w:t>
      </w:r>
    </w:p>
    <w:p>
      <w:pPr>
        <w:pStyle w:val="ListBullet"/>
      </w:pPr>
      <w:r>
        <w:t>☐  Wire follow-up task to fire a reminder pop-up on the due date.</w:t>
      </w:r>
    </w:p>
    <w:p>
      <w:pPr>
        <w:pStyle w:val="ListBullet"/>
      </w:pPr>
      <w:r>
        <w:t>☐  Add quote history section: plan name, plan structure, price, quote date (multi-entry).</w:t>
      </w:r>
    </w:p>
    <w:p>
      <w:pPr>
        <w:pStyle w:val="ListBullet"/>
      </w:pPr>
      <w:r>
        <w:t>☐  Add per-lead time-spent tracker — dual mode (auto + manual).</w:t>
      </w:r>
    </w:p>
    <w:p>
      <w:pPr>
        <w:pStyle w:val="ListBullet"/>
      </w:pPr>
      <w:r>
        <w:t>☐  Add “Mark as Lost” manual override button.</w:t>
      </w:r>
    </w:p>
    <w:p>
      <w:pPr>
        <w:pStyle w:val="Heading3"/>
      </w:pPr>
      <w:r>
        <w:t>Templates &amp; Multi-Channel Cadences</w:t>
      </w:r>
    </w:p>
    <w:p>
      <w:pPr>
        <w:pStyle w:val="ListBullet"/>
      </w:pPr>
      <w:r>
        <w:t>☐  Build per-rep email template editor.</w:t>
      </w:r>
    </w:p>
    <w:p>
      <w:pPr>
        <w:pStyle w:val="ListBullet"/>
      </w:pPr>
      <w:r>
        <w:t>☐  Build per-rep phone-script editor (talk-tracks shown in lead profile when call task is due).</w:t>
      </w:r>
    </w:p>
    <w:p>
      <w:pPr>
        <w:pStyle w:val="ListBullet"/>
      </w:pPr>
      <w:r>
        <w:t>☐  Build per-rep SMS / text template editor.</w:t>
      </w:r>
    </w:p>
    <w:p>
      <w:pPr>
        <w:pStyle w:val="ListBullet"/>
      </w:pPr>
      <w:r>
        <w:t>☐  Build multi-channel cadence sequence builder (email / phone / SMS steps with channel, content, timing, trigger).</w:t>
      </w:r>
    </w:p>
    <w:p>
      <w:pPr>
        <w:pStyle w:val="ListBullet"/>
      </w:pPr>
      <w:r>
        <w:t>☐  Wire cadences into the lead profile (send-from-profile, enroll-from-profile).</w:t>
      </w:r>
    </w:p>
    <w:p>
      <w:pPr>
        <w:pStyle w:val="ListBullet"/>
      </w:pPr>
      <w:r>
        <w:t>☐  Build native CRM email send infrastructure.</w:t>
      </w:r>
    </w:p>
    <w:p>
      <w:pPr>
        <w:pStyle w:val="ListBullet"/>
      </w:pPr>
      <w:r>
        <w:t>☐  Wire SMS send through GoTo Connect SMS (existing integration).</w:t>
      </w:r>
    </w:p>
    <w:p>
      <w:pPr>
        <w:pStyle w:val="ListBullet"/>
      </w:pPr>
      <w:r>
        <w:t>☐  Migrate the Quote-Response 5-touch cadence into the new system; consider adding optional phone-call steps during migration.</w:t>
      </w:r>
    </w:p>
    <w:p>
      <w:pPr>
        <w:pStyle w:val="ListBullet"/>
      </w:pPr>
      <w:r>
        <w:t>☐  Build the OE Reactivation Cadence template (multi-channel — email + optional phone follow-up task).</w:t>
      </w:r>
    </w:p>
    <w:p>
      <w:pPr>
        <w:pStyle w:val="ListBullet"/>
      </w:pPr>
      <w:r>
        <w:t>☐  Build the OE Reactivation scheduler — annual fire on September 15; targets all Nurture Leads, excludes Do Not Contact.</w:t>
      </w:r>
    </w:p>
    <w:p>
      <w:pPr>
        <w:pStyle w:val="Heading3"/>
      </w:pPr>
      <w:r>
        <w:t>Reports &amp; Tracking</w:t>
      </w:r>
    </w:p>
    <w:p>
      <w:pPr>
        <w:pStyle w:val="ListBullet"/>
      </w:pPr>
      <w:r>
        <w:t>☐  Build Daily Log inside the CRM (per-rep daily activity entry — calls, emails, LinkedIn touches, meetings, leads worked).</w:t>
      </w:r>
    </w:p>
    <w:p>
      <w:pPr>
        <w:pStyle w:val="ListBullet"/>
      </w:pPr>
      <w:r>
        <w:t>☐  Build Activity Detail (per-activity log feeding Daily Log totals).</w:t>
      </w:r>
    </w:p>
    <w:p>
      <w:pPr>
        <w:pStyle w:val="ListBullet"/>
      </w:pPr>
      <w:r>
        <w:t>☐  Build Weekly Report.</w:t>
      </w:r>
    </w:p>
    <w:p>
      <w:pPr>
        <w:pStyle w:val="ListBullet"/>
      </w:pPr>
      <w:r>
        <w:t>☐  Build Monthly Aggregate.</w:t>
      </w:r>
    </w:p>
    <w:p>
      <w:pPr>
        <w:pStyle w:val="ListBullet"/>
      </w:pPr>
      <w:r>
        <w:t>☐  Build Performance Comparison.</w:t>
      </w:r>
    </w:p>
    <w:p>
      <w:pPr>
        <w:pStyle w:val="ListBullet"/>
      </w:pPr>
      <w:r>
        <w:t>☐  Build Activity Analytics.</w:t>
      </w:r>
    </w:p>
    <w:p>
      <w:pPr>
        <w:pStyle w:val="ListBullet"/>
      </w:pPr>
      <w:r>
        <w:t>☐  Build OE Reactivation Campaign Report (delivery, open, response, conversion per annual push).</w:t>
      </w:r>
    </w:p>
    <w:p>
      <w:pPr>
        <w:pStyle w:val="ListBullet"/>
      </w:pPr>
      <w:r>
        <w:t>☐  Plan the Excel workbook retirement — schedule cutover date; communicate to team that Excel is read-only after that date and all activity logging happens in the CRM.</w:t>
      </w:r>
    </w:p>
    <w:p>
      <w:pPr>
        <w:pStyle w:val="Heading3"/>
      </w:pPr>
      <w:r>
        <w:t>Integrations</w:t>
      </w:r>
    </w:p>
    <w:p>
      <w:pPr>
        <w:pStyle w:val="ListBullet"/>
      </w:pPr>
      <w:r>
        <w:t>☐  Build Outlook integration (calendar two-way sync, email logged to lead activity).</w:t>
      </w:r>
    </w:p>
    <w:p>
      <w:pPr>
        <w:pStyle w:val="ListBullet"/>
      </w:pPr>
      <w:r>
        <w:t>☐  Build GoTo Connect integration (call logs, click-to-dial, voicemail capture, call duration feeds auto time-tracking, SMS send/receive for cadence text steps).</w:t>
      </w:r>
    </w:p>
    <w:p>
      <w:pPr>
        <w:pStyle w:val="ListBullet"/>
      </w:pPr>
      <w:r>
        <w:t>☐  Build LinkedIn integration (messages, connection requests, profile pull — within LinkedIn API constraints).</w:t>
      </w:r>
    </w:p>
    <w:p>
      <w:pPr>
        <w:pStyle w:val="Heading3"/>
      </w:pPr>
      <w:r>
        <w:t>Team Training &amp; Rollout</w:t>
      </w:r>
    </w:p>
    <w:p>
      <w:pPr>
        <w:pStyle w:val="ListBullet"/>
      </w:pPr>
      <w:r>
        <w:t>☐  Document the stage definitions in a one-page reference for the sales team.</w:t>
      </w:r>
    </w:p>
    <w:p>
      <w:pPr>
        <w:pStyle w:val="ListBullet"/>
      </w:pPr>
      <w:r>
        <w:t>☐  Train reps on when and how to advance leads (and what evidence is required).</w:t>
      </w:r>
    </w:p>
    <w:p>
      <w:pPr>
        <w:pStyle w:val="ListBullet"/>
      </w:pPr>
      <w:r>
        <w:t>☐  Train reps on the new Leads module subsections and transfer flow.</w:t>
      </w:r>
    </w:p>
    <w:p>
      <w:pPr>
        <w:pStyle w:val="ListBullet"/>
      </w:pPr>
      <w:r>
        <w:t>☐  Train reps on building their personal email, phone, and SMS templates.</w:t>
      </w:r>
    </w:p>
    <w:p>
      <w:pPr>
        <w:pStyle w:val="ListBullet"/>
      </w:pPr>
      <w:r>
        <w:t>☐  Train reps on the multi-channel cadence builder.</w:t>
      </w:r>
    </w:p>
    <w:p>
      <w:pPr>
        <w:pStyle w:val="ListBullet"/>
      </w:pPr>
      <w:r>
        <w:t>☐  Train reps on the LinkedIn subsection workflow (manual touchpoints + status designations).</w:t>
      </w:r>
    </w:p>
    <w:p>
      <w:pPr>
        <w:pStyle w:val="ListBullet"/>
      </w:pPr>
      <w:r>
        <w:t>☐  Train reps on the new Daily Log in the CRM (Excel retired).</w:t>
      </w:r>
    </w:p>
    <w:p>
      <w:pPr>
        <w:pStyle w:val="ListBullet"/>
      </w:pPr>
      <w:r>
        <w:t>☐  Confirm the Concierge team is ready to receive Won — Enrolled handoffs.</w:t>
      </w:r>
    </w:p>
    <w:p>
      <w:pPr>
        <w:pStyle w:val="ListBullet"/>
      </w:pPr>
      <w:r>
        <w:t>☐  Set go-live date and a 30-day review checkpoint.</w:t>
      </w:r>
    </w:p>
    <w:p>
      <w:r>
        <w:br w:type="page"/>
      </w:r>
    </w:p>
    <w:p>
      <w:pPr>
        <w:pStyle w:val="Heading1"/>
      </w:pPr>
      <w:r>
        <w:t>4. To-Do Prompts (Quick Execution Checklist)</w:t>
      </w:r>
    </w:p>
    <w:p>
      <w:r>
        <w:t>Trimmed prompts version of Section 3. Use this when working through implementation in the CRM. For full context on any item, refer back to Section 3.</w:t>
      </w:r>
    </w:p>
    <w:p>
      <w:pPr>
        <w:pStyle w:val="Heading2"/>
      </w:pPr>
      <w:r>
        <w:t>Pipeline Implementation</w:t>
      </w:r>
    </w:p>
    <w:p>
      <w:pPr>
        <w:pStyle w:val="Heading3"/>
      </w:pPr>
      <w:r>
        <w:t>Setup &amp; Configuration</w:t>
      </w:r>
    </w:p>
    <w:p>
      <w:pPr>
        <w:pStyle w:val="ListBullet"/>
      </w:pPr>
      <w:r>
        <w:t>☐  Configure 8 stages.</w:t>
      </w:r>
    </w:p>
    <w:p>
      <w:pPr>
        <w:pStyle w:val="ListBullet"/>
      </w:pPr>
      <w:r>
        <w:t>☐  Define required fields per stage.</w:t>
      </w:r>
    </w:p>
    <w:p>
      <w:pPr>
        <w:pStyle w:val="ListBullet"/>
      </w:pPr>
      <w:r>
        <w:t>☐  Set up round-robin assignment.</w:t>
      </w:r>
    </w:p>
    <w:p>
      <w:pPr>
        <w:pStyle w:val="ListBullet"/>
      </w:pPr>
      <w:r>
        <w:t>☐  Configure 24-hour SLA alert.</w:t>
      </w:r>
    </w:p>
    <w:p>
      <w:pPr>
        <w:pStyle w:val="Heading3"/>
      </w:pPr>
      <w:r>
        <w:t>Stage Transition Automation</w:t>
      </w:r>
    </w:p>
    <w:p>
      <w:pPr>
        <w:pStyle w:val="ListBullet"/>
      </w:pPr>
      <w:r>
        <w:t>☐  Auto-advance New → Working on assignment.</w:t>
      </w:r>
    </w:p>
    <w:p>
      <w:pPr>
        <w:pStyle w:val="ListBullet"/>
      </w:pPr>
      <w:r>
        <w:t>☐  Auto-advance Working → Quoted on Email #1 send.</w:t>
      </w:r>
    </w:p>
    <w:p>
      <w:pPr>
        <w:pStyle w:val="ListBullet"/>
      </w:pPr>
      <w:r>
        <w:t>☐  Auto-advance Quoted → Engaged on engagement signal.</w:t>
      </w:r>
    </w:p>
    <w:p>
      <w:pPr>
        <w:pStyle w:val="ListBullet"/>
      </w:pPr>
      <w:r>
        <w:t>☐  Auto-advance to Nurture on Day 30 with no engagement.</w:t>
      </w:r>
    </w:p>
    <w:p>
      <w:pPr>
        <w:pStyle w:val="ListBullet"/>
      </w:pPr>
      <w:r>
        <w:t>☐  Auto-route to Lost on opt-out signal.</w:t>
      </w:r>
    </w:p>
    <w:p>
      <w:pPr>
        <w:pStyle w:val="ListBullet"/>
      </w:pPr>
      <w:r>
        <w:t>☐  Auto-advance Application → Won on approval (manual fallback).</w:t>
      </w:r>
    </w:p>
    <w:p>
      <w:pPr>
        <w:pStyle w:val="ListBullet"/>
      </w:pPr>
      <w:r>
        <w:t>☐  Engaged → Application stays manual.</w:t>
      </w:r>
    </w:p>
    <w:p>
      <w:pPr>
        <w:pStyle w:val="Heading3"/>
      </w:pPr>
      <w:r>
        <w:t>Pipeline Reporting</w:t>
      </w:r>
    </w:p>
    <w:p>
      <w:pPr>
        <w:pStyle w:val="ListBullet"/>
      </w:pPr>
      <w:r>
        <w:t>☐  Stage-to-stage conversion report.</w:t>
      </w:r>
    </w:p>
    <w:p>
      <w:pPr>
        <w:pStyle w:val="ListBullet"/>
      </w:pPr>
      <w:r>
        <w:t>☐  Pipeline movement report.</w:t>
      </w:r>
    </w:p>
    <w:p>
      <w:pPr>
        <w:pStyle w:val="ListBullet"/>
      </w:pPr>
      <w:r>
        <w:t>☐  Conversion-by-source report.</w:t>
      </w:r>
    </w:p>
    <w:p>
      <w:pPr>
        <w:pStyle w:val="ListBullet"/>
      </w:pPr>
      <w:r>
        <w:t>☐  Stalled-in-stage alerts.</w:t>
      </w:r>
    </w:p>
    <w:p>
      <w:pPr>
        <w:pStyle w:val="ListBullet"/>
      </w:pPr>
      <w:r>
        <w:t>☐  Nurture-to-Won reactivation conversion.</w:t>
      </w:r>
    </w:p>
    <w:p>
      <w:pPr>
        <w:pStyle w:val="ListBullet"/>
      </w:pPr>
      <w:r>
        <w:t>☐  Application drop-off report.</w:t>
      </w:r>
    </w:p>
    <w:p>
      <w:pPr>
        <w:pStyle w:val="Heading3"/>
      </w:pPr>
      <w:r>
        <w:t>Data Model &amp; Tagging</w:t>
      </w:r>
    </w:p>
    <w:p>
      <w:pPr>
        <w:pStyle w:val="ListBullet"/>
      </w:pPr>
      <w:r>
        <w:t>☐  Map existing leads to new 8 stages.</w:t>
      </w:r>
    </w:p>
    <w:p>
      <w:pPr>
        <w:pStyle w:val="ListBullet"/>
      </w:pPr>
      <w:r>
        <w:t>☐  Define lead-source tag values.</w:t>
      </w:r>
    </w:p>
    <w:p>
      <w:pPr>
        <w:pStyle w:val="ListBullet"/>
      </w:pPr>
      <w:r>
        <w:t>☐  Define Concierge handoff trigger.</w:t>
      </w:r>
    </w:p>
    <w:p>
      <w:pPr>
        <w:pStyle w:val="ListBullet"/>
      </w:pPr>
      <w:r>
        <w:t>☐  Build opt-out keyword detector (2g list).</w:t>
      </w:r>
    </w:p>
    <w:p>
      <w:pPr>
        <w:pStyle w:val="Heading3"/>
      </w:pPr>
      <w:r>
        <w:t>Pipeline Email Cadence Integration</w:t>
      </w:r>
    </w:p>
    <w:p>
      <w:pPr>
        <w:pStyle w:val="ListBullet"/>
      </w:pPr>
      <w:r>
        <w:t>☐  Add enrollment URL to Email #1.</w:t>
      </w:r>
    </w:p>
    <w:p>
      <w:pPr>
        <w:pStyle w:val="ListBullet"/>
      </w:pPr>
      <w:r>
        <w:t>☐  Confirm reps added LinkedIn URLs to TPs #1, #2, #3, #5.</w:t>
      </w:r>
    </w:p>
    <w:p>
      <w:pPr>
        <w:pStyle w:val="ListBullet"/>
      </w:pPr>
      <w:r>
        <w:t>☐  Run end-to-end cadence test.</w:t>
      </w:r>
    </w:p>
    <w:p>
      <w:pPr>
        <w:pStyle w:val="ListBullet"/>
      </w:pPr>
      <w:r>
        <w:t>☐  Verify calendar link on mobile + desktop.</w:t>
      </w:r>
    </w:p>
    <w:p>
      <w:pPr>
        <w:pStyle w:val="ListBullet"/>
      </w:pPr>
      <w:r>
        <w:t>☐  Verify engagement signals fire Quoted → Engaged.</w:t>
      </w:r>
    </w:p>
    <w:p>
      <w:pPr>
        <w:pStyle w:val="Heading2"/>
      </w:pPr>
      <w:r>
        <w:t>Module Features</w:t>
      </w:r>
    </w:p>
    <w:p>
      <w:pPr>
        <w:pStyle w:val="Heading3"/>
      </w:pPr>
      <w:r>
        <w:t>Today Section</w:t>
      </w:r>
    </w:p>
    <w:p>
      <w:pPr>
        <w:pStyle w:val="ListBullet"/>
      </w:pPr>
      <w:r>
        <w:t>☐  Sort leads by salesperson.</w:t>
      </w:r>
    </w:p>
    <w:p>
      <w:pPr>
        <w:pStyle w:val="ListBullet"/>
      </w:pPr>
      <w:r>
        <w:t>☐  Sort tasks by salesperson.</w:t>
      </w:r>
    </w:p>
    <w:p>
      <w:pPr>
        <w:pStyle w:val="ListBullet"/>
      </w:pPr>
      <w:r>
        <w:t>☐  Per-lead time tracker (auto + manual).</w:t>
      </w:r>
    </w:p>
    <w:p>
      <w:pPr>
        <w:pStyle w:val="Heading3"/>
      </w:pPr>
      <w:r>
        <w:t>Leads Module — Sorting &amp; Layout</w:t>
      </w:r>
    </w:p>
    <w:p>
      <w:pPr>
        <w:pStyle w:val="ListBullet"/>
      </w:pPr>
      <w:r>
        <w:t>☐  Sortable columns: Owner, Last Touched, Status.</w:t>
      </w:r>
    </w:p>
    <w:p>
      <w:pPr>
        <w:pStyle w:val="ListBullet"/>
      </w:pPr>
      <w:r>
        <w:t>☐  Column order: Owner | Name | Contact | Task (date) | Last Touched | Date Created.</w:t>
      </w:r>
    </w:p>
    <w:p>
      <w:pPr>
        <w:pStyle w:val="Heading3"/>
      </w:pPr>
      <w:r>
        <w:t>Leads Module — Subsections</w:t>
      </w:r>
    </w:p>
    <w:p>
      <w:pPr>
        <w:pStyle w:val="ListBullet"/>
      </w:pPr>
      <w:r>
        <w:t>☐  Working Leads.</w:t>
      </w:r>
    </w:p>
    <w:p>
      <w:pPr>
        <w:pStyle w:val="ListBullet"/>
      </w:pPr>
      <w:r>
        <w:t>☐  Nurture Leads.</w:t>
      </w:r>
    </w:p>
    <w:p>
      <w:pPr>
        <w:pStyle w:val="ListBullet"/>
      </w:pPr>
      <w:r>
        <w:t>☐  LinkedIn (with status designations + follow-up tasks).</w:t>
      </w:r>
    </w:p>
    <w:p>
      <w:pPr>
        <w:pStyle w:val="ListBullet"/>
      </w:pPr>
      <w:r>
        <w:t>☐  Do Not Contact archive.</w:t>
      </w:r>
    </w:p>
    <w:p>
      <w:pPr>
        <w:pStyle w:val="ListBullet"/>
      </w:pPr>
      <w:r>
        <w:t>☐  Stage-to-subsection auto-routing.</w:t>
      </w:r>
    </w:p>
    <w:p>
      <w:pPr>
        <w:pStyle w:val="ListBullet"/>
      </w:pPr>
      <w:r>
        <w:t>☐  Transfer between subsections (preserve tasks).</w:t>
      </w:r>
    </w:p>
    <w:p>
      <w:pPr>
        <w:pStyle w:val="ListBullet"/>
      </w:pPr>
      <w:r>
        <w:t>☐  Per-subsection workflow rules.</w:t>
      </w:r>
    </w:p>
    <w:p>
      <w:pPr>
        <w:pStyle w:val="Heading3"/>
      </w:pPr>
      <w:r>
        <w:t>Leads Module — Bulk Operations</w:t>
      </w:r>
    </w:p>
    <w:p>
      <w:pPr>
        <w:pStyle w:val="ListBullet"/>
      </w:pPr>
      <w:r>
        <w:t>☐  Mass update.</w:t>
      </w:r>
    </w:p>
    <w:p>
      <w:pPr>
        <w:pStyle w:val="ListBullet"/>
      </w:pPr>
      <w:r>
        <w:t>☐  Mass assign.</w:t>
      </w:r>
    </w:p>
    <w:p>
      <w:pPr>
        <w:pStyle w:val="ListBullet"/>
      </w:pPr>
      <w:r>
        <w:t>☐  Mass email (CRM-direct).</w:t>
      </w:r>
    </w:p>
    <w:p>
      <w:pPr>
        <w:pStyle w:val="Heading3"/>
      </w:pPr>
      <w:r>
        <w:t>Lead Profile</w:t>
      </w:r>
    </w:p>
    <w:p>
      <w:pPr>
        <w:pStyle w:val="ListBullet"/>
      </w:pPr>
      <w:r>
        <w:t>☐  Follow-up task button.</w:t>
      </w:r>
    </w:p>
    <w:p>
      <w:pPr>
        <w:pStyle w:val="ListBullet"/>
      </w:pPr>
      <w:r>
        <w:t>☐  Day-of reminder pop-up.</w:t>
      </w:r>
    </w:p>
    <w:p>
      <w:pPr>
        <w:pStyle w:val="ListBullet"/>
      </w:pPr>
      <w:r>
        <w:t>☐  Quote history (plan, structure, price, date).</w:t>
      </w:r>
    </w:p>
    <w:p>
      <w:pPr>
        <w:pStyle w:val="ListBullet"/>
      </w:pPr>
      <w:r>
        <w:t>☐  Time-spent tracker (auto + manual).</w:t>
      </w:r>
    </w:p>
    <w:p>
      <w:pPr>
        <w:pStyle w:val="ListBullet"/>
      </w:pPr>
      <w:r>
        <w:t>☐  “Mark as Lost” override.</w:t>
      </w:r>
    </w:p>
    <w:p>
      <w:pPr>
        <w:pStyle w:val="Heading3"/>
      </w:pPr>
      <w:r>
        <w:t>Templates &amp; Multi-Channel Cadences</w:t>
      </w:r>
    </w:p>
    <w:p>
      <w:pPr>
        <w:pStyle w:val="ListBullet"/>
      </w:pPr>
      <w:r>
        <w:t>☐  Per-rep email templates.</w:t>
      </w:r>
    </w:p>
    <w:p>
      <w:pPr>
        <w:pStyle w:val="ListBullet"/>
      </w:pPr>
      <w:r>
        <w:t>☐  Per-rep phone scripts.</w:t>
      </w:r>
    </w:p>
    <w:p>
      <w:pPr>
        <w:pStyle w:val="ListBullet"/>
      </w:pPr>
      <w:r>
        <w:t>☐  Per-rep SMS templates.</w:t>
      </w:r>
    </w:p>
    <w:p>
      <w:pPr>
        <w:pStyle w:val="ListBullet"/>
      </w:pPr>
      <w:r>
        <w:t>☐  Multi-channel cadence builder.</w:t>
      </w:r>
    </w:p>
    <w:p>
      <w:pPr>
        <w:pStyle w:val="ListBullet"/>
      </w:pPr>
      <w:r>
        <w:t>☐  Native CRM email send.</w:t>
      </w:r>
    </w:p>
    <w:p>
      <w:pPr>
        <w:pStyle w:val="ListBullet"/>
      </w:pPr>
      <w:r>
        <w:t>☐  SMS send via GoTo Connect.</w:t>
      </w:r>
    </w:p>
    <w:p>
      <w:pPr>
        <w:pStyle w:val="ListBullet"/>
      </w:pPr>
      <w:r>
        <w:t>☐  Migrate Quote-Response cadence.</w:t>
      </w:r>
    </w:p>
    <w:p>
      <w:pPr>
        <w:pStyle w:val="ListBullet"/>
      </w:pPr>
      <w:r>
        <w:t>☐  OE Reactivation cadence template.</w:t>
      </w:r>
    </w:p>
    <w:p>
      <w:pPr>
        <w:pStyle w:val="ListBullet"/>
      </w:pPr>
      <w:r>
        <w:t>☐  OE Reactivation scheduler (Sep 15 annual).</w:t>
      </w:r>
    </w:p>
    <w:p>
      <w:pPr>
        <w:pStyle w:val="Heading3"/>
      </w:pPr>
      <w:r>
        <w:t>Reports &amp; Tracking</w:t>
      </w:r>
    </w:p>
    <w:p>
      <w:pPr>
        <w:pStyle w:val="ListBullet"/>
      </w:pPr>
      <w:r>
        <w:t>☐  Daily Log inside CRM.</w:t>
      </w:r>
    </w:p>
    <w:p>
      <w:pPr>
        <w:pStyle w:val="ListBullet"/>
      </w:pPr>
      <w:r>
        <w:t>☐  Activity Detail.</w:t>
      </w:r>
    </w:p>
    <w:p>
      <w:pPr>
        <w:pStyle w:val="ListBullet"/>
      </w:pPr>
      <w:r>
        <w:t>☐  Weekly Report.</w:t>
      </w:r>
    </w:p>
    <w:p>
      <w:pPr>
        <w:pStyle w:val="ListBullet"/>
      </w:pPr>
      <w:r>
        <w:t>☐  Monthly Aggregate.</w:t>
      </w:r>
    </w:p>
    <w:p>
      <w:pPr>
        <w:pStyle w:val="ListBullet"/>
      </w:pPr>
      <w:r>
        <w:t>☐  Performance Comparison.</w:t>
      </w:r>
    </w:p>
    <w:p>
      <w:pPr>
        <w:pStyle w:val="ListBullet"/>
      </w:pPr>
      <w:r>
        <w:t>☐  Activity Analytics.</w:t>
      </w:r>
    </w:p>
    <w:p>
      <w:pPr>
        <w:pStyle w:val="ListBullet"/>
      </w:pPr>
      <w:r>
        <w:t>☐  OE Reactivation Campaign Report.</w:t>
      </w:r>
    </w:p>
    <w:p>
      <w:pPr>
        <w:pStyle w:val="ListBullet"/>
      </w:pPr>
      <w:r>
        <w:t>☐  Excel retirement cutover.</w:t>
      </w:r>
    </w:p>
    <w:p>
      <w:pPr>
        <w:pStyle w:val="Heading3"/>
      </w:pPr>
      <w:r>
        <w:t>Integrations</w:t>
      </w:r>
    </w:p>
    <w:p>
      <w:pPr>
        <w:pStyle w:val="ListBullet"/>
      </w:pPr>
      <w:r>
        <w:t>☐  Outlook sync.</w:t>
      </w:r>
    </w:p>
    <w:p>
      <w:pPr>
        <w:pStyle w:val="ListBullet"/>
      </w:pPr>
      <w:r>
        <w:t>☐  GoTo Connect sync (calls + SMS).</w:t>
      </w:r>
    </w:p>
    <w:p>
      <w:pPr>
        <w:pStyle w:val="ListBullet"/>
      </w:pPr>
      <w:r>
        <w:t>☐  LinkedIn sync.</w:t>
      </w:r>
    </w:p>
    <w:p>
      <w:pPr>
        <w:pStyle w:val="Heading3"/>
      </w:pPr>
      <w:r>
        <w:t>Team Training &amp; Rollout</w:t>
      </w:r>
    </w:p>
    <w:p>
      <w:pPr>
        <w:pStyle w:val="ListBullet"/>
      </w:pPr>
      <w:r>
        <w:t>☐  One-page stage definitions.</w:t>
      </w:r>
    </w:p>
    <w:p>
      <w:pPr>
        <w:pStyle w:val="ListBullet"/>
      </w:pPr>
      <w:r>
        <w:t>☐  Train on stage advancement.</w:t>
      </w:r>
    </w:p>
    <w:p>
      <w:pPr>
        <w:pStyle w:val="ListBullet"/>
      </w:pPr>
      <w:r>
        <w:t>☐  Train on subsections + transfer.</w:t>
      </w:r>
    </w:p>
    <w:p>
      <w:pPr>
        <w:pStyle w:val="ListBullet"/>
      </w:pPr>
      <w:r>
        <w:t>☐  Train on email / phone / SMS templates.</w:t>
      </w:r>
    </w:p>
    <w:p>
      <w:pPr>
        <w:pStyle w:val="ListBullet"/>
      </w:pPr>
      <w:r>
        <w:t>☐  Train on multi-channel cadence builder.</w:t>
      </w:r>
    </w:p>
    <w:p>
      <w:pPr>
        <w:pStyle w:val="ListBullet"/>
      </w:pPr>
      <w:r>
        <w:t>☐  Train on LinkedIn subsection workflow.</w:t>
      </w:r>
    </w:p>
    <w:p>
      <w:pPr>
        <w:pStyle w:val="ListBullet"/>
      </w:pPr>
      <w:r>
        <w:t>☐  Train on CRM Daily Log (Excel retired).</w:t>
      </w:r>
    </w:p>
    <w:p>
      <w:pPr>
        <w:pStyle w:val="ListBullet"/>
      </w:pPr>
      <w:r>
        <w:t>☐  Confirm Concierge handoff.</w:t>
      </w:r>
    </w:p>
    <w:p>
      <w:pPr>
        <w:pStyle w:val="ListBullet"/>
      </w:pPr>
      <w:r>
        <w:t>☐  Set go-live + review dates.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