
<file path=[Content_Types].xml><?xml version="1.0" encoding="utf-8"?>
<Types xmlns="http://schemas.openxmlformats.org/package/2006/content-types">
  <Default Extension="svg" ContentType="image/svg+xml"/>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45"/>
        <w:pBdr/>
        <w:spacing/>
        <w:ind/>
        <w:jc w:val="center"/>
        <w:rPr>
          <w:rFonts w:ascii="TeXGyreChorus" w:hAnsi="TeXGyreChorus" w:cs="TeXGyreChorus"/>
          <w:color w:val="465a75"/>
          <w:sz w:val="72"/>
          <w:szCs w:val="72"/>
          <w:highlight w:val="none"/>
        </w:rPr>
      </w:pPr>
      <w:r>
        <w:rPr>
          <w:rFonts w:ascii="TeXGyreChorus" w:hAnsi="TeXGyreChorus" w:eastAsia="TeXGyreChorus" w:cs="TeXGyreChorus"/>
          <w:color w:val="465a75"/>
          <w:sz w:val="72"/>
          <w:szCs w:val="72"/>
          <w:highlight w:val="none"/>
        </w:rPr>
        <w:t xml:space="preserve">DOCUMENTANDO API REST</w:t>
      </w:r>
      <w:r>
        <w:rPr>
          <w:rFonts w:ascii="TeXGyreChorus" w:hAnsi="TeXGyreChorus" w:eastAsia="TeXGyreChorus" w:cs="TeXGyreChorus"/>
          <w:color w:val="465a75"/>
          <w:sz w:val="72"/>
          <w:szCs w:val="72"/>
          <w:highlight w:val="none"/>
        </w:rPr>
      </w:r>
      <w:r>
        <w:rPr>
          <w:rFonts w:ascii="TeXGyreChorus" w:hAnsi="TeXGyreChorus" w:cs="TeXGyreChorus"/>
          <w:color w:val="465a75"/>
          <w:sz w:val="72"/>
          <w:szCs w:val="72"/>
          <w:highlight w:val="none"/>
        </w:rPr>
      </w:r>
    </w:p>
    <w:p>
      <w:pPr>
        <w:pBdr/>
        <w:shd w:val="nil" w:color="000000"/>
        <w:spacing/>
        <w:ind/>
        <w:rPr>
          <w:rFonts w:ascii="Open Sans" w:hAnsi="Open Sans" w:eastAsia="Open Sans" w:cs="Open Sans"/>
          <w:color w:val="465a75"/>
          <w:sz w:val="24"/>
          <w:szCs w:val="24"/>
          <w:highlight w:val="none"/>
        </w:rPr>
      </w:pPr>
      <w:r>
        <w:rPr>
          <w:rFonts w:ascii="Open Sans" w:hAnsi="Open Sans" w:eastAsia="Open Sans" w:cs="Open Sans"/>
          <w:color w:val="465a75"/>
          <w:sz w:val="24"/>
          <w:highlight w:val="none"/>
        </w:rPr>
      </w:r>
      <w:r>
        <w:rPr>
          <w:rFonts w:ascii="Open Sans" w:hAnsi="Open Sans" w:eastAsia="Open Sans" w:cs="Open Sans"/>
          <w:color w:val="465a75"/>
          <w:sz w:val="24"/>
          <w:highlight w:val="none"/>
        </w:rPr>
      </w:r>
      <w:r>
        <w:rPr>
          <w:rFonts w:ascii="Open Sans" w:hAnsi="Open Sans" w:eastAsia="Open Sans" w:cs="Open Sans"/>
          <w:color w:val="465a75"/>
          <w:sz w:val="24"/>
          <w:szCs w:val="24"/>
          <w:highlight w:val="none"/>
        </w:rPr>
      </w:r>
    </w:p>
    <w:p>
      <w:pPr>
        <w:pBdr/>
        <w:shd w:val="nil" w:color="000000"/>
        <w:spacing/>
        <w:ind/>
        <w:rPr>
          <w:rFonts w:ascii="Open Sans" w:hAnsi="Open Sans" w:eastAsia="Open Sans" w:cs="Open Sans"/>
          <w:color w:val="465a75"/>
          <w:sz w:val="24"/>
          <w:szCs w:val="24"/>
          <w:highlight w:val="none"/>
        </w:rPr>
      </w:pPr>
      <w:r>
        <w:rPr>
          <w:rFonts w:ascii="Open Sans" w:hAnsi="Open Sans" w:eastAsia="Open Sans" w:cs="Open Sans"/>
          <w:color w:val="465a75"/>
          <w:sz w:val="24"/>
          <w:highlight w:val="none"/>
        </w:rPr>
      </w:r>
      <w:r>
        <mc:AlternateContent>
          <mc:Choice Requires="wpg">
            <w:drawing>
              <wp:inline xmlns:wp="http://schemas.openxmlformats.org/drawingml/2006/wordprocessingDrawing" distT="0" distB="0" distL="0" distR="0">
                <wp:extent cx="5743575" cy="1970937"/>
                <wp:effectExtent l="142135" t="575543" r="142135" b="575543"/>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71255" name=""/>
                        <pic:cNvPicPr>
                          <a:picLocks noChangeAspect="1"/>
                        </pic:cNvPicPr>
                        <pic:nvPr/>
                      </pic:nvPicPr>
                      <pic:blipFill>
                        <a:blip r:embed="rId9">
                          <a:alphaModFix amt="99999"/>
                          <a:extLst>
                            <a:ext uri="{96DAC541-7B7A-43D3-8B79-37D633B846F1}">
                              <asvg:svgBlip xmlns:asvg="http://schemas.microsoft.com/office/drawing/2016/SVG/main" r:embed="rId10"/>
                            </a:ext>
                          </a:extLst>
                        </a:blip>
                        <a:stretch/>
                      </pic:blipFill>
                      <pic:spPr bwMode="auto">
                        <a:xfrm rot="20879980" flipH="0" flipV="0">
                          <a:off x="0" y="0"/>
                          <a:ext cx="5743574" cy="1970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2.25pt;height:155.19pt;mso-wrap-distance-left:0.00pt;mso-wrap-distance-top:0.00pt;mso-wrap-distance-right:0.00pt;mso-wrap-distance-bottom:0.00pt;rotation:347;z-index:1;" stroked="false">
                <v:imagedata r:id="rId9" o:title=""/>
                <o:lock v:ext="edit" rotation="t"/>
              </v:shape>
            </w:pict>
          </mc:Fallback>
        </mc:AlternateContent>
      </w:r>
      <w:r>
        <w:rPr>
          <w:rFonts w:ascii="Open Sans" w:hAnsi="Open Sans" w:eastAsia="Open Sans" w:cs="Open Sans"/>
          <w:color w:val="465a75"/>
          <w:sz w:val="24"/>
          <w:highlight w:val="none"/>
        </w:rPr>
      </w:r>
      <w:r>
        <w:rPr>
          <w:rFonts w:ascii="Open Sans" w:hAnsi="Open Sans" w:eastAsia="Open Sans" w:cs="Open Sans"/>
          <w:color w:val="465a75"/>
          <w:sz w:val="24"/>
          <w:highlight w:val="none"/>
        </w:rPr>
      </w:r>
      <w:r>
        <w:rPr>
          <w:rFonts w:ascii="Open Sans" w:hAnsi="Open Sans" w:eastAsia="Open Sans" w:cs="Open Sans"/>
          <w:color w:val="465a75"/>
          <w:sz w:val="24"/>
          <w:szCs w:val="24"/>
          <w:highlight w:val="none"/>
        </w:rPr>
      </w:r>
    </w:p>
    <w:p>
      <w:pPr>
        <w:pBdr/>
        <w:shd w:val="nil" w:color="000000"/>
        <w:spacing/>
        <w:ind/>
        <w:rPr>
          <w:rFonts w:ascii="Open Sans" w:hAnsi="Open Sans" w:eastAsia="Open Sans" w:cs="Open Sans"/>
          <w:color w:val="465a75"/>
          <w:sz w:val="24"/>
          <w:szCs w:val="24"/>
          <w:highlight w:val="none"/>
        </w:rPr>
      </w:pPr>
      <w:r>
        <w:rPr>
          <w:rFonts w:ascii="Open Sans" w:hAnsi="Open Sans" w:eastAsia="Open Sans" w:cs="Open Sans"/>
          <w:color w:val="465a75"/>
          <w:sz w:val="24"/>
          <w:highlight w:val="none"/>
        </w:rPr>
      </w:r>
      <w:r/>
      <w:r>
        <w:rPr>
          <w:rFonts w:ascii="Open Sans" w:hAnsi="Open Sans" w:eastAsia="Open Sans" w:cs="Open Sans"/>
          <w:color w:val="465a75"/>
          <w:sz w:val="24"/>
          <w:highlight w:val="none"/>
        </w:rPr>
      </w:r>
      <w:r>
        <w:rPr>
          <w:rFonts w:ascii="Open Sans" w:hAnsi="Open Sans" w:eastAsia="Open Sans" w:cs="Open Sans"/>
          <w:color w:val="465a75"/>
          <w:sz w:val="24"/>
          <w:highlight w:val="none"/>
        </w:rPr>
      </w:r>
      <w:r>
        <w:rPr>
          <w:rFonts w:ascii="Open Sans" w:hAnsi="Open Sans" w:eastAsia="Open Sans" w:cs="Open Sans"/>
          <w:color w:val="465a75"/>
          <w:sz w:val="24"/>
          <w:szCs w:val="24"/>
          <w:highlight w:val="none"/>
        </w:rPr>
      </w:r>
    </w:p>
    <w:p>
      <w:pPr>
        <w:pBdr/>
        <w:shd w:val="nil" w:color="000000"/>
        <w:spacing/>
        <w:ind/>
        <w:rPr>
          <w:rFonts w:ascii="Open Sans" w:hAnsi="Open Sans" w:eastAsia="Open Sans" w:cs="Open Sans"/>
          <w:color w:val="465a75"/>
          <w:sz w:val="24"/>
          <w:szCs w:val="24"/>
          <w:highlight w:val="none"/>
        </w:rPr>
      </w:pPr>
      <w:r>
        <w:rPr>
          <w:rFonts w:ascii="Open Sans" w:hAnsi="Open Sans" w:eastAsia="Open Sans" w:cs="Open Sans"/>
          <w:color w:val="465a75"/>
          <w:sz w:val="24"/>
          <w:highlight w:val="none"/>
        </w:rPr>
      </w:r>
      <w:r>
        <mc:AlternateContent>
          <mc:Choice Requires="wpg">
            <w:drawing>
              <wp:inline xmlns:wp="http://schemas.openxmlformats.org/drawingml/2006/wordprocessingDrawing" distT="0" distB="0" distL="0" distR="0">
                <wp:extent cx="5940424" cy="1794021"/>
                <wp:effectExtent l="121593" t="597940" r="121594" b="59794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63780" name=""/>
                        <pic:cNvPicPr>
                          <a:picLocks noChangeAspect="1"/>
                        </pic:cNvPicPr>
                        <pic:nvPr/>
                      </pic:nvPicPr>
                      <pic:blipFill>
                        <a:blip r:embed="rId11"/>
                        <a:stretch/>
                      </pic:blipFill>
                      <pic:spPr bwMode="auto">
                        <a:xfrm rot="719967" flipH="0" flipV="0">
                          <a:off x="0" y="0"/>
                          <a:ext cx="5940423" cy="17940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141.26pt;mso-wrap-distance-left:0.00pt;mso-wrap-distance-top:0.00pt;mso-wrap-distance-right:0.00pt;mso-wrap-distance-bottom:0.00pt;rotation:11;z-index:1;" stroked="false">
                <v:imagedata r:id="rId11" o:title=""/>
                <o:lock v:ext="edit" rotation="t"/>
              </v:shape>
            </w:pict>
          </mc:Fallback>
        </mc:AlternateContent>
      </w:r>
      <w:r>
        <w:rPr>
          <w:rFonts w:ascii="Open Sans" w:hAnsi="Open Sans" w:eastAsia="Open Sans" w:cs="Open Sans"/>
          <w:color w:val="465a75"/>
          <w:sz w:val="24"/>
          <w:highlight w:val="none"/>
        </w:rPr>
      </w:r>
      <w:r/>
      <w:r>
        <w:rPr>
          <w:rFonts w:ascii="Open Sans" w:hAnsi="Open Sans" w:eastAsia="Open Sans" w:cs="Open Sans"/>
          <w:color w:val="465a75"/>
          <w:sz w:val="24"/>
          <w:highlight w:val="none"/>
        </w:rPr>
      </w:r>
      <w:r/>
      <w:r/>
      <w:r/>
      <w:r>
        <w:rPr>
          <w:rFonts w:ascii="Open Sans" w:hAnsi="Open Sans" w:eastAsia="Open Sans" w:cs="Open Sans"/>
          <w:color w:val="465a75"/>
          <w:sz w:val="24"/>
          <w:highlight w:val="none"/>
        </w:rPr>
      </w:r>
      <w:r>
        <w:rPr>
          <w:rFonts w:ascii="Open Sans" w:hAnsi="Open Sans" w:eastAsia="Open Sans" w:cs="Open Sans"/>
          <w:color w:val="465a75"/>
          <w:sz w:val="24"/>
          <w:highlight w:val="none"/>
        </w:rPr>
      </w:r>
      <w:r>
        <w:rPr>
          <w:rFonts w:ascii="Open Sans" w:hAnsi="Open Sans" w:eastAsia="Open Sans" w:cs="Open Sans"/>
          <w:color w:val="465a75"/>
          <w:sz w:val="24"/>
          <w:szCs w:val="24"/>
          <w:highlight w:val="none"/>
        </w:rPr>
      </w:r>
    </w:p>
    <w:p>
      <w:pPr>
        <w:pBdr/>
        <w:shd w:val="nil" w:color="000000"/>
        <w:spacing/>
        <w:ind/>
        <w:rPr>
          <w:rFonts w:ascii="Open Sans" w:hAnsi="Open Sans" w:eastAsia="Open Sans" w:cs="Open Sans"/>
          <w:color w:val="465a75"/>
          <w:sz w:val="24"/>
          <w:szCs w:val="24"/>
          <w:highlight w:val="none"/>
        </w:rPr>
      </w:pPr>
      <w:r>
        <w:rPr>
          <w:rFonts w:ascii="Open Sans" w:hAnsi="Open Sans" w:eastAsia="Open Sans" w:cs="Open Sans"/>
          <w:color w:val="465a75"/>
          <w:sz w:val="24"/>
          <w:highlight w:val="none"/>
        </w:rPr>
      </w:r>
      <w:r/>
      <w:r>
        <w:rPr>
          <w:rFonts w:ascii="Open Sans" w:hAnsi="Open Sans" w:eastAsia="Open Sans" w:cs="Open Sans"/>
          <w:color w:val="465a75"/>
          <w:sz w:val="24"/>
          <w:highlight w:val="none"/>
        </w:rPr>
      </w:r>
      <w:r>
        <w:rPr>
          <w:rFonts w:ascii="Open Sans" w:hAnsi="Open Sans" w:eastAsia="Open Sans" w:cs="Open Sans"/>
          <w:color w:val="465a75"/>
          <w:sz w:val="24"/>
          <w:highlight w:val="none"/>
        </w:rPr>
      </w:r>
      <w:r>
        <w:rPr>
          <w:rFonts w:ascii="Open Sans" w:hAnsi="Open Sans" w:eastAsia="Open Sans" w:cs="Open Sans"/>
          <w:color w:val="465a75"/>
          <w:sz w:val="24"/>
          <w:szCs w:val="24"/>
          <w:highlight w:val="none"/>
        </w:rPr>
      </w:r>
    </w:p>
    <w:p>
      <w:pPr>
        <w:pBdr/>
        <w:shd w:val="nil" w:color="000000"/>
        <w:spacing/>
        <w:ind/>
        <w:rPr>
          <w:rFonts w:ascii="Open Sans" w:hAnsi="Open Sans" w:eastAsia="Open Sans" w:cs="Open Sans"/>
          <w:color w:val="465a75"/>
          <w:sz w:val="24"/>
          <w:szCs w:val="24"/>
          <w:highlight w:val="none"/>
        </w:rPr>
      </w:pPr>
      <w:r/>
      <w:r/>
      <w:r/>
      <w:r/>
      <w:r/>
      <w:r>
        <w:rPr>
          <w:rFonts w:ascii="Open Sans" w:hAnsi="Open Sans" w:eastAsia="Open Sans" w:cs="Open Sans"/>
          <w:color w:val="465a75"/>
          <w:sz w:val="24"/>
          <w:highlight w:val="none"/>
        </w:rPr>
        <w:br w:type="page" w:clear="all"/>
      </w:r>
      <w:r>
        <w:rPr>
          <w:rFonts w:ascii="Open Sans" w:hAnsi="Open Sans" w:eastAsia="Open Sans" w:cs="Open Sans"/>
          <w:color w:val="465a75"/>
          <w:sz w:val="24"/>
          <w:szCs w:val="24"/>
          <w:highlight w:val="none"/>
        </w:rPr>
      </w:r>
      <w:r>
        <w:rPr>
          <w:rFonts w:ascii="Open Sans" w:hAnsi="Open Sans" w:eastAsia="Open Sans" w:cs="Open Sans"/>
          <w:color w:val="465a75"/>
          <w:sz w:val="24"/>
          <w:szCs w:val="24"/>
          <w:highlight w:val="none"/>
        </w:rPr>
      </w:r>
    </w:p>
    <w:p>
      <w:pPr>
        <w:pStyle w:val="846"/>
        <w:pBdr/>
        <w:spacing/>
        <w:ind/>
        <w:jc w:val="center"/>
        <w:rPr>
          <w14:ligatures w14:val="none"/>
        </w:rPr>
      </w:pPr>
      <w:r>
        <w:t xml:space="preserve">Intenta responder a las preguntas siguientes:</w:t>
      </w:r>
      <w:r>
        <w:rPr>
          <w14:ligatures w14:val="none"/>
        </w:rPr>
      </w:r>
    </w:p>
    <w:p>
      <w:pPr>
        <w:pBdr/>
        <w:shd w:val="nil" w:color="000000"/>
        <w:spacing/>
        <w:ind/>
        <w:rPr>
          <w:rFonts w:ascii="Open Sans" w:hAnsi="Open Sans" w:eastAsia="Open Sans" w:cs="Open Sans"/>
          <w:color w:val="465a75"/>
          <w:sz w:val="24"/>
          <w:szCs w:val="24"/>
          <w:highlight w:val="none"/>
        </w:rPr>
      </w:pPr>
      <w:r>
        <w:rPr>
          <w:rFonts w:ascii="Open Sans" w:hAnsi="Open Sans" w:eastAsia="Open Sans" w:cs="Open Sans"/>
          <w:color w:val="465a75"/>
          <w:sz w:val="24"/>
          <w:highlight w:val="none"/>
        </w:rPr>
      </w:r>
      <w:r>
        <w:rPr>
          <w:rFonts w:ascii="Open Sans" w:hAnsi="Open Sans" w:eastAsia="Open Sans" w:cs="Open Sans"/>
          <w:color w:val="465a75"/>
          <w:sz w:val="24"/>
          <w:highlight w:val="none"/>
        </w:rPr>
      </w:r>
      <w:r>
        <w:rPr>
          <w:rFonts w:ascii="Open Sans" w:hAnsi="Open Sans" w:eastAsia="Open Sans" w:cs="Open Sans"/>
          <w:color w:val="465a75"/>
          <w:sz w:val="24"/>
          <w:szCs w:val="24"/>
          <w:highlight w:val="none"/>
        </w:rPr>
      </w:r>
    </w:p>
    <w:p>
      <w:pPr>
        <w:pStyle w:val="907"/>
        <w:numPr>
          <w:ilvl w:val="0"/>
          <w:numId w:val="8"/>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Generar a mano la documentación usando la especificación OpenAPI.</w:t>
      </w:r>
      <w:r/>
    </w:p>
    <w:p>
      <w:pPr>
        <w:pStyle w:val="907"/>
        <w:numPr>
          <w:ilvl w:val="1"/>
          <w:numId w:val="10"/>
        </w:numPr>
        <w:pBdr>
          <w:top w:val="none" w:color="000000" w:sz="4" w:space="0"/>
          <w:left w:val="none" w:color="000000" w:sz="4" w:space="0"/>
          <w:bottom w:val="none" w:color="000000" w:sz="4" w:space="0"/>
          <w:right w:val="none" w:color="000000" w:sz="4" w:space="0"/>
        </w:pBdr>
        <w:shd w:val="clear" w:color="ffffff" w:fill="ffffff"/>
        <w:spacing/>
        <w:ind w:right="0"/>
        <w:jc w:val="both"/>
        <w:rPr>
          <w:rFonts w:ascii="Liberation Sans" w:hAnsi="Liberation Sans" w:eastAsia="Liberation Sans" w:cs="Liberation Sans"/>
          <w:sz w:val="24"/>
        </w:rPr>
      </w:pPr>
      <w:r>
        <w:rPr>
          <w:rFonts w:ascii="Liberation Sans" w:hAnsi="Liberation Sans" w:eastAsia="Liberation Sans" w:cs="Liberation Sans"/>
          <w:color w:val="000000"/>
          <w:sz w:val="24"/>
        </w:rPr>
        <w:t xml:space="preserve">¿En que formato se escribe la documentación del </w:t>
      </w:r>
      <w:r>
        <w:rPr>
          <w:rFonts w:ascii="Liberation Sans" w:hAnsi="Liberation Sans" w:eastAsia="Liberation Sans" w:cs="Liberation Sans"/>
          <w:color w:val="000000"/>
          <w:sz w:val="24"/>
          <w:u w:val="none"/>
        </w:rPr>
        <w:t xml:space="preserve">API</w:t>
      </w:r>
      <w:r>
        <w:rPr>
          <w:rFonts w:ascii="Liberation Sans" w:hAnsi="Liberation Sans" w:eastAsia="Liberation Sans" w:cs="Liberation Sans"/>
          <w:color w:val="000000"/>
          <w:sz w:val="24"/>
        </w:rPr>
        <w:t xml:space="preserve">?</w:t>
      </w:r>
      <w:r>
        <w:rPr>
          <w:rFonts w:ascii="Liberation Sans" w:hAnsi="Liberation Sans" w:eastAsia="Liberation Sans" w:cs="Liberation Sans"/>
          <w:sz w:val="24"/>
        </w:rPr>
      </w:r>
      <w:r>
        <w:rPr>
          <w:rFonts w:ascii="Liberation Sans" w:hAnsi="Liberation Sans" w:eastAsia="Liberation Sans" w:cs="Liberation Sans"/>
          <w:sz w:val="24"/>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rPr>
      </w:pPr>
      <w:r>
        <w:rPr>
          <w:rFonts w:ascii="Liberation Sans" w:hAnsi="Liberation Sans" w:eastAsia="Liberation Sans" w:cs="Liberation Sans"/>
          <w:sz w:val="24"/>
          <w:highlight w:val="none"/>
        </w:rPr>
        <w:t xml:space="preserve">Las especificaciones API se suelen escribir en c</w:t>
      </w:r>
      <w:r>
        <w:rPr>
          <w:rFonts w:ascii="Liberation Sans" w:hAnsi="Liberation Sans" w:eastAsia="Liberation Sans" w:cs="Liberation Sans"/>
          <w:sz w:val="24"/>
          <w:highlight w:val="none"/>
        </w:rPr>
        <w:t xml:space="preserve">ódigo JSON </w:t>
      </w:r>
      <w:r>
        <w:rPr>
          <w:rFonts w:ascii="Liberation Sans" w:hAnsi="Liberation Sans" w:eastAsia="Liberation Sans" w:cs="Liberation Sans"/>
          <w:sz w:val="24"/>
          <w:highlight w:val="none"/>
        </w:rPr>
        <w:t xml:space="preserve">ó YAML, lo que permite compartir y consumir f</w:t>
      </w:r>
      <w:r>
        <w:rPr>
          <w:rFonts w:ascii="Liberation Sans" w:hAnsi="Liberation Sans" w:eastAsia="Liberation Sans" w:cs="Liberation Sans"/>
          <w:sz w:val="24"/>
          <w:highlight w:val="none"/>
        </w:rPr>
        <w:t xml:space="preserve">ácilmente la especificaci</w:t>
      </w:r>
      <w:r>
        <w:rPr>
          <w:rFonts w:ascii="Liberation Sans" w:hAnsi="Liberation Sans" w:eastAsia="Liberation Sans" w:cs="Liberation Sans"/>
          <w:sz w:val="24"/>
          <w:highlight w:val="none"/>
        </w:rPr>
        <w:t xml:space="preserve">ón.</w:t>
      </w:r>
      <w:r>
        <w:rPr>
          <w:rFonts w:ascii="Liberation Sans" w:hAnsi="Liberation Sans" w:eastAsia="Liberation Sans" w:cs="Liberation Sans"/>
          <w:sz w:val="24"/>
          <w:highlight w:val="none"/>
        </w:rPr>
      </w:r>
      <w:r>
        <w:rPr>
          <w:rFonts w:ascii="Liberation Sans" w:hAnsi="Liberation Sans" w:eastAsia="Liberation Sans" w:cs="Liberation Sans"/>
          <w:sz w:val="24"/>
          <w:szCs w:val="24"/>
        </w:rPr>
      </w:r>
    </w:p>
    <w:p>
      <w:pPr>
        <w:pStyle w:val="907"/>
        <w:numPr>
          <w:ilvl w:val="1"/>
          <w:numId w:val="10"/>
        </w:numPr>
        <w:pBdr>
          <w:top w:val="none" w:color="000000" w:sz="4" w:space="0"/>
          <w:left w:val="none" w:color="000000" w:sz="4" w:space="0"/>
          <w:bottom w:val="none" w:color="000000" w:sz="4" w:space="0"/>
          <w:right w:val="none" w:color="000000" w:sz="4" w:space="0"/>
        </w:pBdr>
        <w:shd w:val="clear" w:color="ffffff" w:fill="ffffff"/>
        <w:spacing/>
        <w:ind w:right="0"/>
        <w:jc w:val="both"/>
        <w:rPr>
          <w:rFonts w:ascii="Liberation Sans" w:hAnsi="Liberation Sans" w:eastAsia="Liberation Sans" w:cs="Liberation Sans"/>
          <w:sz w:val="24"/>
        </w:rPr>
      </w:pPr>
      <w:r>
        <w:rPr>
          <w:rFonts w:ascii="Liberation Sans" w:hAnsi="Liberation Sans" w:eastAsia="Liberation Sans" w:cs="Liberation Sans"/>
          <w:color w:val="000000"/>
          <w:sz w:val="24"/>
        </w:rPr>
        <w:t xml:space="preserve">¿Qué archivos tienes que crear o que hay que añadir en el código?</w:t>
      </w:r>
      <w:r>
        <w:rPr>
          <w:rFonts w:ascii="Liberation Sans" w:hAnsi="Liberation Sans" w:eastAsia="Liberation Sans" w:cs="Liberation Sans"/>
          <w:sz w:val="24"/>
        </w:rPr>
      </w:r>
      <w:r>
        <w:rPr>
          <w:rFonts w:ascii="Liberation Sans" w:hAnsi="Liberation Sans" w:eastAsia="Liberation Sans" w:cs="Liberation Sans"/>
          <w:sz w:val="24"/>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highlight w:val="none"/>
        </w:rPr>
      </w:pPr>
      <w:r>
        <w:rPr>
          <w:rFonts w:ascii="Liberation Sans" w:hAnsi="Liberation Sans" w:eastAsia="Liberation Sans" w:cs="Liberation Sans"/>
          <w:sz w:val="24"/>
          <w:highlight w:val="none"/>
        </w:rPr>
        <w:t xml:space="preserve">Nuestro archivo en formato </w:t>
      </w:r>
      <w:r>
        <w:rPr>
          <w:rFonts w:ascii="Liberation Sans" w:hAnsi="Liberation Sans" w:eastAsia="Liberation Sans" w:cs="Liberation Sans"/>
          <w:sz w:val="24"/>
          <w:highlight w:val="none"/>
        </w:rPr>
        <w:t xml:space="preserve">JSON </w:t>
      </w:r>
      <w:r>
        <w:rPr>
          <w:rFonts w:ascii="Liberation Sans" w:hAnsi="Liberation Sans" w:eastAsia="Liberation Sans" w:cs="Liberation Sans"/>
          <w:sz w:val="24"/>
          <w:highlight w:val="none"/>
        </w:rPr>
        <w:t xml:space="preserve">ó YAML, dentro de este archivo es donde vamos escribiendo la especificaci</w:t>
      </w:r>
      <w:r>
        <w:rPr>
          <w:rFonts w:ascii="Liberation Sans" w:hAnsi="Liberation Sans" w:eastAsia="Liberation Sans" w:cs="Liberation Sans"/>
          <w:sz w:val="24"/>
          <w:highlight w:val="none"/>
        </w:rPr>
        <w:t xml:space="preserve">ón (como se comporta nuestra API, c</w:t>
      </w:r>
      <w:r>
        <w:rPr>
          <w:rFonts w:ascii="Liberation Sans" w:hAnsi="Liberation Sans" w:eastAsia="Liberation Sans" w:cs="Liberation Sans"/>
          <w:sz w:val="24"/>
          <w:highlight w:val="none"/>
        </w:rPr>
        <w:t xml:space="preserve">ódigos de error y mensajes, tipos de datos). Un ejemplo muy b</w:t>
      </w:r>
      <w:r>
        <w:rPr>
          <w:rFonts w:ascii="Liberation Sans" w:hAnsi="Liberation Sans" w:eastAsia="Liberation Sans" w:cs="Liberation Sans"/>
          <w:sz w:val="24"/>
          <w:highlight w:val="none"/>
        </w:rPr>
        <w:t xml:space="preserve">ásico ser</w:t>
      </w:r>
      <w:r>
        <w:rPr>
          <w:rFonts w:ascii="Liberation Sans" w:hAnsi="Liberation Sans" w:eastAsia="Liberation Sans" w:cs="Liberation Sans"/>
          <w:sz w:val="24"/>
          <w:highlight w:val="none"/>
        </w:rPr>
        <w:t xml:space="preserve">ía el siguiente, en el que mostramos que hace nuestra API al recibir una petici</w:t>
      </w:r>
      <w:r>
        <w:rPr>
          <w:rFonts w:ascii="Liberation Sans" w:hAnsi="Liberation Sans" w:eastAsia="Liberation Sans" w:cs="Liberation Sans"/>
          <w:sz w:val="24"/>
          <w:highlight w:val="none"/>
        </w:rPr>
        <w:t xml:space="preserve">ón de tipo POST</w:t>
      </w:r>
      <w:r>
        <w:rPr>
          <w:rFonts w:ascii="Liberation Sans" w:hAnsi="Liberation Sans" w:eastAsia="Liberation Sans" w:cs="Liberation Sans"/>
          <w:sz w:val="24"/>
          <w:highlight w:val="none"/>
        </w:rPr>
      </w:r>
      <w:r>
        <w:rPr>
          <w:rFonts w:ascii="Liberation Sans" w:hAnsi="Liberation Sans" w:eastAsia="Liberation Sans" w:cs="Liberation Sans"/>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left"/>
        <w:rPr>
          <w:rFonts w:ascii="Liberation Sans" w:hAnsi="Liberation Sans" w:eastAsia="Liberation Sans" w:cs="Liberation Sans"/>
          <w:color w:val="595959" w:themeColor="text1" w:themeTint="A6"/>
          <w:sz w:val="24"/>
          <w:szCs w:val="24"/>
          <w:highlight w:val="none"/>
        </w:rPr>
      </w:pPr>
      <w:r>
        <w:rPr>
          <w:rFonts w:ascii="Liberation Sans" w:hAnsi="Liberation Sans" w:eastAsia="Liberation Sans" w:cs="Liberation Sans"/>
          <w:color w:val="595959" w:themeColor="text1" w:themeTint="A6"/>
          <w:sz w:val="24"/>
          <w:highlight w:val="none"/>
        </w:rPr>
        <w:t xml:space="preserve">C</w:t>
      </w:r>
      <w:r>
        <w:rPr>
          <w:rFonts w:ascii="Liberation Sans" w:hAnsi="Liberation Sans" w:eastAsia="Liberation Sans" w:cs="Liberation Sans"/>
          <w:color w:val="595959" w:themeColor="text1" w:themeTint="A6"/>
          <w:sz w:val="24"/>
          <w:highlight w:val="none"/>
        </w:rPr>
        <w:t xml:space="preserve">ódigo obtenido</w:t>
      </w:r>
      <w:r>
        <w:rPr>
          <w:rFonts w:ascii="Liberation Sans" w:hAnsi="Liberation Sans" w:eastAsia="Liberation Sans" w:cs="Liberation Sans"/>
          <w:color w:val="595959" w:themeColor="text1" w:themeTint="A6"/>
          <w:sz w:val="24"/>
          <w:highlight w:val="none"/>
        </w:rPr>
        <w:t xml:space="preserve"> de </w:t>
      </w:r>
      <w:r>
        <w:rPr>
          <w:rFonts w:ascii="Liberation Sans" w:hAnsi="Liberation Sans" w:eastAsia="Liberation Sans" w:cs="Liberation Sans"/>
          <w:color w:val="595959" w:themeColor="text1" w:themeTint="A6"/>
          <w:sz w:val="24"/>
          <w:highlight w:val="none"/>
        </w:rPr>
      </w:r>
      <w:hyperlink r:id="rId12" w:tooltip="https://www.ionos.es/digitalguide/paginas-web/desarrollo-web/que-es-openapi/" w:history="1">
        <w:r>
          <w:rPr>
            <w:rStyle w:val="890"/>
            <w:rFonts w:ascii="Liberation Sans" w:hAnsi="Liberation Sans" w:eastAsia="Liberation Sans" w:cs="Liberation Sans"/>
            <w:color w:val="595959" w:themeColor="text1" w:themeTint="A6"/>
            <w:sz w:val="24"/>
            <w:highlight w:val="none"/>
          </w:rPr>
          <w:t xml:space="preserve">https://www.ionos.es/digitalguide/paginas-web/desarrollo-web/que-es-openapi/</w:t>
        </w:r>
        <w:r>
          <w:rPr>
            <w:rStyle w:val="890"/>
            <w:rFonts w:ascii="Liberation Sans" w:hAnsi="Liberation Sans" w:eastAsia="Liberation Sans" w:cs="Liberation Sans"/>
            <w:color w:val="595959" w:themeColor="text1" w:themeTint="A6"/>
            <w:sz w:val="24"/>
            <w:highlight w:val="none"/>
          </w:rPr>
        </w:r>
        <w:r>
          <w:rPr>
            <w:rStyle w:val="890"/>
            <w:rFonts w:ascii="Liberation Sans" w:hAnsi="Liberation Sans" w:eastAsia="Liberation Sans" w:cs="Liberation Sans"/>
            <w:color w:val="595959" w:themeColor="text1" w:themeTint="A6"/>
            <w:sz w:val="24"/>
            <w:highlight w:val="none"/>
          </w:rPr>
        </w:r>
      </w:hyperlink>
      <w:r>
        <w:rPr>
          <w:rFonts w:ascii="Liberation Sans" w:hAnsi="Liberation Sans" w:eastAsia="Liberation Sans" w:cs="Liberation Sans"/>
          <w:color w:val="595959" w:themeColor="text1" w:themeTint="A6"/>
          <w:sz w:val="24"/>
          <w:highlight w:val="none"/>
        </w:rPr>
      </w:r>
      <w:r>
        <w:rPr>
          <w:rFonts w:ascii="Liberation Sans" w:hAnsi="Liberation Sans" w:eastAsia="Liberation Sans" w:cs="Liberation Sans"/>
          <w:color w:val="595959" w:themeColor="text1" w:themeTint="A6"/>
          <w:sz w:val="24"/>
          <w:szCs w:val="24"/>
          <w:highlight w:val="none"/>
        </w:rP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Petstore API Template #</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API Endpoint '/pet'</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/pet:</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 HTTP-POST Request</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post:</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tags:</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 pet</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summary: Add a new pet to the store</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operationId: addPet</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 HTTP-Status codes</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responses:</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'405':</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description: Invalid input</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security:</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 Permissions</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 petstore_auth:</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 'write:pets'</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 'read:pets'</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pPr>
      <w:r>
        <w:rPr>
          <w:rFonts w:ascii="Consolas" w:hAnsi="Consolas" w:eastAsia="Consolas" w:cs="Consolas"/>
          <w:color w:val="000000"/>
          <w:sz w:val="21"/>
          <w:highlight w:val="none"/>
        </w:rPr>
        <w:t xml:space="preserve">        requestBody:</w:t>
      </w: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rFonts w:ascii="Consolas" w:hAnsi="Consolas" w:eastAsia="Consolas" w:cs="Consolas"/>
          <w:color w:val="000000"/>
          <w:sz w:val="21"/>
          <w:szCs w:val="21"/>
          <w:highlight w:val="none"/>
        </w:rPr>
      </w:pPr>
      <w:r>
        <w:rPr>
          <w:rFonts w:ascii="Consolas" w:hAnsi="Consolas" w:eastAsia="Consolas" w:cs="Consolas"/>
          <w:color w:val="000000"/>
          <w:sz w:val="21"/>
          <w:highlight w:val="none"/>
        </w:rPr>
        <w:t xml:space="preserve">            # OpenAPI 3.0+ Component</w:t>
      </w:r>
      <w:r>
        <w:rPr>
          <w:rFonts w:ascii="Consolas" w:hAnsi="Consolas" w:eastAsia="Consolas" w:cs="Consolas"/>
          <w:color w:val="000000"/>
          <w:sz w:val="21"/>
          <w:szCs w:val="21"/>
          <w:highlight w:val="none"/>
        </w:rPr>
      </w:r>
    </w:p>
    <w:p>
      <w:pPr>
        <w:pBdr>
          <w:top w:val="single" w:color="dbe2e8" w:sz="6" w:space="0"/>
          <w:left w:val="single" w:color="dbe2e8" w:sz="6" w:space="0"/>
          <w:bottom w:val="single" w:color="dbe2e8" w:sz="6" w:space="0"/>
          <w:right w:val="single" w:color="dbe2e8" w:sz="6" w:space="0"/>
        </w:pBdr>
        <w:shd w:val="clear" w:color="f5f2f0" w:fill="f5f2f0"/>
        <w:spacing w:after="0" w:afterAutospacing="0" w:before="0" w:beforeAutospacing="0" w:line="360" w:lineRule="auto"/>
        <w:ind w:right="0" w:firstLine="0" w:left="0"/>
        <w:rPr>
          <w:rFonts w:ascii="Consolas" w:hAnsi="Consolas" w:eastAsia="Consolas" w:cs="Consolas"/>
          <w:sz w:val="24"/>
          <w:szCs w:val="24"/>
        </w:rPr>
      </w:pPr>
      <w:r>
        <w:rPr>
          <w:rFonts w:ascii="Consolas" w:hAnsi="Consolas" w:eastAsia="Consolas" w:cs="Consolas"/>
          <w:color w:val="000000"/>
          <w:sz w:val="21"/>
          <w:highlight w:val="none"/>
        </w:rPr>
        <w:tab/>
        <w:tab/>
        <w:t xml:space="preserve">      </w:t>
      </w:r>
      <w:r>
        <w:rPr>
          <w:rFonts w:ascii="Consolas" w:hAnsi="Consolas" w:eastAsia="Consolas" w:cs="Consolas"/>
          <w:color w:val="000000"/>
          <w:sz w:val="21"/>
          <w:highlight w:val="none"/>
        </w:rPr>
        <w:t xml:space="preserve">$ref: '#/components/requestBodies/Pet'</w:t>
      </w:r>
      <w:r>
        <w:rPr>
          <w:rFonts w:ascii="Consolas" w:hAnsi="Consolas" w:eastAsia="Consolas" w:cs="Consolas"/>
          <w:color w:val="000000"/>
          <w:sz w:val="21"/>
          <w:highlight w:val="none"/>
        </w:rPr>
      </w:r>
      <w:r>
        <w:rPr>
          <w:rFonts w:ascii="Consolas" w:hAnsi="Consolas" w:eastAsia="Consolas" w:cs="Consolas"/>
          <w:sz w:val="24"/>
          <w:szCs w:val="24"/>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rPr>
      </w:pPr>
      <w:r>
        <w:rPr>
          <w:rFonts w:ascii="Consolas" w:hAnsi="Consolas" w:eastAsia="Consolas" w:cs="Consolas"/>
          <w:color w:val="000000"/>
          <w:sz w:val="21"/>
          <w:highlight w:val="none"/>
        </w:rPr>
        <w:t xml:space="preserve">            </w:t>
      </w:r>
      <w:r>
        <w:rPr>
          <w:rFonts w:ascii="Liberation Sans" w:hAnsi="Liberation Sans" w:eastAsia="Liberation Sans" w:cs="Liberation Sans"/>
          <w:sz w:val="24"/>
          <w:highlight w:val="none"/>
        </w:rPr>
      </w:r>
      <w:r>
        <w:rPr>
          <w:rFonts w:ascii="Liberation Sans" w:hAnsi="Liberation Sans" w:eastAsia="Liberation Sans" w:cs="Liberation Sans"/>
          <w:sz w:val="24"/>
          <w:szCs w:val="24"/>
        </w:rPr>
      </w:r>
    </w:p>
    <w:p>
      <w:pPr>
        <w:pStyle w:val="907"/>
        <w:numPr>
          <w:ilvl w:val="1"/>
          <w:numId w:val="10"/>
        </w:numPr>
        <w:pBdr>
          <w:top w:val="none" w:color="000000" w:sz="4" w:space="0"/>
          <w:left w:val="none" w:color="000000" w:sz="4" w:space="0"/>
          <w:bottom w:val="none" w:color="000000" w:sz="4" w:space="0"/>
          <w:right w:val="none" w:color="000000" w:sz="4" w:space="0"/>
        </w:pBdr>
        <w:shd w:val="clear" w:color="ffffff" w:fill="ffffff"/>
        <w:spacing/>
        <w:ind w:right="0"/>
        <w:jc w:val="both"/>
        <w:rPr>
          <w:rFonts w:ascii="Liberation Sans" w:hAnsi="Liberation Sans" w:eastAsia="Liberation Sans" w:cs="Liberation Sans"/>
          <w:color w:val="000000" w:themeColor="text1"/>
          <w:sz w:val="24"/>
          <w:highlight w:val="none"/>
        </w:rPr>
      </w:pPr>
      <w:r>
        <w:rPr>
          <w:rFonts w:ascii="Liberation Sans" w:hAnsi="Liberation Sans" w:eastAsia="Liberation Sans" w:cs="Liberation Sans"/>
          <w:color w:val="000000"/>
          <w:sz w:val="24"/>
        </w:rPr>
        <w:t xml:space="preserve">¿Qué herramientas necesitas para mostrar la documentación de forma </w:t>
      </w:r>
      <w:r>
        <w:rPr>
          <w:rFonts w:ascii="Liberation Sans" w:hAnsi="Liberation Sans" w:eastAsia="Liberation Sans" w:cs="Liberation Sans"/>
          <w:color w:val="000000" w:themeColor="text1"/>
          <w:sz w:val="24"/>
          <w:highlight w:val="none"/>
        </w:rPr>
        <w:t xml:space="preserve">elegante?</w:t>
      </w:r>
      <w:r>
        <w:rPr>
          <w:rFonts w:ascii="Liberation Sans" w:hAnsi="Liberation Sans" w:eastAsia="Liberation Sans" w:cs="Liberation Sans"/>
          <w:color w:val="000000" w:themeColor="text1"/>
          <w:sz w:val="24"/>
          <w:highlight w:val="none"/>
        </w:rPr>
      </w:r>
      <w:r>
        <w:rPr>
          <w:rFonts w:ascii="Liberation Sans" w:hAnsi="Liberation Sans" w:eastAsia="Liberation Sans" w:cs="Liberation Sans"/>
          <w:color w:val="000000" w:themeColor="text1"/>
          <w:sz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highlight w:val="none"/>
          <w14:ligatures w14:val="none"/>
        </w:rPr>
      </w:pPr>
      <w:r>
        <w:rPr>
          <w:rFonts w:ascii="Liberation Sans" w:hAnsi="Liberation Sans" w:eastAsia="Liberation Sans" w:cs="Liberation Sans"/>
          <w:sz w:val="24"/>
          <w:szCs w:val="24"/>
          <w:highlight w:val="none"/>
        </w:rPr>
        <w:t xml:space="preserve">Alguna herramienta UI para desarrollar API o alg</w:t>
      </w:r>
      <w:r>
        <w:rPr>
          <w:rFonts w:ascii="Liberation Sans" w:hAnsi="Liberation Sans" w:eastAsia="Liberation Sans" w:cs="Liberation Sans"/>
          <w:sz w:val="24"/>
          <w:szCs w:val="24"/>
          <w:highlight w:val="none"/>
        </w:rPr>
        <w:t xml:space="preserve">una herramienta que genera documentación de API en PHP</w:t>
      </w:r>
      <w:r>
        <w:rPr>
          <w:rFonts w:ascii="Liberation Sans" w:hAnsi="Liberation Sans" w:eastAsia="Liberation Sans" w:cs="Liberation Sans"/>
          <w:sz w:val="24"/>
          <w:szCs w:val="24"/>
          <w:highlight w:val="none"/>
        </w:rPr>
        <w:t xml:space="preserve">, como por ejemplo </w:t>
      </w:r>
      <w:r>
        <w:rPr>
          <w:rFonts w:ascii="Liberation Sans" w:hAnsi="Liberation Sans" w:eastAsia="Liberation Sans" w:cs="Liberation Sans"/>
          <w:sz w:val="24"/>
          <w:szCs w:val="24"/>
          <w:highlight w:val="none"/>
        </w:rPr>
        <w:t xml:space="preserve">Swagger-PHP.</w:t>
      </w:r>
      <w:r>
        <w:rPr>
          <w:rFonts w:ascii="Liberation Sans" w:hAnsi="Liberation Sans" w:eastAsia="Liberation Sans" w:cs="Liberation Sans"/>
          <w:sz w:val="24"/>
          <w:szCs w:val="24"/>
          <w:highlight w:val="none"/>
        </w:rPr>
        <w:t xml:space="preserve"> Una vez generada la documentaci</w:t>
      </w:r>
      <w:r>
        <w:rPr>
          <w:rFonts w:ascii="Liberation Sans" w:hAnsi="Liberation Sans" w:eastAsia="Liberation Sans" w:cs="Liberation Sans"/>
          <w:sz w:val="24"/>
          <w:szCs w:val="24"/>
          <w:highlight w:val="none"/>
        </w:rPr>
        <w:t xml:space="preserve">ón con cualquiera de estos m</w:t>
      </w:r>
      <w:r>
        <w:rPr>
          <w:rFonts w:ascii="Liberation Sans" w:hAnsi="Liberation Sans" w:eastAsia="Liberation Sans" w:cs="Liberation Sans"/>
          <w:sz w:val="24"/>
          <w:szCs w:val="24"/>
          <w:highlight w:val="none"/>
        </w:rPr>
        <w:t xml:space="preserve">étodos</w:t>
      </w:r>
      <w:r>
        <w:rPr>
          <w:rFonts w:ascii="Liberation Sans" w:hAnsi="Liberation Sans" w:eastAsia="Liberation Sans" w:cs="Liberation Sans"/>
          <w:sz w:val="24"/>
          <w:szCs w:val="24"/>
          <w:highlight w:val="none"/>
        </w:rPr>
        <w:t xml:space="preserve"> el resultado lo podemos ver desde cualquier navegador que tenga acceso a la API.</w:t>
      </w:r>
      <w:r>
        <w:rPr>
          <w:rFonts w:ascii="Liberation Sans" w:hAnsi="Liberation Sans" w:eastAsia="Liberation Sans" w:cs="Liberation Sans"/>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highlight w:val="none"/>
        </w:rPr>
      </w:pPr>
      <w:r>
        <w:rPr>
          <w:rFonts w:ascii="Liberation Sans" w:hAnsi="Liberation Sans" w:eastAsia="Liberation Sans" w:cs="Liberation Sans"/>
          <w:sz w:val="24"/>
          <w:highlight w:val="none"/>
        </w:rPr>
      </w:r>
      <w:r>
        <w:rPr>
          <w:rFonts w:ascii="Liberation Sans" w:hAnsi="Liberation Sans" w:eastAsia="Liberation Sans" w:cs="Liberation Sans"/>
          <w:sz w:val="24"/>
          <w:highlight w:val="none"/>
        </w:rPr>
        <w:t xml:space="preserve"> En la siguiente captura podemos ver un ejemplo de como se ver</w:t>
      </w:r>
      <w:r>
        <w:rPr>
          <w:rFonts w:ascii="Liberation Sans" w:hAnsi="Liberation Sans" w:eastAsia="Liberation Sans" w:cs="Liberation Sans"/>
          <w:sz w:val="24"/>
          <w:highlight w:val="none"/>
        </w:rPr>
        <w:t xml:space="preserve">ía</w:t>
      </w:r>
      <w:r>
        <w:rPr>
          <w:rFonts w:ascii="Liberation Sans" w:hAnsi="Liberation Sans" w:eastAsia="Liberation Sans" w:cs="Liberation Sans"/>
          <w:sz w:val="24"/>
          <w:szCs w:val="24"/>
          <w:highlight w:val="none"/>
        </w:rPr>
      </w:r>
      <w:r>
        <w:rPr>
          <w:rFonts w:ascii="Liberation Sans" w:hAnsi="Liberation Sans" w:eastAsia="Liberation Sans" w:cs="Liberation Sans"/>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rPr>
      </w:pPr>
      <w:r>
        <w:rPr>
          <w:rFonts w:ascii="Liberation Sans" w:hAnsi="Liberation Sans" w:eastAsia="Liberation Sans" w:cs="Liberation Sans"/>
          <w:sz w:val="24"/>
          <w:highlight w:val="none"/>
        </w:rPr>
      </w:r>
      <w:r>
        <mc:AlternateContent>
          <mc:Choice Requires="wpg">
            <w:drawing>
              <wp:inline xmlns:wp="http://schemas.openxmlformats.org/drawingml/2006/wordprocessingDrawing" distT="0" distB="0" distL="0" distR="0">
                <wp:extent cx="5940425" cy="250212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14458" name=""/>
                        <pic:cNvPicPr>
                          <a:picLocks noChangeAspect="1"/>
                        </pic:cNvPicPr>
                        <pic:nvPr/>
                      </pic:nvPicPr>
                      <pic:blipFill>
                        <a:blip r:embed="rId13"/>
                        <a:stretch/>
                      </pic:blipFill>
                      <pic:spPr bwMode="auto">
                        <a:xfrm>
                          <a:off x="0" y="0"/>
                          <a:ext cx="5940424" cy="25021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97.02pt;mso-wrap-distance-left:0.00pt;mso-wrap-distance-top:0.00pt;mso-wrap-distance-right:0.00pt;mso-wrap-distance-bottom:0.00pt;z-index:1;" stroked="false">
                <v:imagedata r:id="rId13" o:title=""/>
                <o:lock v:ext="edit" rotation="t"/>
              </v:shape>
            </w:pict>
          </mc:Fallback>
        </mc:AlternateContent>
      </w:r>
      <w:r>
        <w:rPr>
          <w:rFonts w:ascii="Liberation Sans" w:hAnsi="Liberation Sans" w:eastAsia="Liberation Sans" w:cs="Liberation Sans"/>
          <w:sz w:val="24"/>
          <w:szCs w:val="24"/>
        </w:rPr>
      </w:r>
      <w:r>
        <w:rPr>
          <w:rFonts w:ascii="Liberation Sans" w:hAnsi="Liberation Sans" w:eastAsia="Liberation Sans" w:cs="Liberation Sans"/>
          <w:sz w:val="24"/>
          <w:szCs w:val="24"/>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color w:val="000000" w:themeColor="text1"/>
          <w:highlight w:val="none"/>
          <w14:ligatures w14:val="none"/>
        </w:rPr>
      </w:pPr>
      <w:r>
        <w:rPr>
          <w:color w:val="000000" w:themeColor="text1"/>
          <w:highlight w:val="none"/>
        </w:rPr>
      </w:r>
      <w:r>
        <w:rPr>
          <w:color w:val="000000" w:themeColor="text1"/>
          <w:highlight w:val="none"/>
        </w:rPr>
      </w:r>
    </w:p>
    <w:p>
      <w:pPr>
        <w:pStyle w:val="907"/>
        <w:numPr>
          <w:ilvl w:val="1"/>
          <w:numId w:val="10"/>
        </w:numPr>
        <w:pBdr>
          <w:top w:val="none" w:color="000000" w:sz="4" w:space="0"/>
          <w:left w:val="none" w:color="000000" w:sz="4" w:space="0"/>
          <w:bottom w:val="none" w:color="000000" w:sz="4" w:space="0"/>
          <w:right w:val="none" w:color="000000" w:sz="4" w:space="0"/>
        </w:pBdr>
        <w:shd w:val="clear" w:color="ffffff" w:fill="ffffff"/>
        <w:spacing/>
        <w:ind w:right="0"/>
        <w:jc w:val="both"/>
        <w:rPr>
          <w:rFonts w:ascii="Liberation Sans" w:hAnsi="Liberation Sans" w:eastAsia="Liberation Sans" w:cs="Liberation Sans"/>
          <w:sz w:val="24"/>
        </w:rPr>
      </w:pPr>
      <w:r>
        <w:rPr>
          <w:rFonts w:ascii="Liberation Sans" w:hAnsi="Liberation Sans" w:eastAsia="Liberation Sans" w:cs="Liberation Sans"/>
          <w:color w:val="000000"/>
          <w:sz w:val="24"/>
        </w:rPr>
        <w:t xml:space="preserve">Una vez creada la documentación, ¿qué más podríamos hacer?</w:t>
      </w:r>
      <w:r>
        <w:rPr>
          <w:rFonts w:ascii="Liberation Sans" w:hAnsi="Liberation Sans" w:eastAsia="Liberation Sans" w:cs="Liberation Sans"/>
          <w:sz w:val="24"/>
        </w:rPr>
      </w:r>
      <w:r>
        <w:rPr>
          <w:rFonts w:ascii="Liberation Sans" w:hAnsi="Liberation Sans" w:eastAsia="Liberation Sans" w:cs="Liberation Sans"/>
          <w:sz w:val="24"/>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rPr>
      </w:pP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r>
        <w:rPr>
          <w:rFonts w:ascii="Liberation Sans" w:hAnsi="Liberation Sans" w:eastAsia="Liberation Sans" w:cs="Liberation Sans"/>
          <w:sz w:val="24"/>
          <w:szCs w:val="24"/>
        </w:rPr>
      </w:r>
    </w:p>
    <w:p>
      <w:pPr>
        <w:pStyle w:val="907"/>
        <w:numPr>
          <w:ilvl w:val="0"/>
          <w:numId w:val="8"/>
        </w:numPr>
        <w:pBdr>
          <w:top w:val="none" w:color="000000" w:sz="4" w:space="0"/>
          <w:left w:val="none" w:color="000000" w:sz="4" w:space="0"/>
          <w:bottom w:val="none" w:color="000000" w:sz="4" w:space="0"/>
          <w:right w:val="none" w:color="000000" w:sz="4" w:space="0"/>
        </w:pBdr>
        <w:shd w:val="clear" w:color="ffffff" w:fill="ffffff"/>
        <w:spacing/>
        <w:ind w:right="0"/>
        <w:jc w:val="both"/>
        <w:rPr/>
      </w:pPr>
      <w:r>
        <w:rPr>
          <w:rFonts w:ascii="Liberation Sans" w:hAnsi="Liberation Sans" w:eastAsia="Liberation Sans" w:cs="Liberation Sans"/>
          <w:color w:val="000000"/>
          <w:sz w:val="24"/>
        </w:rPr>
        <w:t xml:space="preserve">Anotar el código y generar la documentación usando un paquete como Swagger-</w:t>
      </w:r>
      <w:r>
        <w:rPr>
          <w:rFonts w:ascii="Liberation Sans" w:hAnsi="Liberation Sans" w:eastAsia="Liberation Sans" w:cs="Liberation Sans"/>
          <w:color w:val="000000"/>
          <w:sz w:val="24"/>
          <w:u w:val="none"/>
        </w:rPr>
        <w:t xml:space="preserve">PHP</w:t>
      </w:r>
      <w:r>
        <w:rPr>
          <w:rFonts w:ascii="Liberation Sans" w:hAnsi="Liberation Sans" w:eastAsia="Liberation Sans" w:cs="Liberation Sans"/>
          <w:color w:val="000000"/>
          <w:sz w:val="24"/>
        </w:rPr>
        <w:t xml:space="preserve">. </w:t>
      </w:r>
      <w:r/>
    </w:p>
    <w:p>
      <w:pPr>
        <w:pStyle w:val="907"/>
        <w:numPr>
          <w:ilvl w:val="1"/>
          <w:numId w:val="11"/>
        </w:numPr>
        <w:pBdr>
          <w:top w:val="none" w:color="000000" w:sz="4" w:space="0"/>
          <w:left w:val="none" w:color="000000" w:sz="4" w:space="0"/>
          <w:bottom w:val="none" w:color="000000" w:sz="4" w:space="0"/>
          <w:right w:val="none" w:color="000000" w:sz="4" w:space="0"/>
        </w:pBdr>
        <w:shd w:val="clear" w:color="ffffff" w:fill="ffffff"/>
        <w:spacing/>
        <w:ind w:right="0"/>
        <w:jc w:val="both"/>
        <w:rPr>
          <w:rFonts w:ascii="Liberation Sans" w:hAnsi="Liberation Sans" w:eastAsia="Liberation Sans" w:cs="Liberation Sans"/>
          <w:sz w:val="24"/>
        </w:rPr>
      </w:pPr>
      <w:r>
        <w:rPr>
          <w:rFonts w:ascii="Liberation Sans" w:hAnsi="Liberation Sans" w:eastAsia="Liberation Sans" w:cs="Liberation Sans"/>
          <w:color w:val="000000"/>
          <w:sz w:val="24"/>
        </w:rPr>
        <w:t xml:space="preserve">¿En que formato se escribe la documentación del </w:t>
      </w:r>
      <w:r>
        <w:rPr>
          <w:rFonts w:ascii="Liberation Sans" w:hAnsi="Liberation Sans" w:eastAsia="Liberation Sans" w:cs="Liberation Sans"/>
          <w:color w:val="000000"/>
          <w:sz w:val="24"/>
          <w:u w:val="none"/>
        </w:rPr>
        <w:t xml:space="preserve">API</w:t>
      </w:r>
      <w:r>
        <w:rPr>
          <w:rFonts w:ascii="Liberation Sans" w:hAnsi="Liberation Sans" w:eastAsia="Liberation Sans" w:cs="Liberation Sans"/>
          <w:color w:val="000000"/>
          <w:sz w:val="24"/>
        </w:rPr>
        <w:t xml:space="preserve">?</w:t>
      </w:r>
      <w:r>
        <w:rPr>
          <w:rFonts w:ascii="Liberation Sans" w:hAnsi="Liberation Sans" w:eastAsia="Liberation Sans" w:cs="Liberation Sans"/>
          <w:sz w:val="24"/>
        </w:rPr>
      </w:r>
      <w:r>
        <w:rPr>
          <w:rFonts w:ascii="Liberation Sans" w:hAnsi="Liberation Sans" w:eastAsia="Liberation Sans" w:cs="Liberation Sans"/>
          <w:sz w:val="24"/>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rPr>
      </w:pPr>
      <w:r>
        <w:rPr>
          <w:rFonts w:ascii="Liberation Sans" w:hAnsi="Liberation Sans" w:eastAsia="Liberation Sans" w:cs="Liberation Sans"/>
          <w:sz w:val="24"/>
          <w:highlight w:val="none"/>
        </w:rPr>
      </w:r>
      <w:r>
        <w:rPr>
          <w:rFonts w:ascii="Liberation Sans" w:hAnsi="Liberation Sans" w:eastAsia="Liberation Sans" w:cs="Liberation Sans"/>
          <w:sz w:val="24"/>
          <w:highlight w:val="none"/>
        </w:rPr>
        <w:t xml:space="preserve">Los documentos Swagger pueden estar en formato JSON o YAML. Por convención, el archivo de especificación de Swagger se llama swagger.json. </w:t>
      </w:r>
      <w:r>
        <w:rPr>
          <w:rFonts w:ascii="Liberation Sans" w:hAnsi="Liberation Sans" w:eastAsia="Liberation Sans" w:cs="Liberation Sans"/>
          <w:sz w:val="24"/>
          <w:highlight w:val="none"/>
        </w:rPr>
      </w:r>
      <w:r>
        <w:rPr>
          <w:rFonts w:ascii="Liberation Sans" w:hAnsi="Liberation Sans" w:eastAsia="Liberation Sans" w:cs="Liberation Sans"/>
          <w:sz w:val="24"/>
          <w:highlight w:val="none"/>
        </w:rPr>
      </w:r>
    </w:p>
    <w:p>
      <w:pPr>
        <w:pStyle w:val="907"/>
        <w:numPr>
          <w:ilvl w:val="1"/>
          <w:numId w:val="11"/>
        </w:numPr>
        <w:pBdr>
          <w:top w:val="none" w:color="000000" w:sz="4" w:space="0"/>
          <w:left w:val="none" w:color="000000" w:sz="4" w:space="0"/>
          <w:bottom w:val="none" w:color="000000" w:sz="4" w:space="0"/>
          <w:right w:val="none" w:color="000000" w:sz="4" w:space="0"/>
        </w:pBdr>
        <w:shd w:val="clear" w:color="ffffff" w:fill="ffffff"/>
        <w:spacing/>
        <w:ind w:right="0"/>
        <w:jc w:val="both"/>
        <w:rPr>
          <w:rFonts w:ascii="Liberation Sans" w:hAnsi="Liberation Sans" w:eastAsia="Liberation Sans" w:cs="Liberation Sans"/>
          <w:sz w:val="24"/>
        </w:rPr>
      </w:pPr>
      <w:r>
        <w:rPr>
          <w:rFonts w:ascii="Liberation Sans" w:hAnsi="Liberation Sans" w:eastAsia="Liberation Sans" w:cs="Liberation Sans"/>
          <w:color w:val="000000"/>
          <w:sz w:val="24"/>
        </w:rPr>
        <w:t xml:space="preserve">¿Qué archivos tienes que crear o que hay que añadir en el código?</w:t>
      </w:r>
      <w:r>
        <w:rPr>
          <w:rFonts w:ascii="Liberation Sans" w:hAnsi="Liberation Sans" w:eastAsia="Liberation Sans" w:cs="Liberation Sans"/>
          <w:sz w:val="24"/>
        </w:rPr>
      </w:r>
      <w:r>
        <w:rPr>
          <w:rFonts w:ascii="Liberation Sans" w:hAnsi="Liberation Sans" w:eastAsia="Liberation Sans" w:cs="Liberation Sans"/>
          <w:sz w:val="24"/>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rPr>
      </w:pPr>
      <w:r>
        <w:rPr>
          <w:rFonts w:ascii="Liberation Sans" w:hAnsi="Liberation Sans" w:eastAsia="Liberation Sans" w:cs="Liberation Sans"/>
          <w:sz w:val="24"/>
          <w:highlight w:val="none"/>
        </w:rPr>
        <w:t xml:space="preserve">Lo primero que debemos hacer es instalar mediante composer Swagger </w:t>
      </w:r>
      <w:r>
        <w:rPr>
          <w:rFonts w:ascii="Liberation Sans" w:hAnsi="Liberation Sans" w:eastAsia="Liberation Sans" w:cs="Liberation Sans"/>
          <w:sz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highlight w:val="none"/>
        </w:rPr>
      </w:pPr>
      <w:r>
        <w:rPr>
          <w:rFonts w:ascii="Liberation Sans" w:hAnsi="Liberation Sans" w:eastAsia="Liberation Sans" w:cs="Liberation Sans"/>
          <w:sz w:val="24"/>
          <w:highlight w:val="none"/>
        </w:rPr>
        <w:t xml:space="preserve">En este caso trabajamos sobre el c</w:t>
      </w:r>
      <w:r>
        <w:rPr>
          <w:rFonts w:ascii="Liberation Sans" w:hAnsi="Liberation Sans" w:eastAsia="Liberation Sans" w:cs="Liberation Sans"/>
          <w:sz w:val="24"/>
          <w:highlight w:val="none"/>
        </w:rPr>
        <w:t xml:space="preserve">ódigo de forma similar a c</w:t>
      </w:r>
      <w:r>
        <w:rPr>
          <w:rFonts w:ascii="Liberation Sans" w:hAnsi="Liberation Sans" w:eastAsia="Liberation Sans" w:cs="Liberation Sans"/>
          <w:sz w:val="24"/>
          <w:highlight w:val="none"/>
        </w:rPr>
        <w:t xml:space="preserve">ómo lo har</w:t>
      </w:r>
      <w:r>
        <w:rPr>
          <w:rFonts w:ascii="Liberation Sans" w:hAnsi="Liberation Sans" w:eastAsia="Liberation Sans" w:cs="Liberation Sans"/>
          <w:sz w:val="24"/>
          <w:highlight w:val="none"/>
        </w:rPr>
        <w:t xml:space="preserve">íamos con phpDocumentor, mediante anotaciones sobre nuestro c</w:t>
      </w:r>
      <w:r>
        <w:rPr>
          <w:rFonts w:ascii="Liberation Sans" w:hAnsi="Liberation Sans" w:eastAsia="Liberation Sans" w:cs="Liberation Sans"/>
          <w:sz w:val="24"/>
          <w:highlight w:val="none"/>
        </w:rPr>
        <w:t xml:space="preserve">ódigo, algunos ejemplos son:</w:t>
      </w:r>
      <w:r>
        <w:rPr>
          <w:rFonts w:ascii="Liberation Sans" w:hAnsi="Liberation Sans" w:eastAsia="Liberation Sans" w:cs="Liberation Sans"/>
          <w:sz w:val="24"/>
          <w:highlight w:val="none"/>
        </w:rPr>
      </w:r>
    </w:p>
    <w:p>
      <w:pPr>
        <w:pBdr>
          <w:top w:val="none" w:color="000000" w:sz="4" w:space="0"/>
          <w:left w:val="none" w:color="000000" w:sz="4" w:space="0"/>
          <w:bottom w:val="none" w:color="000000" w:sz="4" w:space="0"/>
          <w:right w:val="none" w:color="000000" w:sz="4" w:space="0"/>
        </w:pBdr>
        <w:shd w:val="clear" w:color="f9f9f9" w:fill="f9f9f9"/>
        <w:spacing/>
        <w:ind w:right="0" w:firstLine="708" w:left="0"/>
        <w:rPr/>
      </w:pPr>
      <w:r>
        <w:rPr>
          <w:rFonts w:ascii="Courier New" w:hAnsi="Courier New" w:eastAsia="Courier New" w:cs="Courier New"/>
          <w:color w:val="222222"/>
          <w:sz w:val="30"/>
          <w:highlight w:val="none"/>
        </w:rPr>
        <w:t xml:space="preserve">@OA\Info</w:t>
      </w:r>
      <w:r/>
    </w:p>
    <w:p>
      <w:pPr>
        <w:pBdr>
          <w:top w:val="none" w:color="000000" w:sz="4" w:space="0"/>
          <w:left w:val="none" w:color="000000" w:sz="4" w:space="0"/>
          <w:bottom w:val="none" w:color="000000" w:sz="4" w:space="0"/>
          <w:right w:val="none" w:color="000000" w:sz="4" w:space="0"/>
        </w:pBdr>
        <w:shd w:val="clear" w:color="f9f9f9" w:fill="f9f9f9"/>
        <w:spacing/>
        <w:ind w:right="0" w:firstLine="708" w:left="0"/>
        <w:rPr/>
      </w:pPr>
      <w:r>
        <w:rPr>
          <w:rFonts w:ascii="Courier New" w:hAnsi="Courier New" w:eastAsia="Courier New" w:cs="Courier New"/>
          <w:color w:val="222222"/>
          <w:sz w:val="30"/>
          <w:highlight w:val="none"/>
        </w:rPr>
        <w:t xml:space="preserve">@OA\License</w:t>
      </w:r>
      <w:r/>
    </w:p>
    <w:p>
      <w:pPr>
        <w:pBdr>
          <w:top w:val="none" w:color="000000" w:sz="4" w:space="0"/>
          <w:left w:val="none" w:color="000000" w:sz="4" w:space="0"/>
          <w:bottom w:val="none" w:color="000000" w:sz="4" w:space="0"/>
          <w:right w:val="none" w:color="000000" w:sz="4" w:space="0"/>
        </w:pBdr>
        <w:shd w:val="clear" w:color="f9f9f9" w:fill="f9f9f9"/>
        <w:spacing/>
        <w:ind w:right="0" w:firstLine="708" w:left="0"/>
        <w:rPr/>
      </w:pPr>
      <w:r>
        <w:rPr>
          <w:rFonts w:ascii="Courier New" w:hAnsi="Courier New" w:eastAsia="Courier New" w:cs="Courier New"/>
          <w:color w:val="222222"/>
          <w:sz w:val="30"/>
          <w:highlight w:val="none"/>
        </w:rPr>
        <w:t xml:space="preserve">@OA\Tag</w:t>
      </w:r>
      <w:r/>
    </w:p>
    <w:p>
      <w:pPr>
        <w:pBdr>
          <w:top w:val="none" w:color="000000" w:sz="4" w:space="0"/>
          <w:left w:val="none" w:color="000000" w:sz="4" w:space="0"/>
          <w:bottom w:val="none" w:color="000000" w:sz="4" w:space="0"/>
          <w:right w:val="none" w:color="000000" w:sz="4" w:space="0"/>
        </w:pBdr>
        <w:shd w:val="clear" w:color="f9f9f9" w:fill="f9f9f9"/>
        <w:spacing/>
        <w:ind w:right="0" w:firstLine="708" w:left="0"/>
        <w:rPr/>
      </w:pPr>
      <w:r>
        <w:rPr>
          <w:rFonts w:ascii="Courier New" w:hAnsi="Courier New" w:eastAsia="Courier New" w:cs="Courier New"/>
          <w:color w:val="222222"/>
          <w:sz w:val="30"/>
          <w:highlight w:val="none"/>
        </w:rPr>
        <w:t xml:space="preserve">@OA\Server</w:t>
      </w:r>
      <w:r/>
    </w:p>
    <w:p>
      <w:pPr>
        <w:pBdr>
          <w:top w:val="none" w:color="000000" w:sz="4" w:space="0"/>
          <w:left w:val="none" w:color="000000" w:sz="4" w:space="0"/>
          <w:bottom w:val="none" w:color="000000" w:sz="4" w:space="0"/>
          <w:right w:val="none" w:color="000000" w:sz="4" w:space="0"/>
        </w:pBdr>
        <w:shd w:val="clear" w:color="f9f9f9" w:fill="f9f9f9"/>
        <w:spacing/>
        <w:ind w:right="0" w:firstLine="708" w:left="0"/>
        <w:rPr/>
      </w:pPr>
      <w:r>
        <w:rPr>
          <w:rFonts w:ascii="Courier New" w:hAnsi="Courier New" w:eastAsia="Courier New" w:cs="Courier New"/>
          <w:color w:val="222222"/>
          <w:sz w:val="30"/>
          <w:highlight w:val="none"/>
        </w:rPr>
        <w:t xml:space="preserve">@OA\SecurityScheme</w:t>
      </w:r>
      <w:r/>
    </w:p>
    <w:p>
      <w:pPr>
        <w:pBdr>
          <w:top w:val="none" w:color="000000" w:sz="4" w:space="0"/>
          <w:left w:val="none" w:color="000000" w:sz="4" w:space="0"/>
          <w:bottom w:val="none" w:color="000000" w:sz="4" w:space="0"/>
          <w:right w:val="none" w:color="000000" w:sz="4" w:space="0"/>
        </w:pBdr>
        <w:shd w:val="clear" w:color="f9f9f9" w:fill="f9f9f9"/>
        <w:spacing/>
        <w:ind w:right="0" w:firstLine="708" w:left="0"/>
        <w:rPr/>
      </w:pPr>
      <w:r>
        <w:rPr>
          <w:rFonts w:ascii="Courier New" w:hAnsi="Courier New" w:eastAsia="Courier New" w:cs="Courier New"/>
          <w:color w:val="222222"/>
          <w:sz w:val="30"/>
          <w:highlight w:val="none"/>
        </w:rPr>
        <w:t xml:space="preserve">@OA\RequestBody</w:t>
      </w:r>
      <w:r/>
    </w:p>
    <w:p>
      <w:pPr>
        <w:pBdr>
          <w:top w:val="none" w:color="000000" w:sz="4" w:space="0"/>
          <w:left w:val="none" w:color="000000" w:sz="4" w:space="0"/>
          <w:bottom w:val="none" w:color="000000" w:sz="4" w:space="0"/>
          <w:right w:val="none" w:color="000000" w:sz="4" w:space="0"/>
        </w:pBdr>
        <w:shd w:val="clear" w:color="f9f9f9" w:fill="f9f9f9"/>
        <w:spacing/>
        <w:ind w:right="0" w:firstLine="708" w:left="0"/>
        <w:rPr/>
      </w:pPr>
      <w:r>
        <w:rPr>
          <w:rFonts w:ascii="Courier New" w:hAnsi="Courier New" w:eastAsia="Courier New" w:cs="Courier New"/>
          <w:color w:val="222222"/>
          <w:sz w:val="30"/>
          <w:highlight w:val="none"/>
        </w:rPr>
        <w:t xml:space="preserve">@OA\Property</w:t>
      </w:r>
      <w:r/>
    </w:p>
    <w:p>
      <w:pPr>
        <w:pBdr>
          <w:top w:val="none" w:color="000000" w:sz="4" w:space="0"/>
          <w:left w:val="none" w:color="000000" w:sz="4" w:space="0"/>
          <w:bottom w:val="none" w:color="000000" w:sz="4" w:space="0"/>
          <w:right w:val="none" w:color="000000" w:sz="4" w:space="0"/>
        </w:pBdr>
        <w:shd w:val="clear" w:color="f9f9f9" w:fill="f9f9f9"/>
        <w:spacing/>
        <w:ind w:right="0" w:firstLine="708" w:left="0"/>
        <w:rPr/>
      </w:pPr>
      <w:r>
        <w:rPr>
          <w:rFonts w:ascii="Courier New" w:hAnsi="Courier New" w:eastAsia="Courier New" w:cs="Courier New"/>
          <w:color w:val="222222"/>
          <w:sz w:val="30"/>
          <w:highlight w:val="none"/>
        </w:rPr>
        <w:t xml:space="preserve">@OA\Get</w:t>
      </w:r>
      <w:r/>
    </w:p>
    <w:p>
      <w:pPr>
        <w:pBdr>
          <w:top w:val="none" w:color="000000" w:sz="4" w:space="0"/>
          <w:left w:val="none" w:color="000000" w:sz="4" w:space="0"/>
          <w:bottom w:val="none" w:color="000000" w:sz="4" w:space="0"/>
          <w:right w:val="none" w:color="000000" w:sz="4" w:space="0"/>
        </w:pBdr>
        <w:shd w:val="clear" w:color="f9f9f9" w:fill="f9f9f9"/>
        <w:spacing/>
        <w:ind w:right="0" w:firstLine="708" w:left="0"/>
        <w:rPr/>
      </w:pPr>
      <w:r>
        <w:rPr>
          <w:rFonts w:ascii="Courier New" w:hAnsi="Courier New" w:eastAsia="Courier New" w:cs="Courier New"/>
          <w:color w:val="222222"/>
          <w:sz w:val="30"/>
          <w:highlight w:val="none"/>
        </w:rPr>
        <w:t xml:space="preserve">@OA\Post</w:t>
      </w: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highlight w:val="none"/>
        </w:rPr>
      </w:pPr>
      <w:r>
        <w:rPr>
          <w:rFonts w:ascii="Courier New" w:hAnsi="Courier New" w:eastAsia="Courier New" w:cs="Courier New"/>
          <w:color w:val="222222"/>
          <w:sz w:val="30"/>
          <w:highlight w:val="none"/>
        </w:rPr>
        <w:t xml:space="preserve">@OA\Put</w:t>
        <w:br/>
      </w:r>
      <w:r>
        <w:rPr>
          <w:rFonts w:ascii="Liberation Sans" w:hAnsi="Liberation Sans" w:eastAsia="Liberation Sans" w:cs="Liberation Sans"/>
          <w:sz w:val="24"/>
          <w:szCs w:val="24"/>
          <w:highlight w:val="none"/>
        </w:rPr>
        <w:t xml:space="preserve">o mediante</w:t>
      </w:r>
      <w:r>
        <w:rPr>
          <w:rFonts w:ascii="Liberation Sans" w:hAnsi="Liberation Sans" w:eastAsia="Liberation Sans" w:cs="Liberation Sans"/>
          <w:sz w:val="24"/>
          <w:szCs w:val="24"/>
          <w:highlight w:val="none"/>
        </w:rPr>
        <w:t xml:space="preserve"> atributos (forma actual).</w:t>
      </w:r>
      <w:r>
        <w:rPr>
          <w:rFonts w:ascii="Courier New" w:hAnsi="Courier New" w:eastAsia="Courier New" w:cs="Courier New"/>
          <w:color w:val="222222"/>
          <w:sz w:val="30"/>
          <w:szCs w:val="30"/>
          <w:highlight w:val="none"/>
        </w:rPr>
      </w:r>
    </w:p>
    <w:p>
      <w:pPr>
        <w:pBdr>
          <w:top w:val="none" w:color="000000" w:sz="4" w:space="0"/>
          <w:left w:val="none" w:color="000000" w:sz="4" w:space="0"/>
          <w:bottom w:val="none" w:color="000000" w:sz="4" w:space="0"/>
          <w:right w:val="none" w:color="000000" w:sz="4" w:space="0"/>
        </w:pBdr>
        <w:shd w:val="clear" w:color="f9f9f9" w:fill="f9f9f9"/>
        <w:spacing/>
        <w:ind w:right="0" w:firstLine="708" w:left="0"/>
        <w:rPr>
          <w:rFonts w:ascii="Courier New" w:hAnsi="Courier New" w:eastAsia="Courier New" w:cs="Courier New"/>
          <w:color w:val="222222"/>
          <w:sz w:val="30"/>
          <w:szCs w:val="30"/>
          <w:highlight w:val="none"/>
          <w14:ligatures w14:val="none"/>
        </w:rPr>
      </w:pPr>
      <w:r>
        <w:rPr>
          <w:rFonts w:ascii="Courier New" w:hAnsi="Courier New" w:eastAsia="Courier New" w:cs="Courier New"/>
          <w:color w:val="222222"/>
          <w:sz w:val="30"/>
          <w:szCs w:val="30"/>
          <w:highlight w:val="none"/>
        </w:rPr>
      </w:r>
      <w:r>
        <w:rPr>
          <w:rFonts w:ascii="Courier New" w:hAnsi="Courier New" w:eastAsia="Courier New" w:cs="Courier New"/>
          <w:color w:val="222222"/>
          <w:sz w:val="30"/>
          <w:szCs w:val="30"/>
          <w:highlight w:val="none"/>
        </w:rPr>
        <w:t xml:space="preserve">#[OA\Info(title: "My First API", version: "0.1")]</w:t>
      </w:r>
      <w:r>
        <w:rPr>
          <w:rFonts w:ascii="Courier New" w:hAnsi="Courier New" w:eastAsia="Courier New" w:cs="Courier New"/>
          <w:color w:val="222222"/>
          <w:sz w:val="30"/>
          <w:szCs w:val="30"/>
          <w:highlight w:val="none"/>
        </w:rPr>
      </w:r>
      <w:r>
        <w:rPr>
          <w:rFonts w:ascii="Courier New" w:hAnsi="Courier New" w:eastAsia="Courier New" w:cs="Courier New"/>
          <w:color w:val="222222"/>
          <w:sz w:val="30"/>
          <w:szCs w:val="30"/>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highlight w:val="none"/>
          <w14:ligatures w14:val="none"/>
        </w:rPr>
      </w:pPr>
      <w:r>
        <w:rPr>
          <w:rFonts w:ascii="Liberation Sans" w:hAnsi="Liberation Sans" w:eastAsia="Liberation Sans" w:cs="Liberation Sans"/>
          <w:sz w:val="24"/>
          <w:szCs w:val="24"/>
          <w:highlight w:val="none"/>
        </w:rPr>
        <w:t xml:space="preserve">Una vez comentada nuestra API podemos generar la domentaci</w:t>
      </w:r>
      <w:r>
        <w:rPr>
          <w:rFonts w:ascii="Liberation Sans" w:hAnsi="Liberation Sans" w:eastAsia="Liberation Sans" w:cs="Liberation Sans"/>
          <w:sz w:val="24"/>
          <w:szCs w:val="24"/>
          <w:highlight w:val="none"/>
        </w:rPr>
        <w:t xml:space="preserve">ón</w:t>
      </w:r>
      <w:r>
        <w:rPr>
          <w:rFonts w:ascii="Liberation Sans" w:hAnsi="Liberation Sans" w:eastAsia="Liberation Sans" w:cs="Liberation Sans"/>
          <w:sz w:val="24"/>
          <w:szCs w:val="24"/>
          <w:highlight w:val="none"/>
        </w:rPr>
      </w:r>
      <w:r>
        <w:rPr>
          <w:rFonts w:ascii="Liberation Sans" w:hAnsi="Liberation Sans" w:eastAsia="Liberation Sans" w:cs="Liberation Sans"/>
          <w:sz w:val="24"/>
          <w:szCs w:val="24"/>
          <w:highlight w:val="none"/>
        </w:rPr>
      </w:r>
    </w:p>
    <w:p>
      <w:pPr>
        <w:pBdr>
          <w:top w:val="none" w:color="000000" w:sz="4" w:space="0"/>
          <w:left w:val="none" w:color="000000" w:sz="4" w:space="0"/>
          <w:bottom w:val="none" w:color="000000" w:sz="4" w:space="0"/>
          <w:right w:val="none" w:color="000000" w:sz="4" w:space="0"/>
        </w:pBdr>
        <w:shd w:val="clear" w:color="f9f9f9" w:fill="f9f9f9"/>
        <w:spacing/>
        <w:ind w:right="0" w:firstLine="708" w:left="0"/>
        <w:rPr>
          <w:rFonts w:ascii="Courier New" w:hAnsi="Courier New" w:eastAsia="Courier New" w:cs="Courier New"/>
          <w:color w:val="222222"/>
          <w:sz w:val="30"/>
          <w:szCs w:val="30"/>
          <w:highlight w:val="none"/>
          <w14:ligatures w14:val="none"/>
        </w:rPr>
      </w:pPr>
      <w:r>
        <w:rPr>
          <w:rFonts w:ascii="Courier New" w:hAnsi="Courier New" w:eastAsia="Courier New" w:cs="Courier New"/>
          <w:color w:val="222222"/>
          <w:sz w:val="30"/>
          <w:szCs w:val="30"/>
          <w:highlight w:val="none"/>
        </w:rPr>
      </w:r>
      <w:r>
        <w:rPr>
          <w:rFonts w:ascii="Courier New" w:hAnsi="Courier New" w:eastAsia="Courier New" w:cs="Courier New"/>
          <w:color w:val="222222"/>
          <w:sz w:val="30"/>
          <w:szCs w:val="30"/>
          <w:highlight w:val="none"/>
        </w:rPr>
        <w:t xml:space="preserve">./vendor/bin/openapi src -o openapi.yaml</w:t>
      </w:r>
      <w:r>
        <w:rPr>
          <w:rFonts w:ascii="Courier New" w:hAnsi="Courier New" w:eastAsia="Courier New" w:cs="Courier New"/>
          <w:color w:val="222222"/>
          <w:sz w:val="30"/>
          <w:szCs w:val="30"/>
          <w:highlight w:val="none"/>
        </w:rPr>
      </w:r>
      <w:r>
        <w:rPr>
          <w:rFonts w:ascii="Courier New" w:hAnsi="Courier New" w:eastAsia="Courier New" w:cs="Courier New"/>
          <w:color w:val="222222"/>
          <w:sz w:val="30"/>
          <w:szCs w:val="30"/>
          <w:highlight w:val="none"/>
        </w:rPr>
      </w:r>
    </w:p>
    <w:p>
      <w:pPr>
        <w:pStyle w:val="907"/>
        <w:numPr>
          <w:ilvl w:val="1"/>
          <w:numId w:val="11"/>
        </w:numPr>
        <w:pBdr>
          <w:top w:val="none" w:color="000000" w:sz="4" w:space="0"/>
          <w:left w:val="none" w:color="000000" w:sz="4" w:space="0"/>
          <w:bottom w:val="none" w:color="000000" w:sz="4" w:space="0"/>
          <w:right w:val="none" w:color="000000" w:sz="4" w:space="0"/>
        </w:pBdr>
        <w:shd w:val="clear" w:color="ffffff" w:fill="ffffff"/>
        <w:spacing/>
        <w:ind w:right="0"/>
        <w:jc w:val="both"/>
        <w:rPr>
          <w:rFonts w:ascii="Liberation Sans" w:hAnsi="Liberation Sans" w:eastAsia="Liberation Sans" w:cs="Liberation Sans"/>
          <w:sz w:val="24"/>
        </w:rPr>
      </w:pPr>
      <w:r>
        <w:rPr>
          <w:rFonts w:ascii="Liberation Sans" w:hAnsi="Liberation Sans" w:eastAsia="Liberation Sans" w:cs="Liberation Sans"/>
          <w:color w:val="000000"/>
          <w:sz w:val="24"/>
        </w:rPr>
        <w:t xml:space="preserve">¿Qué herramientas necesitas para mostrar la documentación de forma elegante?</w:t>
      </w:r>
      <w:r>
        <w:rPr>
          <w:rFonts w:ascii="Liberation Sans" w:hAnsi="Liberation Sans" w:eastAsia="Liberation Sans" w:cs="Liberation Sans"/>
          <w:sz w:val="24"/>
        </w:rPr>
      </w:r>
      <w:r>
        <w:rPr>
          <w:rFonts w:ascii="Liberation Sans" w:hAnsi="Liberation Sans" w:eastAsia="Liberation Sans" w:cs="Liberation Sans"/>
          <w:sz w:val="24"/>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highlight w:val="none"/>
          <w14:ligatures w14:val="none"/>
        </w:rPr>
      </w:pPr>
      <w:r>
        <w:rPr>
          <w:rFonts w:ascii="Liberation Sans" w:hAnsi="Liberation Sans" w:eastAsia="Liberation Sans" w:cs="Liberation Sans"/>
          <w:sz w:val="24"/>
          <w:szCs w:val="24"/>
          <w:highlight w:val="none"/>
        </w:rPr>
        <w:t xml:space="preserve">Alguna herramienta UI para desarrollar API o alg</w:t>
      </w:r>
      <w:r>
        <w:rPr>
          <w:rFonts w:ascii="Liberation Sans" w:hAnsi="Liberation Sans" w:eastAsia="Liberation Sans" w:cs="Liberation Sans"/>
          <w:sz w:val="24"/>
          <w:szCs w:val="24"/>
          <w:highlight w:val="none"/>
        </w:rPr>
        <w:t xml:space="preserve">una herramienta que genera documentación de API en PHP</w:t>
      </w:r>
      <w:r>
        <w:rPr>
          <w:rFonts w:ascii="Liberation Sans" w:hAnsi="Liberation Sans" w:eastAsia="Liberation Sans" w:cs="Liberation Sans"/>
          <w:sz w:val="24"/>
          <w:szCs w:val="24"/>
          <w:highlight w:val="none"/>
        </w:rPr>
        <w:t xml:space="preserve">, como por ejemplo </w:t>
      </w:r>
      <w:r>
        <w:rPr>
          <w:rFonts w:ascii="Liberation Sans" w:hAnsi="Liberation Sans" w:eastAsia="Liberation Sans" w:cs="Liberation Sans"/>
          <w:sz w:val="24"/>
          <w:szCs w:val="24"/>
          <w:highlight w:val="none"/>
        </w:rPr>
        <w:t xml:space="preserve">Swagger-PHP.</w:t>
      </w:r>
      <w:r>
        <w:rPr>
          <w:rFonts w:ascii="Liberation Sans" w:hAnsi="Liberation Sans" w:eastAsia="Liberation Sans" w:cs="Liberation Sans"/>
          <w:sz w:val="24"/>
          <w:szCs w:val="24"/>
          <w:highlight w:val="none"/>
        </w:rPr>
        <w:t xml:space="preserve"> Una vez generada la documentaci</w:t>
      </w:r>
      <w:r>
        <w:rPr>
          <w:rFonts w:ascii="Liberation Sans" w:hAnsi="Liberation Sans" w:eastAsia="Liberation Sans" w:cs="Liberation Sans"/>
          <w:sz w:val="24"/>
          <w:szCs w:val="24"/>
          <w:highlight w:val="none"/>
        </w:rPr>
        <w:t xml:space="preserve">ón con cualquiera de estos m</w:t>
      </w:r>
      <w:r>
        <w:rPr>
          <w:rFonts w:ascii="Liberation Sans" w:hAnsi="Liberation Sans" w:eastAsia="Liberation Sans" w:cs="Liberation Sans"/>
          <w:sz w:val="24"/>
          <w:szCs w:val="24"/>
          <w:highlight w:val="none"/>
        </w:rPr>
        <w:t xml:space="preserve">étodos</w:t>
      </w:r>
      <w:r>
        <w:rPr>
          <w:rFonts w:ascii="Liberation Sans" w:hAnsi="Liberation Sans" w:eastAsia="Liberation Sans" w:cs="Liberation Sans"/>
          <w:sz w:val="24"/>
          <w:szCs w:val="24"/>
          <w:highlight w:val="none"/>
        </w:rPr>
        <w:t xml:space="preserve"> el resultado lo podemos ver desde cualquier navegador que tenga acceso a la API.</w:t>
      </w:r>
      <w:r>
        <w:rPr>
          <w:rFonts w:ascii="Liberation Sans" w:hAnsi="Liberation Sans" w:eastAsia="Liberation Sans" w:cs="Liberation Sans"/>
          <w:sz w:val="24"/>
          <w:szCs w:val="24"/>
          <w:highlight w:val="none"/>
          <w14:ligatures w14:val="none"/>
        </w:rPr>
      </w:r>
      <w:r>
        <w:rPr>
          <w:rFonts w:ascii="Liberation Sans" w:hAnsi="Liberation Sans" w:eastAsia="Liberation Sans" w:cs="Liberation Sans"/>
          <w:sz w:val="24"/>
          <w:szCs w:val="24"/>
          <w:highlight w:val="none"/>
          <w14:ligatures w14: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highlight w:val="none"/>
        </w:rPr>
      </w:pPr>
      <w:r>
        <w:rPr>
          <w:rFonts w:ascii="Liberation Sans" w:hAnsi="Liberation Sans" w:eastAsia="Liberation Sans" w:cs="Liberation Sans"/>
          <w:sz w:val="24"/>
          <w:highlight w:val="none"/>
        </w:rPr>
      </w:r>
      <w:r>
        <w:rPr>
          <w:rFonts w:ascii="Liberation Sans" w:hAnsi="Liberation Sans" w:eastAsia="Liberation Sans" w:cs="Liberation Sans"/>
          <w:sz w:val="24"/>
          <w:highlight w:val="none"/>
        </w:rPr>
        <w:t xml:space="preserve"> En la siguiente captura podemos ver un ejemplo de como se ver</w:t>
      </w:r>
      <w:r>
        <w:rPr>
          <w:rFonts w:ascii="Liberation Sans" w:hAnsi="Liberation Sans" w:eastAsia="Liberation Sans" w:cs="Liberation Sans"/>
          <w:sz w:val="24"/>
          <w:highlight w:val="none"/>
        </w:rPr>
        <w:t xml:space="preserve">ía</w:t>
      </w:r>
      <w:r>
        <w:rPr>
          <w:rFonts w:ascii="Liberation Sans" w:hAnsi="Liberation Sans" w:eastAsia="Liberation Sans" w:cs="Liberation Sans"/>
          <w:sz w:val="24"/>
          <w:szCs w:val="24"/>
          <w:highlight w:val="none"/>
        </w:rPr>
      </w:r>
      <w:r>
        <w:rPr>
          <w:rFonts w:ascii="Liberation Sans" w:hAnsi="Liberation Sans" w:eastAsia="Liberation Sans" w:cs="Liberation Sans"/>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rPr>
      </w:pPr>
      <w:r>
        <w:rPr>
          <w:rFonts w:ascii="Liberation Sans" w:hAnsi="Liberation Sans" w:eastAsia="Liberation Sans" w:cs="Liberation Sans"/>
          <w:sz w:val="24"/>
          <w:highlight w:val="none"/>
        </w:rPr>
      </w:r>
      <w:r>
        <mc:AlternateContent>
          <mc:Choice Requires="wpg">
            <w:drawing>
              <wp:inline xmlns:wp="http://schemas.openxmlformats.org/drawingml/2006/wordprocessingDrawing" distT="0" distB="0" distL="0" distR="0">
                <wp:extent cx="5940425" cy="250212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61860" name=""/>
                        <pic:cNvPicPr>
                          <a:picLocks noChangeAspect="1"/>
                        </pic:cNvPicPr>
                        <pic:nvPr/>
                      </pic:nvPicPr>
                      <pic:blipFill>
                        <a:blip r:embed="rId13"/>
                        <a:stretch/>
                      </pic:blipFill>
                      <pic:spPr bwMode="auto">
                        <a:xfrm>
                          <a:off x="0" y="0"/>
                          <a:ext cx="5940424" cy="25021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197.02pt;mso-wrap-distance-left:0.00pt;mso-wrap-distance-top:0.00pt;mso-wrap-distance-right:0.00pt;mso-wrap-distance-bottom:0.00pt;z-index:1;" stroked="false">
                <v:imagedata r:id="rId13" o:title=""/>
                <o:lock v:ext="edit" rotation="t"/>
              </v:shape>
            </w:pict>
          </mc:Fallback>
        </mc:AlternateContent>
      </w:r>
      <w:r>
        <w:rPr>
          <w:rFonts w:ascii="Liberation Sans" w:hAnsi="Liberation Sans" w:eastAsia="Liberation Sans" w:cs="Liberation Sans"/>
          <w:sz w:val="24"/>
          <w:szCs w:val="24"/>
        </w:rPr>
      </w:r>
      <w:r>
        <w:rPr>
          <w:rFonts w:ascii="Liberation Sans" w:hAnsi="Liberation Sans" w:eastAsia="Liberation Sans" w:cs="Liberation Sans"/>
          <w:sz w:val="24"/>
          <w:szCs w:val="24"/>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rPr>
      </w:pPr>
      <w:r>
        <w:rPr>
          <w:rFonts w:ascii="Liberation Sans" w:hAnsi="Liberation Sans" w:eastAsia="Liberation Sans" w:cs="Liberation Sans"/>
          <w:sz w:val="24"/>
          <w:highlight w:val="none"/>
        </w:rPr>
      </w:r>
      <w:r>
        <w:rPr>
          <w:rFonts w:ascii="Liberation Sans" w:hAnsi="Liberation Sans" w:eastAsia="Liberation Sans" w:cs="Liberation Sans"/>
          <w:sz w:val="24"/>
          <w:highlight w:val="none"/>
        </w:rPr>
      </w:r>
    </w:p>
    <w:p>
      <w:pPr>
        <w:pStyle w:val="907"/>
        <w:numPr>
          <w:ilvl w:val="1"/>
          <w:numId w:val="11"/>
        </w:numPr>
        <w:pBdr>
          <w:top w:val="none" w:color="000000" w:sz="4" w:space="0"/>
          <w:left w:val="none" w:color="000000" w:sz="4" w:space="0"/>
          <w:bottom w:val="none" w:color="000000" w:sz="4" w:space="0"/>
          <w:right w:val="none" w:color="000000" w:sz="4" w:space="0"/>
        </w:pBdr>
        <w:shd w:val="clear" w:color="ffffff" w:fill="ffffff"/>
        <w:spacing/>
        <w:ind w:right="0"/>
        <w:jc w:val="both"/>
        <w:rPr>
          <w:rFonts w:ascii="Liberation Sans" w:hAnsi="Liberation Sans" w:eastAsia="Liberation Sans" w:cs="Liberation Sans"/>
          <w:sz w:val="24"/>
        </w:rPr>
      </w:pPr>
      <w:r>
        <w:rPr>
          <w:rFonts w:ascii="Liberation Sans" w:hAnsi="Liberation Sans" w:eastAsia="Liberation Sans" w:cs="Liberation Sans"/>
          <w:color w:val="000000"/>
          <w:sz w:val="24"/>
        </w:rPr>
        <w:t xml:space="preserve">Una vez creada la documentación, ¿qué más podríamos hacer?</w:t>
      </w:r>
      <w:r>
        <w:rPr>
          <w:rFonts w:ascii="Liberation Sans" w:hAnsi="Liberation Sans" w:eastAsia="Liberation Sans" w:cs="Liberation Sans"/>
          <w:sz w:val="24"/>
        </w:rPr>
      </w:r>
      <w:r>
        <w:rPr>
          <w:rFonts w:ascii="Liberation Sans" w:hAnsi="Liberation Sans" w:eastAsia="Liberation Sans" w:cs="Liberation Sans"/>
          <w:sz w:val="24"/>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Cs w:val="24"/>
          <w:highlight w:val="none"/>
          <w14:ligatures w14:val="none"/>
        </w:rPr>
      </w:pPr>
      <w:r>
        <w:rPr>
          <w:rFonts w:ascii="Liberation Sans" w:hAnsi="Liberation Sans" w:eastAsia="Liberation Sans" w:cs="Liberation Sans"/>
          <w:sz w:val="24"/>
          <w:szCs w:val="24"/>
          <w:highlight w:val="none"/>
        </w:rPr>
        <w:t xml:space="preserve">Una vez que se crea la documentación de una API REST, se puede utilizar para: </w:t>
      </w:r>
      <w:r>
        <w:rPr>
          <w:rFonts w:ascii="Liberation Sans" w:hAnsi="Liberation Sans" w:eastAsia="Liberation Sans" w:cs="Liberation Sans"/>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Cs w:val="24"/>
          <w:highlight w:val="none"/>
          <w14:ligatures w14:val="none"/>
        </w:rPr>
      </w:pPr>
      <w:r>
        <w:rPr>
          <w:rFonts w:ascii="Liberation Sans" w:hAnsi="Liberation Sans" w:eastAsia="Liberation Sans" w:cs="Liberation Sans"/>
          <w:sz w:val="24"/>
          <w:szCs w:val="24"/>
          <w:highlight w:val="none"/>
        </w:rPr>
        <w:t xml:space="preserve">Mejorar la experiencia de los usuarios</w:t>
      </w:r>
      <w:r>
        <w:rPr>
          <w:rFonts w:ascii="Liberation Sans" w:hAnsi="Liberation Sans" w:eastAsia="Liberation Sans" w:cs="Liberation Sans"/>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Cs w:val="24"/>
          <w:highlight w:val="none"/>
          <w14:ligatures w14:val="none"/>
        </w:rPr>
      </w:pPr>
      <w:r>
        <w:rPr>
          <w:rFonts w:ascii="Liberation Sans" w:hAnsi="Liberation Sans" w:eastAsia="Liberation Sans" w:cs="Liberation Sans"/>
          <w:sz w:val="24"/>
          <w:szCs w:val="24"/>
          <w:highlight w:val="none"/>
        </w:rPr>
        <w:t xml:space="preserve">Aumentar la adopción de la API</w:t>
      </w:r>
      <w:r>
        <w:rPr>
          <w:rFonts w:ascii="Liberation Sans" w:hAnsi="Liberation Sans" w:eastAsia="Liberation Sans" w:cs="Liberation Sans"/>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Cs w:val="24"/>
          <w:highlight w:val="none"/>
          <w14:ligatures w14:val="none"/>
        </w:rPr>
      </w:pPr>
      <w:r>
        <w:rPr>
          <w:rFonts w:ascii="Liberation Sans" w:hAnsi="Liberation Sans" w:eastAsia="Liberation Sans" w:cs="Liberation Sans"/>
          <w:sz w:val="24"/>
          <w:szCs w:val="24"/>
          <w:highlight w:val="none"/>
        </w:rPr>
        <w:t xml:space="preserve">Identificar oportunidades de mejora</w:t>
      </w:r>
      <w:r>
        <w:rPr>
          <w:rFonts w:ascii="Liberation Sans" w:hAnsi="Liberation Sans" w:eastAsia="Liberation Sans" w:cs="Liberation Sans"/>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Cs w:val="24"/>
          <w:highlight w:val="none"/>
          <w14:ligatures w14:val="none"/>
        </w:rPr>
      </w:pPr>
      <w:r>
        <w:rPr>
          <w:rFonts w:ascii="Liberation Sans" w:hAnsi="Liberation Sans" w:eastAsia="Liberation Sans" w:cs="Liberation Sans"/>
          <w:sz w:val="24"/>
          <w:szCs w:val="24"/>
          <w:highlight w:val="none"/>
        </w:rPr>
        <w:t xml:space="preserve">Automatizar tareas</w:t>
      </w:r>
      <w:r>
        <w:rPr>
          <w:rFonts w:ascii="Liberation Sans" w:hAnsi="Liberation Sans" w:eastAsia="Liberation Sans" w:cs="Liberation Sans"/>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Cs w:val="24"/>
          <w:highlight w:val="none"/>
          <w14:ligatures w14:val="none"/>
        </w:rPr>
      </w:pPr>
      <w:r>
        <w:rPr>
          <w:rFonts w:ascii="Liberation Sans" w:hAnsi="Liberation Sans" w:eastAsia="Liberation Sans" w:cs="Liberation Sans"/>
          <w:sz w:val="24"/>
          <w:szCs w:val="24"/>
          <w:highlight w:val="none"/>
        </w:rPr>
        <w:t xml:space="preserve">Conocer el impacto de una marca</w:t>
      </w:r>
      <w:r>
        <w:rPr>
          <w:rFonts w:ascii="Liberation Sans" w:hAnsi="Liberation Sans" w:eastAsia="Liberation Sans" w:cs="Liberation Sans"/>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Cs w:val="24"/>
          <w:highlight w:val="none"/>
          <w14:ligatures w14:val="none"/>
        </w:rPr>
      </w:pPr>
      <w:r>
        <w:rPr>
          <w:rFonts w:ascii="Liberation Sans" w:hAnsi="Liberation Sans" w:eastAsia="Liberation Sans" w:cs="Liberation Sans"/>
          <w:sz w:val="24"/>
          <w:szCs w:val="24"/>
          <w:highlight w:val="none"/>
        </w:rPr>
        <w:t xml:space="preserve">Corregir errores de manera proactiva</w:t>
      </w:r>
      <w:r>
        <w:rPr>
          <w:rFonts w:ascii="Liberation Sans" w:hAnsi="Liberation Sans" w:eastAsia="Liberation Sans" w:cs="Liberation Sans"/>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Cs w:val="24"/>
          <w:highlight w:val="none"/>
          <w14:ligatures w14:val="none"/>
        </w:rPr>
      </w:pPr>
      <w:r>
        <w:rPr>
          <w:rFonts w:ascii="Liberation Sans" w:hAnsi="Liberation Sans" w:eastAsia="Liberation Sans" w:cs="Liberation Sans"/>
          <w:sz w:val="24"/>
          <w:szCs w:val="24"/>
          <w:highlight w:val="none"/>
        </w:rPr>
        <w:t xml:space="preserve">Mejorar la documentación de una API REST</w:t>
      </w:r>
      <w:r>
        <w:rPr>
          <w:rFonts w:ascii="Liberation Sans" w:hAnsi="Liberation Sans" w:eastAsia="Liberation Sans" w:cs="Liberation Sans"/>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ind w:right="0" w:firstLine="0" w:left="709"/>
        <w:jc w:val="both"/>
        <w:rPr>
          <w:rFonts w:ascii="Liberation Sans" w:hAnsi="Liberation Sans" w:eastAsia="Liberation Sans" w:cs="Liberation Sans"/>
          <w:sz w:val="24"/>
          <w:szCs w:val="24"/>
          <w:highlight w:val="none"/>
          <w14:ligatures w14:val="none"/>
        </w:rPr>
      </w:pPr>
      <w:r>
        <w:rPr>
          <w:rFonts w:ascii="Liberation Sans" w:hAnsi="Liberation Sans" w:eastAsia="Liberation Sans" w:cs="Liberation Sans"/>
          <w:sz w:val="24"/>
          <w:szCs w:val="24"/>
          <w:highlight w:val="none"/>
        </w:rPr>
        <w:t xml:space="preserve">Conectar componentes y aplicaciones en arquitecturas de microservicios. Es útil para empresas de cierto tamaño, ya que permite automatizar tareas. </w:t>
      </w:r>
      <w:r>
        <w:rPr>
          <w:rFonts w:ascii="Liberation Sans" w:hAnsi="Liberation Sans" w:eastAsia="Liberation Sans" w:cs="Liberation Sans"/>
          <w:sz w:val="24"/>
          <w:szCs w:val="24"/>
          <w:highlight w:val="none"/>
        </w:rPr>
        <w:br w:type="page" w:clear="all"/>
      </w:r>
      <w:r>
        <w:rPr>
          <w:rFonts w:ascii="Liberation Sans" w:hAnsi="Liberation Sans" w:eastAsia="Liberation Sans" w:cs="Liberation Sans"/>
          <w:sz w:val="24"/>
          <w:szCs w:val="24"/>
          <w:highlight w:val="none"/>
        </w:rPr>
      </w:r>
      <w:r>
        <w:rPr>
          <w:rFonts w:ascii="Liberation Sans" w:hAnsi="Liberation Sans" w:eastAsia="Liberation Sans" w:cs="Liberation Sans"/>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rFonts w:ascii="Open Sans" w:hAnsi="Open Sans" w:eastAsia="Open Sans" w:cs="Open Sans"/>
          <w:color w:val="465a75"/>
          <w:sz w:val="24"/>
          <w:szCs w:val="24"/>
          <w:highlight w:val="none"/>
        </w:rPr>
      </w:pPr>
      <w:r>
        <w:rPr>
          <w:rFonts w:ascii="Open Sans" w:hAnsi="Open Sans" w:eastAsia="Open Sans" w:cs="Open Sans"/>
          <w:color w:val="465a75"/>
          <w:sz w:val="24"/>
        </w:rPr>
        <w:t xml:space="preserve">OpenAPI es un estándar para la descripción de las interfaces de programación, o </w:t>
      </w:r>
      <w:hyperlink r:id="rId14" w:tooltip="Application Programming Interface (API)" w:history="1">
        <w:r>
          <w:rPr>
            <w:rStyle w:val="890"/>
            <w:rFonts w:ascii="Open Sans" w:hAnsi="Open Sans" w:eastAsia="Open Sans" w:cs="Open Sans"/>
            <w:color w:val="11c7e6"/>
            <w:sz w:val="24"/>
            <w:u w:val="single"/>
          </w:rPr>
          <w:t xml:space="preserve">application programming interfaces (API)</w:t>
        </w:r>
      </w:hyperlink>
      <w:r>
        <w:rPr>
          <w:rFonts w:ascii="Open Sans" w:hAnsi="Open Sans" w:eastAsia="Open Sans" w:cs="Open Sans"/>
          <w:color w:val="465a75"/>
          <w:sz w:val="24"/>
        </w:rPr>
        <w:t xml:space="preserve">. La especificación OpenAPI define un </w:t>
      </w:r>
      <w:r>
        <w:rPr>
          <w:rFonts w:ascii="Open Sans" w:hAnsi="Open Sans" w:eastAsia="Open Sans" w:cs="Open Sans"/>
          <w:b/>
          <w:color w:val="465a75"/>
          <w:sz w:val="24"/>
        </w:rPr>
        <w:t xml:space="preserve">formato de descripción abierto e independiente de los fabricantes para los servicios de API</w:t>
      </w:r>
      <w:r>
        <w:rPr>
          <w:rFonts w:ascii="Open Sans" w:hAnsi="Open Sans" w:eastAsia="Open Sans" w:cs="Open Sans"/>
          <w:color w:val="465a75"/>
          <w:sz w:val="24"/>
        </w:rPr>
        <w:t xml:space="preserve">. En particular, OpenAPI puede utilizarse para describir, desarrollar, probar y documentar las </w:t>
      </w:r>
      <w:hyperlink r:id="rId15" w:tooltip="REST: la solución HTTP para páginas web" w:history="1">
        <w:r>
          <w:rPr>
            <w:rStyle w:val="890"/>
            <w:rFonts w:ascii="Open Sans" w:hAnsi="Open Sans" w:eastAsia="Open Sans" w:cs="Open Sans"/>
            <w:color w:val="1474c4"/>
            <w:sz w:val="24"/>
            <w:u w:val="single"/>
          </w:rPr>
          <w:t xml:space="preserve">API compatibles con REST</w:t>
        </w:r>
      </w:hyperlink>
      <w:r>
        <w:rPr>
          <w:rFonts w:ascii="Open Sans" w:hAnsi="Open Sans" w:eastAsia="Open Sans" w:cs="Open Sans"/>
          <w:color w:val="465a75"/>
          <w:sz w:val="24"/>
        </w:rPr>
        <w:t xml:space="preserve">.</w:t>
      </w:r>
      <w:r>
        <w:rPr>
          <w:rFonts w:ascii="Open Sans" w:hAnsi="Open Sans" w:eastAsia="Open Sans" w:cs="Open Sans"/>
          <w:color w:val="465a75"/>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La actual especificación OpenAPI surgió del proyecto predecesor </w:t>
      </w:r>
      <w:hyperlink r:id="rId16" w:tooltip="¿Qué es Swagger?" w:history="1">
        <w:r>
          <w:rPr>
            <w:rStyle w:val="890"/>
            <w:rFonts w:ascii="Open Sans" w:hAnsi="Open Sans" w:eastAsia="Open Sans" w:cs="Open Sans"/>
            <w:color w:val="1474c4"/>
            <w:sz w:val="24"/>
            <w:u w:val="single"/>
          </w:rPr>
          <w:t xml:space="preserve">Swagger</w:t>
        </w:r>
      </w:hyperlink>
      <w:r>
        <w:rPr>
          <w:rFonts w:ascii="Open Sans" w:hAnsi="Open Sans" w:eastAsia="Open Sans" w:cs="Open Sans"/>
          <w:color w:val="465a75"/>
          <w:sz w:val="24"/>
        </w:rPr>
        <w:t xml:space="preserve">. La empresa de desarrollo SmartBear sometió la especificación existente de Swagger a una licencia abierta y dejó el </w:t>
      </w:r>
      <w:r>
        <w:rPr>
          <w:rFonts w:ascii="Open Sans" w:hAnsi="Open Sans" w:eastAsia="Open Sans" w:cs="Open Sans"/>
          <w:b/>
          <w:color w:val="465a75"/>
          <w:sz w:val="24"/>
        </w:rPr>
        <w:t xml:space="preserve">mantenimiento y desarrollo posterior en manos de la iniciativa OpenAPI</w:t>
      </w:r>
      <w:r>
        <w:rPr>
          <w:rFonts w:ascii="Open Sans" w:hAnsi="Open Sans" w:eastAsia="Open Sans" w:cs="Open Sans"/>
          <w:color w:val="465a75"/>
          <w:sz w:val="24"/>
        </w:rPr>
        <w:t xml:space="preserve">. Además de SmartBear, entre los miembros de la iniciativa OpenAPI se encuentran gigantes de la industria como Google, IBM y Microsoft. La Fundación Linux también apoya este proyecto.</w:t>
      </w:r>
      <w:r/>
    </w:p>
    <w:p>
      <w:pPr>
        <w:pStyle w:val="846"/>
        <w:pBdr>
          <w:top w:val="none" w:color="000000" w:sz="4" w:space="0"/>
          <w:left w:val="none" w:color="000000" w:sz="4" w:space="0"/>
          <w:bottom w:val="none" w:color="000000" w:sz="4" w:space="0"/>
          <w:right w:val="none" w:color="000000" w:sz="4" w:space="0"/>
        </w:pBdr>
        <w:shd w:val="clear" w:color="ffffff" w:fill="ffffff"/>
        <w:spacing w:after="239" w:before="0" w:line="288" w:lineRule="auto"/>
        <w:ind w:right="0" w:firstLine="0" w:left="0"/>
        <w:rPr/>
      </w:pPr>
      <w:r>
        <w:rPr>
          <w:rFonts w:ascii="Liberation Sans" w:hAnsi="Liberation Sans" w:eastAsia="Liberation Sans" w:cs="Liberation Sans"/>
          <w:color w:val="02102b"/>
          <w:sz w:val="48"/>
        </w:rPr>
        <w:t xml:space="preserve">OpenAPI de un vistazo</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Una cuestión que puede causar confusión es la distinción entre OpenAPI y Swagger. OpenAPI es una especificación, es decir, </w:t>
      </w:r>
      <w:r>
        <w:rPr>
          <w:rFonts w:ascii="Open Sans" w:hAnsi="Open Sans" w:eastAsia="Open Sans" w:cs="Open Sans"/>
          <w:b/>
          <w:color w:val="465a75"/>
          <w:sz w:val="24"/>
        </w:rPr>
        <w:t xml:space="preserve">una descripción abstracta</w:t>
      </w:r>
      <w:r>
        <w:rPr>
          <w:rFonts w:ascii="Open Sans" w:hAnsi="Open Sans" w:eastAsia="Open Sans" w:cs="Open Sans"/>
          <w:color w:val="465a75"/>
          <w:sz w:val="24"/>
        </w:rPr>
        <w:t xml:space="preserve"> que no está ligada a una aplicación técnica concreta. Hasta la versión 2.0, esta especificación todavía se llamaba Swagger y luego fue renombrada como </w:t>
      </w:r>
      <w:hyperlink r:id="rId17" w:tooltip="OpenAPI Specification" w:history="1">
        <w:r>
          <w:rPr>
            <w:rStyle w:val="890"/>
            <w:rFonts w:ascii="Open Sans" w:hAnsi="Open Sans" w:eastAsia="Open Sans" w:cs="Open Sans"/>
            <w:color w:val="1474c4"/>
            <w:sz w:val="24"/>
            <w:u w:val="single"/>
          </w:rPr>
          <w:t xml:space="preserve">especificación OpenAPI</w:t>
        </w:r>
      </w:hyperlink>
      <w:r>
        <w:rPr>
          <w:rFonts w:ascii="Open Sans" w:hAnsi="Open Sans" w:eastAsia="Open Sans" w:cs="Open Sans"/>
          <w:color w:val="465a75"/>
          <w:sz w:val="24"/>
        </w:rPr>
        <w:t xml:space="preserve">. Sin embargo, las herramientas proporcionadas por SmartBear, la empresa que la desarrolló originalmente, siguen existiendo con el nombre de Swagger.</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Con OpenAPI, una </w:t>
      </w:r>
      <w:r>
        <w:rPr>
          <w:rFonts w:ascii="Open Sans" w:hAnsi="Open Sans" w:eastAsia="Open Sans" w:cs="Open Sans"/>
          <w:b/>
          <w:color w:val="465a75"/>
          <w:sz w:val="24"/>
        </w:rPr>
        <w:t xml:space="preserve">API puede describirse de manera uniforme</w:t>
      </w:r>
      <w:r>
        <w:rPr>
          <w:rFonts w:ascii="Open Sans" w:hAnsi="Open Sans" w:eastAsia="Open Sans" w:cs="Open Sans"/>
          <w:color w:val="465a75"/>
          <w:sz w:val="24"/>
        </w:rPr>
        <w:t xml:space="preserve">. Esto se conoce como “definición API” y se genera en un formato legible por máquina. En particular, se utilizan dos lenguajes: </w:t>
      </w:r>
      <w:hyperlink r:id="rId18" w:tooltip="YAML: el ligero framework CSS para expertos" w:history="1">
        <w:r>
          <w:rPr>
            <w:rStyle w:val="890"/>
            <w:rFonts w:ascii="Open Sans" w:hAnsi="Open Sans" w:eastAsia="Open Sans" w:cs="Open Sans"/>
            <w:color w:val="1474c4"/>
            <w:sz w:val="24"/>
            <w:u w:val="single"/>
          </w:rPr>
          <w:t xml:space="preserve">YAML</w:t>
        </w:r>
      </w:hyperlink>
      <w:r>
        <w:rPr>
          <w:rFonts w:ascii="Open Sans" w:hAnsi="Open Sans" w:eastAsia="Open Sans" w:cs="Open Sans"/>
          <w:color w:val="465a75"/>
          <w:sz w:val="24"/>
        </w:rPr>
        <w:t xml:space="preserve"> y JSON.</w:t>
      </w:r>
      <w:r/>
    </w:p>
    <w:p>
      <w:pPr>
        <w:pBdr>
          <w:top w:val="none" w:color="000000" w:sz="4" w:space="0"/>
          <w:left w:val="none" w:color="000000" w:sz="4" w:space="0"/>
          <w:bottom w:val="none" w:color="000000" w:sz="4" w:space="0"/>
          <w:right w:val="none" w:color="000000" w:sz="4" w:space="0"/>
        </w:pBdr>
        <w:shd w:val="clear" w:color="ffedca" w:fill="ffedca"/>
        <w:spacing w:after="239" w:before="0" w:line="288" w:lineRule="auto"/>
        <w:ind w:right="0" w:firstLine="0" w:left="0"/>
        <w:rPr/>
      </w:pPr>
      <w:r>
        <w:rPr>
          <w:rFonts w:ascii="Liberation Sans" w:hAnsi="Liberation Sans" w:eastAsia="Liberation Sans" w:cs="Liberation Sans"/>
          <w:color w:val="02102b"/>
          <w:sz w:val="33"/>
        </w:rPr>
        <w:t xml:space="preserve">Nota</w:t>
      </w:r>
      <w:r/>
    </w:p>
    <w:p>
      <w:pPr>
        <w:pBdr>
          <w:top w:val="none" w:color="000000" w:sz="4" w:space="0"/>
          <w:left w:val="none" w:color="000000" w:sz="4" w:space="0"/>
          <w:bottom w:val="none" w:color="000000" w:sz="4" w:space="0"/>
          <w:right w:val="none" w:color="000000" w:sz="4" w:space="0"/>
        </w:pBdr>
        <w:shd w:val="clear" w:color="ffedca" w:fill="ffedca"/>
        <w:spacing w:after="239" w:before="0"/>
        <w:ind w:right="0" w:firstLine="0" w:left="0"/>
        <w:rPr/>
      </w:pPr>
      <w:r>
        <w:rPr>
          <w:rFonts w:ascii="Open Sans" w:hAnsi="Open Sans" w:eastAsia="Open Sans" w:cs="Open Sans"/>
          <w:color w:val="02102b"/>
          <w:sz w:val="24"/>
        </w:rPr>
        <w:t xml:space="preserve">Aparte de la definición API, a veces se emplea el término “especificación API”. Se trata de una descripción abstracta de una API creada exclusivamente para el espectador humano.</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rFonts w:ascii="Open Sans" w:hAnsi="Open Sans" w:eastAsia="Open Sans" w:cs="Open Sans"/>
          <w:color w:val="465a75"/>
          <w:sz w:val="24"/>
          <w:szCs w:val="24"/>
          <w:highlight w:val="none"/>
        </w:rPr>
      </w:pPr>
      <w:r>
        <w:rPr>
          <w:rFonts w:ascii="Open Sans" w:hAnsi="Open Sans" w:eastAsia="Open Sans" w:cs="Open Sans"/>
          <w:color w:val="465a75"/>
          <w:sz w:val="24"/>
        </w:rPr>
        <w:t xml:space="preserve">Técnicamente, YAML y JSON difieren solo ligeramente, por lo que es posible convertir automáticamente una definición API existente de un lenguaje a otro. Sin embargo, </w:t>
      </w:r>
      <w:r>
        <w:rPr>
          <w:rFonts w:ascii="Open Sans" w:hAnsi="Open Sans" w:eastAsia="Open Sans" w:cs="Open Sans"/>
          <w:b/>
          <w:color w:val="465a75"/>
          <w:sz w:val="24"/>
        </w:rPr>
        <w:t xml:space="preserve">YAML tiene una estructura más clara y es más fácil de leer para las personas</w:t>
      </w:r>
      <w:r>
        <w:rPr>
          <w:rFonts w:ascii="Open Sans" w:hAnsi="Open Sans" w:eastAsia="Open Sans" w:cs="Open Sans"/>
          <w:color w:val="465a75"/>
          <w:sz w:val="24"/>
        </w:rPr>
        <w:t xml:space="preserve">. A continuación, un ejemplo del mismo objeto del servidor OpenAPI, presentado en YAML y JSON:</w:t>
      </w:r>
      <w:r>
        <w:rPr>
          <w:rFonts w:ascii="Open Sans" w:hAnsi="Open Sans" w:eastAsia="Open Sans" w:cs="Open Sans"/>
          <w:color w:val="465a75"/>
          <w:sz w:val="24"/>
          <w:szCs w:val="24"/>
          <w:highlight w:val="none"/>
        </w:rPr>
      </w:r>
      <w:r>
        <w:rPr>
          <w:rFonts w:ascii="Open Sans" w:hAnsi="Open Sans" w:eastAsia="Open Sans" w:cs="Open Sans"/>
          <w:color w:val="465a75"/>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rFonts w:ascii="Open Sans" w:hAnsi="Open Sans" w:eastAsia="Open Sans" w:cs="Open Sans"/>
          <w:sz w:val="24"/>
          <w:szCs w:val="24"/>
        </w:rPr>
      </w:pPr>
      <w:r>
        <w:rPr>
          <w:rFonts w:ascii="Open Sans" w:hAnsi="Open Sans" w:eastAsia="Open Sans" w:cs="Open Sans"/>
          <w:color w:val="465a75"/>
          <w:sz w:val="24"/>
          <w:highlight w:val="none"/>
        </w:rPr>
      </w:r>
      <w:r>
        <w:rPr>
          <w:rFonts w:ascii="Open Sans" w:hAnsi="Open Sans" w:eastAsia="Open Sans" w:cs="Open Sans"/>
          <w:sz w:val="24"/>
          <w:szCs w:val="24"/>
        </w:rPr>
      </w:r>
      <w:r>
        <w:rPr>
          <w:rFonts w:ascii="Open Sans" w:hAnsi="Open Sans" w:eastAsia="Open Sans" w:cs="Open Sans"/>
          <w:sz w:val="24"/>
          <w:szCs w:val="24"/>
        </w:rP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YAML</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servers:</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url: https://development.example.com/v1</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description: Development server</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url: https://staging.example.com/v1</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description: Staging server</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url: https://api.example.com/v1</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rFonts w:ascii="Consolas" w:hAnsi="Consolas" w:eastAsia="Consolas" w:cs="Consolas"/>
          <w:color w:val="000000"/>
          <w:sz w:val="21"/>
          <w:szCs w:val="21"/>
          <w:highlight w:val="none"/>
        </w:rPr>
      </w:pPr>
      <w:r>
        <w:rPr>
          <w:rFonts w:ascii="Consolas" w:hAnsi="Consolas" w:eastAsia="Consolas" w:cs="Consolas"/>
          <w:color w:val="000000"/>
          <w:sz w:val="21"/>
          <w:highlight w:val="none"/>
        </w:rPr>
        <w:t xml:space="preserve">    description: Production server</w:t>
      </w:r>
      <w:r>
        <w:rPr>
          <w:rFonts w:ascii="Consolas" w:hAnsi="Consolas" w:eastAsia="Consolas" w:cs="Consolas"/>
          <w:color w:val="000000"/>
          <w:sz w:val="21"/>
          <w:szCs w:val="21"/>
          <w:highlight w:val="none"/>
        </w:rPr>
      </w:r>
      <w:r>
        <w:rPr>
          <w:rFonts w:ascii="Consolas" w:hAnsi="Consolas" w:eastAsia="Consolas" w:cs="Consolas"/>
          <w:color w:val="000000"/>
          <w:sz w:val="21"/>
          <w:szCs w:val="21"/>
          <w:highlight w:val="none"/>
        </w:rP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rFonts w:ascii="Open Sans" w:hAnsi="Open Sans" w:eastAsia="Open Sans" w:cs="Open Sans"/>
          <w:sz w:val="24"/>
          <w:szCs w:val="24"/>
        </w:rPr>
      </w:pPr>
      <w:r>
        <w:rPr>
          <w:rFonts w:ascii="Consolas" w:hAnsi="Consolas" w:eastAsia="Consolas" w:cs="Consolas"/>
          <w:color w:val="000000"/>
          <w:sz w:val="21"/>
          <w:highlight w:val="none"/>
        </w:rPr>
      </w:r>
      <w:r>
        <w:rPr>
          <w:rFonts w:ascii="Open Sans" w:hAnsi="Open Sans" w:eastAsia="Open Sans" w:cs="Open Sans"/>
          <w:sz w:val="24"/>
          <w:szCs w:val="24"/>
        </w:rPr>
      </w:r>
      <w:r>
        <w:rPr>
          <w:rFonts w:ascii="Open Sans" w:hAnsi="Open Sans" w:eastAsia="Open Sans" w:cs="Open Sans"/>
          <w:sz w:val="24"/>
          <w:szCs w:val="24"/>
        </w:rP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JSON</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"servers":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"url": "https://development.example.com/v1",</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"description": "Development server"</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"url": "https://staging.example.com/v1",</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"description": "Staging server"</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"url": "https://api.example.com/v1",</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"description": "Production server"</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nsolas" w:hAnsi="Consolas" w:eastAsia="Consolas" w:cs="Consolas"/>
          <w:color w:val="000000"/>
          <w:sz w:val="21"/>
          <w:highlight w:val="none"/>
        </w:rPr>
        <w:t xml:space="preserve">}</w:t>
      </w:r>
      <w:r>
        <w:rPr>
          <w:rFonts w:ascii="Open Sans" w:hAnsi="Open Sans" w:eastAsia="Open Sans" w:cs="Open Sans"/>
          <w:sz w:val="24"/>
        </w:rPr>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La especificación OpenAPI define una serie de propiedades que pueden utilizarse para desarrollar una API propia. Estas propiedades se agrupan en los llamados </w:t>
      </w:r>
      <w:r>
        <w:rPr>
          <w:rFonts w:ascii="Open Sans" w:hAnsi="Open Sans" w:eastAsia="Open Sans" w:cs="Open Sans"/>
          <w:b/>
          <w:color w:val="465a75"/>
          <w:sz w:val="24"/>
        </w:rPr>
        <w:t xml:space="preserve">objetos</w:t>
      </w:r>
      <w:r>
        <w:rPr>
          <w:rFonts w:ascii="Open Sans" w:hAnsi="Open Sans" w:eastAsia="Open Sans" w:cs="Open Sans"/>
          <w:color w:val="465a75"/>
          <w:sz w:val="24"/>
        </w:rPr>
        <w:t xml:space="preserve"> (en inglés, </w:t>
      </w:r>
      <w:r>
        <w:rPr>
          <w:rFonts w:ascii="Open Sans" w:hAnsi="Open Sans" w:eastAsia="Open Sans" w:cs="Open Sans"/>
          <w:i/>
          <w:color w:val="465a75"/>
          <w:sz w:val="24"/>
        </w:rPr>
        <w:t xml:space="preserve">objects</w:t>
      </w:r>
      <w:r>
        <w:rPr>
          <w:rFonts w:ascii="Open Sans" w:hAnsi="Open Sans" w:eastAsia="Open Sans" w:cs="Open Sans"/>
          <w:color w:val="465a75"/>
          <w:sz w:val="24"/>
        </w:rPr>
        <w:t xml:space="preserve">). En la actual versión 3.0.3, OpenAPI define la estructura de los siguientes objetos, entre otros:</w:t>
      </w:r>
      <w:r/>
    </w:p>
    <w:p>
      <w:pPr>
        <w:pStyle w:val="907"/>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b/>
          <w:color w:val="465a75"/>
          <w:sz w:val="24"/>
        </w:rPr>
        <w:t xml:space="preserve">Info Object:</w:t>
      </w:r>
      <w:r>
        <w:rPr>
          <w:rFonts w:ascii="Open Sans" w:hAnsi="Open Sans" w:eastAsia="Open Sans" w:cs="Open Sans"/>
          <w:color w:val="465a75"/>
          <w:sz w:val="24"/>
        </w:rPr>
        <w:t xml:space="preserve"> versión, nombre, etc. de la API.</w:t>
      </w:r>
      <w:r/>
    </w:p>
    <w:p>
      <w:pPr>
        <w:pStyle w:val="907"/>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b/>
          <w:color w:val="465a75"/>
          <w:sz w:val="24"/>
        </w:rPr>
        <w:t xml:space="preserve">Contact Object:</w:t>
      </w:r>
      <w:r>
        <w:rPr>
          <w:rFonts w:ascii="Open Sans" w:hAnsi="Open Sans" w:eastAsia="Open Sans" w:cs="Open Sans"/>
          <w:color w:val="465a75"/>
          <w:sz w:val="24"/>
        </w:rPr>
        <w:t xml:space="preserve"> datos de contacto del proveedor de la API.</w:t>
      </w:r>
      <w:r/>
    </w:p>
    <w:p>
      <w:pPr>
        <w:pStyle w:val="907"/>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b/>
          <w:color w:val="465a75"/>
          <w:sz w:val="24"/>
        </w:rPr>
        <w:t xml:space="preserve">License Object:</w:t>
      </w:r>
      <w:r>
        <w:rPr>
          <w:rFonts w:ascii="Open Sans" w:hAnsi="Open Sans" w:eastAsia="Open Sans" w:cs="Open Sans"/>
          <w:color w:val="465a75"/>
          <w:sz w:val="24"/>
        </w:rPr>
        <w:t xml:space="preserve"> licencia bajo la cual la API proporciona sus datos.</w:t>
      </w:r>
      <w:r/>
    </w:p>
    <w:p>
      <w:pPr>
        <w:pStyle w:val="907"/>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b/>
          <w:color w:val="465a75"/>
          <w:sz w:val="24"/>
        </w:rPr>
        <w:t xml:space="preserve">Server Object:</w:t>
      </w:r>
      <w:r>
        <w:rPr>
          <w:rFonts w:ascii="Open Sans" w:hAnsi="Open Sans" w:eastAsia="Open Sans" w:cs="Open Sans"/>
          <w:color w:val="465a75"/>
          <w:sz w:val="24"/>
        </w:rPr>
        <w:t xml:space="preserve"> nombres del host, estructura del URL y puertos del servidor a través del cual se dirige la API.</w:t>
      </w:r>
      <w:r/>
    </w:p>
    <w:p>
      <w:pPr>
        <w:pStyle w:val="907"/>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b/>
          <w:color w:val="465a75"/>
          <w:sz w:val="24"/>
        </w:rPr>
        <w:t xml:space="preserve">Components Object: </w:t>
      </w:r>
      <w:r>
        <w:rPr>
          <w:rFonts w:ascii="Open Sans" w:hAnsi="Open Sans" w:eastAsia="Open Sans" w:cs="Open Sans"/>
          <w:color w:val="465a75"/>
          <w:sz w:val="24"/>
        </w:rPr>
        <w:t xml:space="preserve">componentes encapsulados que pueden utilizarse varias veces dentro de una definición de API.</w:t>
      </w:r>
      <w:r/>
    </w:p>
    <w:p>
      <w:pPr>
        <w:pStyle w:val="907"/>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b/>
          <w:color w:val="465a75"/>
          <w:sz w:val="24"/>
        </w:rPr>
        <w:t xml:space="preserve">Paths Object:</w:t>
      </w:r>
      <w:r>
        <w:rPr>
          <w:rFonts w:ascii="Open Sans" w:hAnsi="Open Sans" w:eastAsia="Open Sans" w:cs="Open Sans"/>
          <w:color w:val="465a75"/>
          <w:sz w:val="24"/>
        </w:rPr>
        <w:t xml:space="preserve"> rutas relativas a los puntos finales de la API que se utilizan junto con el servidor del objeto.</w:t>
      </w:r>
      <w:r/>
    </w:p>
    <w:p>
      <w:pPr>
        <w:pStyle w:val="907"/>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b/>
          <w:color w:val="465a75"/>
          <w:sz w:val="24"/>
        </w:rPr>
        <w:t xml:space="preserve">Path Item Object</w:t>
      </w:r>
      <w:r>
        <w:rPr>
          <w:rFonts w:ascii="Open Sans" w:hAnsi="Open Sans" w:eastAsia="Open Sans" w:cs="Open Sans"/>
          <w:color w:val="465a75"/>
          <w:sz w:val="24"/>
        </w:rPr>
        <w:t xml:space="preserve">: operaciones permitidas para una ruta específica como GET, PUT, POST, DELETE.</w:t>
      </w:r>
      <w:r/>
    </w:p>
    <w:p>
      <w:pPr>
        <w:pStyle w:val="907"/>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b/>
          <w:color w:val="465a75"/>
          <w:sz w:val="24"/>
        </w:rPr>
        <w:t xml:space="preserve">Operation Object: </w:t>
      </w:r>
      <w:r>
        <w:rPr>
          <w:rFonts w:ascii="Open Sans" w:hAnsi="Open Sans" w:eastAsia="Open Sans" w:cs="Open Sans"/>
          <w:color w:val="465a75"/>
          <w:sz w:val="24"/>
        </w:rPr>
        <w:t xml:space="preserve">especifica, entre otras cosas, los parámetros y las respuestas del servidor que se esperan de una operación.</w:t>
      </w:r>
      <w:r/>
    </w:p>
    <w:p>
      <w:pPr>
        <w:pStyle w:val="847"/>
        <w:pBdr>
          <w:top w:val="none" w:color="000000" w:sz="4" w:space="0"/>
          <w:left w:val="none" w:color="000000" w:sz="4" w:space="0"/>
          <w:bottom w:val="none" w:color="000000" w:sz="4" w:space="0"/>
          <w:right w:val="none" w:color="000000" w:sz="4" w:space="0"/>
        </w:pBdr>
        <w:shd w:val="clear" w:color="ffffff" w:fill="ffffff"/>
        <w:spacing w:after="239" w:before="0" w:line="288" w:lineRule="auto"/>
        <w:ind w:right="0" w:firstLine="0" w:left="0"/>
        <w:rPr/>
      </w:pPr>
      <w:r>
        <w:rPr>
          <w:rFonts w:ascii="Liberation Sans" w:hAnsi="Liberation Sans" w:eastAsia="Liberation Sans" w:cs="Liberation Sans"/>
          <w:color w:val="02102b"/>
          <w:sz w:val="33"/>
        </w:rPr>
        <w:t xml:space="preserve">¿Cuáles son las áreas de aplicación de OpenAPI?</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En general, OpenAPI se utiliza para describir API REST de manera uniforme. Como esta descripción, es decir, la </w:t>
      </w:r>
      <w:r>
        <w:rPr>
          <w:rFonts w:ascii="Open Sans" w:hAnsi="Open Sans" w:eastAsia="Open Sans" w:cs="Open Sans"/>
          <w:b/>
          <w:color w:val="465a75"/>
          <w:sz w:val="24"/>
        </w:rPr>
        <w:t xml:space="preserve">definición API, está disponible en un formato legible por máquina</w:t>
      </w:r>
      <w:r>
        <w:rPr>
          <w:rFonts w:ascii="Open Sans" w:hAnsi="Open Sans" w:eastAsia="Open Sans" w:cs="Open Sans"/>
          <w:color w:val="465a75"/>
          <w:sz w:val="24"/>
        </w:rPr>
        <w:t xml:space="preserve">, se pueden generar automáticamente diversos artefactos virtuales a partir de ella. En concreto, estos incluyen:</w:t>
      </w:r>
      <w:r/>
    </w:p>
    <w:p>
      <w:pPr>
        <w:pStyle w:val="907"/>
        <w:numPr>
          <w:ilvl w:val="0"/>
          <w:numId w:val="3"/>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b/>
          <w:color w:val="465a75"/>
          <w:sz w:val="24"/>
        </w:rPr>
        <w:t xml:space="preserve">Creación de documentación API:</w:t>
      </w:r>
      <w:r>
        <w:rPr>
          <w:rFonts w:ascii="Open Sans" w:hAnsi="Open Sans" w:eastAsia="Open Sans" w:cs="Open Sans"/>
          <w:color w:val="465a75"/>
          <w:sz w:val="24"/>
        </w:rPr>
        <w:t xml:space="preserve"> La documentación basada en HTML se genera automáticamente a partir de la definición API legible por máquina. Esta sirve como material de consulta para los desarrolladores que acceden a los servicios API. Si la definición API cambia, la documentación se vu</w:t>
      </w:r>
      <w:r>
        <w:rPr>
          <w:rFonts w:ascii="Open Sans" w:hAnsi="Open Sans" w:eastAsia="Open Sans" w:cs="Open Sans"/>
          <w:color w:val="465a75"/>
          <w:sz w:val="24"/>
        </w:rPr>
        <w:t xml:space="preserve">elve a generar para que ambas concuerden.</w:t>
      </w:r>
      <w:r/>
    </w:p>
    <w:p>
      <w:pPr>
        <w:pStyle w:val="907"/>
        <w:numPr>
          <w:ilvl w:val="0"/>
          <w:numId w:val="3"/>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b/>
          <w:color w:val="465a75"/>
          <w:sz w:val="24"/>
        </w:rPr>
        <w:t xml:space="preserve">Creación de conexiones en diferentes lenguajes de programación:</w:t>
      </w:r>
      <w:r>
        <w:rPr>
          <w:rFonts w:ascii="Open Sans" w:hAnsi="Open Sans" w:eastAsia="Open Sans" w:cs="Open Sans"/>
          <w:color w:val="465a75"/>
          <w:sz w:val="24"/>
        </w:rPr>
        <w:t xml:space="preserve"> Con las herramientas apropiadas, se puede crear una biblioteca de software adecuada del lado del cliente a partir de la definición API en un lenguaje de programación compatible. Esto permite a los programadores de todo tipo acceder a la API. La biblioteca</w:t>
      </w:r>
      <w:r>
        <w:rPr>
          <w:rFonts w:ascii="Open Sans" w:hAnsi="Open Sans" w:eastAsia="Open Sans" w:cs="Open Sans"/>
          <w:color w:val="465a75"/>
          <w:sz w:val="24"/>
        </w:rPr>
        <w:t xml:space="preserve"> de software se incorpora de manera convencional. Por lo tanto, el acceso a los servicios de API tiene lugar, por ejemplo, mediante el acceso a las funciones dentro del mismo entorno de programación.</w:t>
      </w:r>
      <w:r/>
    </w:p>
    <w:p>
      <w:pPr>
        <w:pStyle w:val="907"/>
        <w:numPr>
          <w:ilvl w:val="0"/>
          <w:numId w:val="3"/>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b/>
          <w:color w:val="465a75"/>
          <w:sz w:val="24"/>
        </w:rPr>
        <w:t xml:space="preserve">Elaboración de casos de prueba:</w:t>
      </w:r>
      <w:r>
        <w:rPr>
          <w:rFonts w:ascii="Open Sans" w:hAnsi="Open Sans" w:eastAsia="Open Sans" w:cs="Open Sans"/>
          <w:color w:val="465a75"/>
          <w:sz w:val="24"/>
        </w:rPr>
        <w:t xml:space="preserve"> Cada componente de un software debe someterse a diversas pruebas para asegurar su funcionalidad. En concreto, es preciso volver a probar un componente de software cada vez que se cambia el código subyacente. A partir de la definición API, se pueden genera</w:t>
      </w:r>
      <w:r>
        <w:rPr>
          <w:rFonts w:ascii="Open Sans" w:hAnsi="Open Sans" w:eastAsia="Open Sans" w:cs="Open Sans"/>
          <w:color w:val="465a75"/>
          <w:sz w:val="24"/>
        </w:rPr>
        <w:t xml:space="preserve">r estos casos de prueba automáticamente para poder comprobar la funcionalidad de los componentes del software en todo momento.</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En última instancia, cabe señalar que </w:t>
      </w:r>
      <w:r>
        <w:rPr>
          <w:rFonts w:ascii="Open Sans" w:hAnsi="Open Sans" w:eastAsia="Open Sans" w:cs="Open Sans"/>
          <w:b/>
          <w:color w:val="465a75"/>
          <w:sz w:val="24"/>
        </w:rPr>
        <w:t xml:space="preserve">no todas las API pueden representarse utilizando OpenAPI</w:t>
      </w:r>
      <w:r>
        <w:rPr>
          <w:rFonts w:ascii="Open Sans" w:hAnsi="Open Sans" w:eastAsia="Open Sans" w:cs="Open Sans"/>
          <w:color w:val="465a75"/>
          <w:sz w:val="24"/>
        </w:rPr>
        <w:t xml:space="preserve">. Sin embargo, las API REST son compatibles sin duda.</w:t>
      </w:r>
      <w:r/>
    </w:p>
    <w:p>
      <w:pPr>
        <w:pStyle w:val="847"/>
        <w:pBdr>
          <w:top w:val="none" w:color="000000" w:sz="4" w:space="0"/>
          <w:left w:val="none" w:color="000000" w:sz="4" w:space="0"/>
          <w:bottom w:val="none" w:color="000000" w:sz="4" w:space="0"/>
          <w:right w:val="none" w:color="000000" w:sz="4" w:space="0"/>
        </w:pBdr>
        <w:shd w:val="clear" w:color="ffffff" w:fill="ffffff"/>
        <w:spacing w:after="239" w:before="0" w:line="288" w:lineRule="auto"/>
        <w:ind w:right="0" w:firstLine="0" w:left="0"/>
        <w:rPr/>
      </w:pPr>
      <w:r>
        <w:rPr>
          <w:rFonts w:ascii="Liberation Sans" w:hAnsi="Liberation Sans" w:eastAsia="Liberation Sans" w:cs="Liberation Sans"/>
          <w:color w:val="02102b"/>
          <w:sz w:val="33"/>
        </w:rPr>
        <w:t xml:space="preserve">¿Qué ventajas tiene OpenAPI?</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En general, la ventaja de OpenAPI es que la</w:t>
      </w:r>
      <w:r>
        <w:rPr>
          <w:rFonts w:ascii="Open Sans" w:hAnsi="Open Sans" w:eastAsia="Open Sans" w:cs="Open Sans"/>
          <w:b/>
          <w:color w:val="465a75"/>
          <w:sz w:val="24"/>
        </w:rPr>
        <w:t xml:space="preserve"> puesta en marcha, documentación y prueba de una API son coherentes</w:t>
      </w:r>
      <w:r>
        <w:rPr>
          <w:rFonts w:ascii="Open Sans" w:hAnsi="Open Sans" w:eastAsia="Open Sans" w:cs="Open Sans"/>
          <w:color w:val="465a75"/>
          <w:sz w:val="24"/>
        </w:rPr>
        <w:t xml:space="preserve"> y constantes durante el desarrollo y el mantenimiento. Además, el uso de la especificación OpenAPI permite una mejor coordinación del desarrollo de la API entre los equipos de </w:t>
      </w:r>
      <w:r>
        <w:rPr>
          <w:rFonts w:ascii="Open Sans" w:hAnsi="Open Sans" w:eastAsia="Open Sans" w:cs="Open Sans"/>
          <w:i/>
          <w:color w:val="465a75"/>
          <w:sz w:val="24"/>
        </w:rPr>
        <w:t xml:space="preserve">backend</w:t>
      </w:r>
      <w:r>
        <w:rPr>
          <w:rFonts w:ascii="Open Sans" w:hAnsi="Open Sans" w:eastAsia="Open Sans" w:cs="Open Sans"/>
          <w:color w:val="465a75"/>
          <w:sz w:val="24"/>
        </w:rPr>
        <w:t xml:space="preserve"> y </w:t>
      </w:r>
      <w:r>
        <w:rPr>
          <w:rFonts w:ascii="Open Sans" w:hAnsi="Open Sans" w:eastAsia="Open Sans" w:cs="Open Sans"/>
          <w:i/>
          <w:color w:val="465a75"/>
          <w:sz w:val="24"/>
        </w:rPr>
        <w:t xml:space="preserve">frontend</w:t>
      </w:r>
      <w:r>
        <w:rPr>
          <w:rFonts w:ascii="Open Sans" w:hAnsi="Open Sans" w:eastAsia="Open Sans" w:cs="Open Sans"/>
          <w:color w:val="465a75"/>
          <w:sz w:val="24"/>
        </w:rPr>
        <w:t xml:space="preserve">. En ambos equipos, los componentes del código pueden generarse a partir de la definición API para que tanto en </w:t>
      </w:r>
      <w:r>
        <w:rPr>
          <w:rFonts w:ascii="Open Sans" w:hAnsi="Open Sans" w:eastAsia="Open Sans" w:cs="Open Sans"/>
          <w:i/>
          <w:color w:val="465a75"/>
          <w:sz w:val="24"/>
        </w:rPr>
        <w:t xml:space="preserve">backend</w:t>
      </w:r>
      <w:r>
        <w:rPr>
          <w:rFonts w:ascii="Open Sans" w:hAnsi="Open Sans" w:eastAsia="Open Sans" w:cs="Open Sans"/>
          <w:color w:val="465a75"/>
          <w:sz w:val="24"/>
        </w:rPr>
        <w:t xml:space="preserve"> como en </w:t>
      </w:r>
      <w:r>
        <w:rPr>
          <w:rFonts w:ascii="Open Sans" w:hAnsi="Open Sans" w:eastAsia="Open Sans" w:cs="Open Sans"/>
          <w:i/>
          <w:color w:val="465a75"/>
          <w:sz w:val="24"/>
        </w:rPr>
        <w:t xml:space="preserve">frontend</w:t>
      </w:r>
      <w:r>
        <w:rPr>
          <w:rFonts w:ascii="Open Sans" w:hAnsi="Open Sans" w:eastAsia="Open Sans" w:cs="Open Sans"/>
          <w:color w:val="465a75"/>
          <w:sz w:val="24"/>
        </w:rPr>
        <w:t xml:space="preserve"> puedan desarrollarlos y probarlos sin tener que esperar al otro.</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Además de estas ventajas generales, OpenAPI se utiliza en particular como </w:t>
      </w:r>
      <w:r>
        <w:rPr>
          <w:rFonts w:ascii="Open Sans" w:hAnsi="Open Sans" w:eastAsia="Open Sans" w:cs="Open Sans"/>
          <w:b/>
          <w:color w:val="465a75"/>
          <w:sz w:val="24"/>
        </w:rPr>
        <w:t xml:space="preserve">estándar de base para el desarrollo de API REST</w:t>
      </w:r>
      <w:r>
        <w:rPr>
          <w:rFonts w:ascii="Open Sans" w:hAnsi="Open Sans" w:eastAsia="Open Sans" w:cs="Open Sans"/>
          <w:color w:val="465a75"/>
          <w:sz w:val="24"/>
        </w:rPr>
        <w:t xml:space="preserve">. Esto es atractivo, porque desarrollar una API compatible con REST de forma manual no es una trivialidad. Sin embargo, las API REST ofrecen algunas ventajas. Por ejemplo, REST se ejecuta sobre HTTP/S, y los puertos para ello están abiertos en cualquier co</w:t>
      </w:r>
      <w:r>
        <w:rPr>
          <w:rFonts w:ascii="Open Sans" w:hAnsi="Open Sans" w:eastAsia="Open Sans" w:cs="Open Sans"/>
          <w:color w:val="465a75"/>
          <w:sz w:val="24"/>
        </w:rPr>
        <w:t xml:space="preserve">rtafuegos.</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Además, el uso de OpenAPI ofrece las siguientes ventajas:</w:t>
      </w:r>
      <w:r/>
    </w:p>
    <w:p>
      <w:pPr>
        <w:pStyle w:val="907"/>
        <w:numPr>
          <w:ilvl w:val="0"/>
          <w:numId w:val="4"/>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Definir las API HTTP independientemente de un lenguaje de programación específico.</w:t>
      </w:r>
      <w:r/>
    </w:p>
    <w:p>
      <w:pPr>
        <w:pStyle w:val="907"/>
        <w:numPr>
          <w:ilvl w:val="0"/>
          <w:numId w:val="4"/>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Generar código de servidor para una API definida en OpenAPI.</w:t>
      </w:r>
      <w:r/>
    </w:p>
    <w:p>
      <w:pPr>
        <w:pStyle w:val="907"/>
        <w:numPr>
          <w:ilvl w:val="0"/>
          <w:numId w:val="4"/>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Generar bibliotecas del lado del cliente para una API compatible con OpenAPI en más de 40 lenguajes de programación.</w:t>
      </w:r>
      <w:r/>
    </w:p>
    <w:p>
      <w:pPr>
        <w:pStyle w:val="907"/>
        <w:numPr>
          <w:ilvl w:val="0"/>
          <w:numId w:val="4"/>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Procesar una definición OpenAPI con las herramientas apropiadas.</w:t>
      </w:r>
      <w:r/>
    </w:p>
    <w:p>
      <w:pPr>
        <w:pStyle w:val="907"/>
        <w:numPr>
          <w:ilvl w:val="0"/>
          <w:numId w:val="4"/>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Crear documentación interactiva de API.</w:t>
      </w:r>
      <w:r/>
    </w:p>
    <w:p>
      <w:pPr>
        <w:pStyle w:val="907"/>
        <w:numPr>
          <w:ilvl w:val="0"/>
          <w:numId w:val="4"/>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Permitir que las personas y las máquinas descubran y entiendan las capacidades de un servicio sin tener que mirar el código fuente o la documentación adicional.</w:t>
      </w:r>
      <w:r/>
    </w:p>
    <w:p>
      <w:pPr>
        <w:pStyle w:val="907"/>
        <w:numPr>
          <w:ilvl w:val="0"/>
          <w:numId w:val="4"/>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Acceder a los servicios de API con un gasto mínimo de puesta en marcha.</w:t>
      </w:r>
      <w:r/>
    </w:p>
    <w:p>
      <w:pPr>
        <w:pStyle w:val="847"/>
        <w:pBdr>
          <w:top w:val="none" w:color="000000" w:sz="4" w:space="0"/>
          <w:left w:val="none" w:color="000000" w:sz="4" w:space="0"/>
          <w:bottom w:val="none" w:color="000000" w:sz="4" w:space="0"/>
          <w:right w:val="none" w:color="000000" w:sz="4" w:space="0"/>
        </w:pBdr>
        <w:shd w:val="clear" w:color="ffffff" w:fill="ffffff"/>
        <w:spacing w:after="57" w:afterAutospacing="0" w:before="0" w:line="288" w:lineRule="auto"/>
        <w:ind w:right="0" w:firstLine="0" w:left="0"/>
        <w:rPr/>
      </w:pPr>
      <w:r>
        <w:rPr>
          <w:rFonts w:ascii="Liberation Sans" w:hAnsi="Liberation Sans" w:eastAsia="Liberation Sans" w:cs="Liberation Sans"/>
          <w:color w:val="02102b"/>
          <w:sz w:val="33"/>
        </w:rPr>
        <w:t xml:space="preserve">¿Qué versiones de OpenAPI están disponibles y en qué se diferencian?</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En el momento de la redacción de este artículo, la versión 3.0.3 de OpenAPI es la más actualizada. A continuación, presentamos un breve</w:t>
      </w:r>
      <w:r>
        <w:rPr>
          <w:rFonts w:ascii="Open Sans" w:hAnsi="Open Sans" w:eastAsia="Open Sans" w:cs="Open Sans"/>
          <w:b/>
          <w:color w:val="465a75"/>
          <w:sz w:val="24"/>
        </w:rPr>
        <w:t xml:space="preserve"> resumen de las versiones anteriores</w:t>
      </w:r>
      <w:r>
        <w:rPr>
          <w:rFonts w:ascii="Open Sans" w:hAnsi="Open Sans" w:eastAsia="Open Sans" w:cs="Open Sans"/>
          <w:color w:val="465a75"/>
          <w:sz w:val="24"/>
        </w:rPr>
        <w:t xml:space="preserve">:</w:t>
      </w:r>
      <w:r/>
    </w:p>
    <w:tbl>
      <w:tblPr>
        <w:tblStyle w:val="719"/>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93"/>
        <w:gridCol w:w="5069"/>
        <w:gridCol w:w="1692"/>
      </w:tblGrid>
      <w:tr>
        <w:trPr/>
        <w:tc>
          <w:tcPr>
            <w:shd w:val="clear" w:color="ffffff" w:fill="ffffff"/>
            <w:tcBorders>
              <w:top w:val="single" w:color="dbe2e8" w:sz="0" w:space="0"/>
              <w:left w:val="single" w:color="dbe2e8" w:sz="0" w:space="0"/>
              <w:bottom w:val="single" w:color="dbe2e8" w:sz="6" w:space="0"/>
              <w:right w:val="single" w:color="dbe2e8" w:sz="6" w:space="0"/>
            </w:tcBorders>
            <w:tcMar>
              <w:left w:w="120" w:type="dxa"/>
              <w:top w:w="120" w:type="dxa"/>
              <w:right w:w="120" w:type="dxa"/>
              <w:bottom w:w="120" w:type="dxa"/>
            </w:tcMar>
            <w:tcW w:w="2593" w:type="dxa"/>
            <w:vAlign w:val="top"/>
            <w:textDirection w:val="lrTb"/>
            <w:noWrap w:val="false"/>
          </w:tcPr>
          <w:p>
            <w:pPr>
              <w:pBdr/>
              <w:spacing w:after="0" w:before="0" w:line="240" w:lineRule="auto"/>
              <w:ind/>
              <w:rPr/>
            </w:pPr>
            <w:r>
              <w:rPr>
                <w:rFonts w:ascii="Open Sans" w:hAnsi="Open Sans" w:eastAsia="Open Sans" w:cs="Open Sans"/>
                <w:b/>
                <w:color w:val="465a75"/>
                <w:sz w:val="24"/>
              </w:rPr>
              <w:t xml:space="preserve">Versión</w:t>
            </w:r>
            <w:r/>
          </w:p>
        </w:tc>
        <w:tc>
          <w:tcPr>
            <w:shd w:val="clear" w:color="ffffff" w:fill="ffffff"/>
            <w:tcBorders>
              <w:top w:val="single" w:color="dbe2e8" w:sz="0" w:space="0"/>
              <w:left w:val="single" w:color="dbe2e8" w:sz="0" w:space="0"/>
              <w:bottom w:val="single" w:color="dbe2e8" w:sz="6" w:space="0"/>
              <w:right w:val="single" w:color="dbe2e8" w:sz="6" w:space="0"/>
            </w:tcBorders>
            <w:tcMar>
              <w:left w:w="120" w:type="dxa"/>
              <w:top w:w="120" w:type="dxa"/>
              <w:right w:w="120" w:type="dxa"/>
              <w:bottom w:w="120" w:type="dxa"/>
            </w:tcMar>
            <w:tcW w:w="5069" w:type="dxa"/>
            <w:vAlign w:val="top"/>
            <w:textDirection w:val="lrTb"/>
            <w:noWrap w:val="false"/>
          </w:tcPr>
          <w:p>
            <w:pPr>
              <w:pBdr/>
              <w:spacing w:after="0" w:before="0" w:line="240" w:lineRule="auto"/>
              <w:ind/>
              <w:rPr/>
            </w:pPr>
            <w:r>
              <w:rPr>
                <w:rFonts w:ascii="Open Sans" w:hAnsi="Open Sans" w:eastAsia="Open Sans" w:cs="Open Sans"/>
                <w:b/>
                <w:color w:val="465a75"/>
                <w:sz w:val="24"/>
              </w:rPr>
              <w:t xml:space="preserve">Nombre</w:t>
            </w:r>
            <w:r/>
          </w:p>
        </w:tc>
        <w:tc>
          <w:tcPr>
            <w:shd w:val="clear" w:color="ffffff" w:fill="ffffff"/>
            <w:tcBorders>
              <w:top w:val="single" w:color="dbe2e8" w:sz="0" w:space="0"/>
              <w:left w:val="single" w:color="dbe2e8" w:sz="0" w:space="0"/>
              <w:bottom w:val="single" w:color="dbe2e8" w:sz="6" w:space="0"/>
              <w:right w:val="single" w:color="dbe2e8" w:sz="0" w:space="0"/>
            </w:tcBorders>
            <w:tcMar>
              <w:left w:w="120" w:type="dxa"/>
              <w:top w:w="120" w:type="dxa"/>
              <w:right w:w="120" w:type="dxa"/>
              <w:bottom w:w="120" w:type="dxa"/>
            </w:tcMar>
            <w:tcW w:w="1692" w:type="dxa"/>
            <w:vAlign w:val="top"/>
            <w:textDirection w:val="lrTb"/>
            <w:noWrap w:val="false"/>
          </w:tcPr>
          <w:p>
            <w:pPr>
              <w:pBdr/>
              <w:spacing w:after="0" w:before="0" w:line="240" w:lineRule="auto"/>
              <w:ind/>
              <w:rPr/>
            </w:pPr>
            <w:r>
              <w:rPr>
                <w:rFonts w:ascii="Open Sans" w:hAnsi="Open Sans" w:eastAsia="Open Sans" w:cs="Open Sans"/>
                <w:b/>
                <w:color w:val="465a75"/>
                <w:sz w:val="24"/>
              </w:rPr>
              <w:t xml:space="preserve">Estado</w:t>
            </w:r>
            <w:r/>
          </w:p>
        </w:tc>
      </w:tr>
      <w:tr>
        <w:trPr/>
        <w:tc>
          <w:tcPr>
            <w:shd w:val="clear" w:color="ffffff" w:fill="ffffff"/>
            <w:tcBorders>
              <w:top w:val="single" w:color="dbe2e8" w:sz="0" w:space="0"/>
              <w:left w:val="single" w:color="dbe2e8" w:sz="0" w:space="0"/>
              <w:bottom w:val="single" w:color="dbe2e8" w:sz="6" w:space="0"/>
              <w:right w:val="single" w:color="dbe2e8" w:sz="6" w:space="0"/>
            </w:tcBorders>
            <w:tcMar>
              <w:left w:w="120" w:type="dxa"/>
              <w:top w:w="120" w:type="dxa"/>
              <w:right w:w="120" w:type="dxa"/>
              <w:bottom w:w="120" w:type="dxa"/>
            </w:tcMar>
            <w:tcW w:w="2593" w:type="dxa"/>
            <w:vAlign w:val="top"/>
            <w:textDirection w:val="lrTb"/>
            <w:noWrap w:val="false"/>
          </w:tcPr>
          <w:p>
            <w:pPr>
              <w:pBdr/>
              <w:spacing w:after="0" w:before="0" w:line="240" w:lineRule="auto"/>
              <w:ind/>
              <w:rPr/>
            </w:pPr>
            <w:r>
              <w:rPr>
                <w:rFonts w:ascii="Open Sans" w:hAnsi="Open Sans" w:eastAsia="Open Sans" w:cs="Open Sans"/>
                <w:color w:val="465a75"/>
                <w:sz w:val="24"/>
              </w:rPr>
              <w:t xml:space="preserve">1.0, agosto de 2011</w:t>
            </w:r>
            <w:r/>
          </w:p>
        </w:tc>
        <w:tc>
          <w:tcPr>
            <w:shd w:val="clear" w:color="ffffff" w:fill="ffffff"/>
            <w:tcBorders>
              <w:top w:val="single" w:color="dbe2e8" w:sz="0" w:space="0"/>
              <w:left w:val="single" w:color="dbe2e8" w:sz="0" w:space="0"/>
              <w:bottom w:val="single" w:color="dbe2e8" w:sz="6" w:space="0"/>
              <w:right w:val="single" w:color="dbe2e8" w:sz="6" w:space="0"/>
            </w:tcBorders>
            <w:tcMar>
              <w:left w:w="120" w:type="dxa"/>
              <w:top w:w="120" w:type="dxa"/>
              <w:right w:w="120" w:type="dxa"/>
              <w:bottom w:w="120" w:type="dxa"/>
            </w:tcMar>
            <w:tcW w:w="5069" w:type="dxa"/>
            <w:vAlign w:val="top"/>
            <w:textDirection w:val="lrTb"/>
            <w:noWrap w:val="false"/>
          </w:tcPr>
          <w:p>
            <w:pPr>
              <w:pBdr/>
              <w:spacing w:after="0" w:before="0" w:line="240" w:lineRule="auto"/>
              <w:ind/>
              <w:rPr/>
            </w:pPr>
            <w:r>
              <w:rPr>
                <w:rFonts w:ascii="Open Sans" w:hAnsi="Open Sans" w:eastAsia="Open Sans" w:cs="Open Sans"/>
                <w:color w:val="465a75"/>
                <w:sz w:val="24"/>
              </w:rPr>
              <w:t xml:space="preserve">Especificación Swagger</w:t>
            </w:r>
            <w:r/>
          </w:p>
        </w:tc>
        <w:tc>
          <w:tcPr>
            <w:shd w:val="clear" w:color="ffffff" w:fill="ffffff"/>
            <w:tcBorders>
              <w:top w:val="single" w:color="dbe2e8" w:sz="0" w:space="0"/>
              <w:left w:val="single" w:color="dbe2e8" w:sz="0" w:space="0"/>
              <w:bottom w:val="single" w:color="dbe2e8" w:sz="6" w:space="0"/>
              <w:right w:val="single" w:color="dbe2e8" w:sz="0" w:space="0"/>
            </w:tcBorders>
            <w:tcMar>
              <w:left w:w="120" w:type="dxa"/>
              <w:top w:w="120" w:type="dxa"/>
              <w:right w:w="120" w:type="dxa"/>
              <w:bottom w:w="120" w:type="dxa"/>
            </w:tcMar>
            <w:tcW w:w="1692" w:type="dxa"/>
            <w:vAlign w:val="top"/>
            <w:textDirection w:val="lrTb"/>
            <w:noWrap w:val="false"/>
          </w:tcPr>
          <w:p>
            <w:pPr>
              <w:pBdr/>
              <w:spacing w:after="0" w:before="0" w:line="240" w:lineRule="auto"/>
              <w:ind/>
              <w:rPr/>
            </w:pPr>
            <w:r>
              <w:rPr>
                <w:rFonts w:ascii="Open Sans" w:hAnsi="Open Sans" w:eastAsia="Open Sans" w:cs="Open Sans"/>
                <w:color w:val="465a75"/>
                <w:sz w:val="24"/>
              </w:rPr>
              <w:t xml:space="preserve">No está en uso</w:t>
            </w:r>
            <w:r/>
          </w:p>
        </w:tc>
      </w:tr>
      <w:tr>
        <w:trPr/>
        <w:tc>
          <w:tcPr>
            <w:shd w:val="clear" w:color="ffffff" w:fill="ffffff"/>
            <w:tcBorders>
              <w:top w:val="single" w:color="dbe2e8" w:sz="0" w:space="0"/>
              <w:left w:val="single" w:color="dbe2e8" w:sz="0" w:space="0"/>
              <w:bottom w:val="single" w:color="dbe2e8" w:sz="6" w:space="0"/>
              <w:right w:val="single" w:color="dbe2e8" w:sz="6" w:space="0"/>
            </w:tcBorders>
            <w:tcMar>
              <w:left w:w="120" w:type="dxa"/>
              <w:top w:w="120" w:type="dxa"/>
              <w:right w:w="120" w:type="dxa"/>
              <w:bottom w:w="120" w:type="dxa"/>
            </w:tcMar>
            <w:tcW w:w="2593" w:type="dxa"/>
            <w:vAlign w:val="top"/>
            <w:textDirection w:val="lrTb"/>
            <w:noWrap w:val="false"/>
          </w:tcPr>
          <w:p>
            <w:pPr>
              <w:pBdr/>
              <w:spacing w:after="0" w:before="0" w:line="240" w:lineRule="auto"/>
              <w:ind/>
              <w:rPr/>
            </w:pPr>
            <w:r>
              <w:rPr>
                <w:rFonts w:ascii="Open Sans" w:hAnsi="Open Sans" w:eastAsia="Open Sans" w:cs="Open Sans"/>
                <w:color w:val="465a75"/>
                <w:sz w:val="24"/>
              </w:rPr>
              <w:t xml:space="preserve">2.0, septiembre de 2014</w:t>
            </w:r>
            <w:r/>
          </w:p>
        </w:tc>
        <w:tc>
          <w:tcPr>
            <w:shd w:val="clear" w:color="ffffff" w:fill="ffffff"/>
            <w:tcBorders>
              <w:top w:val="single" w:color="dbe2e8" w:sz="0" w:space="0"/>
              <w:left w:val="single" w:color="dbe2e8" w:sz="0" w:space="0"/>
              <w:bottom w:val="single" w:color="dbe2e8" w:sz="6" w:space="0"/>
              <w:right w:val="single" w:color="dbe2e8" w:sz="6" w:space="0"/>
            </w:tcBorders>
            <w:tcMar>
              <w:left w:w="120" w:type="dxa"/>
              <w:top w:w="120" w:type="dxa"/>
              <w:right w:w="120" w:type="dxa"/>
              <w:bottom w:w="120" w:type="dxa"/>
            </w:tcMar>
            <w:tcW w:w="5069" w:type="dxa"/>
            <w:vAlign w:val="top"/>
            <w:textDirection w:val="lrTb"/>
            <w:noWrap w:val="false"/>
          </w:tcPr>
          <w:p>
            <w:pPr>
              <w:pBdr/>
              <w:spacing w:after="0" w:before="0" w:line="240" w:lineRule="auto"/>
              <w:ind/>
              <w:rPr/>
            </w:pPr>
            <w:r>
              <w:rPr>
                <w:rFonts w:ascii="Open Sans" w:hAnsi="Open Sans" w:eastAsia="Open Sans" w:cs="Open Sans"/>
                <w:color w:val="465a75"/>
                <w:sz w:val="24"/>
              </w:rPr>
              <w:t xml:space="preserve">Especificación Swagger &gt; especificación OpenAPI</w:t>
            </w:r>
            <w:r/>
          </w:p>
        </w:tc>
        <w:tc>
          <w:tcPr>
            <w:shd w:val="clear" w:color="ffffff" w:fill="ffffff"/>
            <w:tcBorders>
              <w:top w:val="single" w:color="dbe2e8" w:sz="0" w:space="0"/>
              <w:left w:val="single" w:color="dbe2e8" w:sz="0" w:space="0"/>
              <w:bottom w:val="single" w:color="dbe2e8" w:sz="6" w:space="0"/>
              <w:right w:val="single" w:color="dbe2e8" w:sz="0" w:space="0"/>
            </w:tcBorders>
            <w:tcMar>
              <w:left w:w="120" w:type="dxa"/>
              <w:top w:w="120" w:type="dxa"/>
              <w:right w:w="120" w:type="dxa"/>
              <w:bottom w:w="120" w:type="dxa"/>
            </w:tcMar>
            <w:tcW w:w="1692" w:type="dxa"/>
            <w:vAlign w:val="top"/>
            <w:textDirection w:val="lrTb"/>
            <w:noWrap w:val="false"/>
          </w:tcPr>
          <w:p>
            <w:pPr>
              <w:pBdr/>
              <w:spacing w:after="0" w:before="0" w:line="240" w:lineRule="auto"/>
              <w:ind/>
              <w:rPr/>
            </w:pPr>
            <w:r>
              <w:rPr>
                <w:rFonts w:ascii="Open Sans" w:hAnsi="Open Sans" w:eastAsia="Open Sans" w:cs="Open Sans"/>
                <w:color w:val="465a75"/>
                <w:sz w:val="24"/>
              </w:rPr>
              <w:t xml:space="preserve">Todavía en uso</w:t>
            </w:r>
            <w:r/>
          </w:p>
        </w:tc>
      </w:tr>
      <w:tr>
        <w:trPr/>
        <w:tc>
          <w:tcPr>
            <w:shd w:val="clear" w:color="ffffff" w:fill="ffffff"/>
            <w:tcBorders>
              <w:top w:val="single" w:color="dbe2e8" w:sz="0" w:space="0"/>
              <w:left w:val="single" w:color="dbe2e8" w:sz="0" w:space="0"/>
              <w:bottom w:val="single" w:color="dbe2e8" w:sz="0" w:space="0"/>
              <w:right w:val="single" w:color="dbe2e8" w:sz="6" w:space="0"/>
            </w:tcBorders>
            <w:tcMar>
              <w:left w:w="120" w:type="dxa"/>
              <w:top w:w="120" w:type="dxa"/>
              <w:right w:w="120" w:type="dxa"/>
              <w:bottom w:w="120" w:type="dxa"/>
            </w:tcMar>
            <w:tcW w:w="2593" w:type="dxa"/>
            <w:vAlign w:val="top"/>
            <w:textDirection w:val="lrTb"/>
            <w:noWrap w:val="false"/>
          </w:tcPr>
          <w:p>
            <w:pPr>
              <w:pBdr/>
              <w:spacing w:after="0" w:before="0" w:line="240" w:lineRule="auto"/>
              <w:ind/>
              <w:rPr/>
            </w:pPr>
            <w:r>
              <w:rPr>
                <w:rFonts w:ascii="Open Sans" w:hAnsi="Open Sans" w:eastAsia="Open Sans" w:cs="Open Sans"/>
                <w:color w:val="465a75"/>
                <w:sz w:val="24"/>
              </w:rPr>
              <w:t xml:space="preserve">3.0, julio de 2017</w:t>
            </w:r>
            <w:r/>
          </w:p>
        </w:tc>
        <w:tc>
          <w:tcPr>
            <w:shd w:val="clear" w:color="ffffff" w:fill="ffffff"/>
            <w:tcBorders>
              <w:top w:val="single" w:color="dbe2e8" w:sz="0" w:space="0"/>
              <w:left w:val="single" w:color="dbe2e8" w:sz="0" w:space="0"/>
              <w:bottom w:val="single" w:color="dbe2e8" w:sz="0" w:space="0"/>
              <w:right w:val="single" w:color="dbe2e8" w:sz="6" w:space="0"/>
            </w:tcBorders>
            <w:tcMar>
              <w:left w:w="120" w:type="dxa"/>
              <w:top w:w="120" w:type="dxa"/>
              <w:right w:w="120" w:type="dxa"/>
              <w:bottom w:w="120" w:type="dxa"/>
            </w:tcMar>
            <w:tcW w:w="5069" w:type="dxa"/>
            <w:vAlign w:val="top"/>
            <w:textDirection w:val="lrTb"/>
            <w:noWrap w:val="false"/>
          </w:tcPr>
          <w:p>
            <w:pPr>
              <w:pBdr/>
              <w:spacing w:after="0" w:before="0" w:line="240" w:lineRule="auto"/>
              <w:ind/>
              <w:rPr/>
            </w:pPr>
            <w:r>
              <w:rPr>
                <w:rFonts w:ascii="Open Sans" w:hAnsi="Open Sans" w:eastAsia="Open Sans" w:cs="Open Sans"/>
                <w:color w:val="465a75"/>
                <w:sz w:val="24"/>
              </w:rPr>
              <w:t xml:space="preserve">Especificación OpenAPI</w:t>
            </w:r>
            <w:r/>
          </w:p>
        </w:tc>
        <w:tc>
          <w:tcPr>
            <w:shd w:val="clear" w:color="ffffff" w:fill="ffffff"/>
            <w:tcBorders>
              <w:top w:val="single" w:color="dbe2e8" w:sz="0" w:space="0"/>
              <w:left w:val="single" w:color="dbe2e8" w:sz="0" w:space="0"/>
              <w:bottom w:val="single" w:color="dbe2e8" w:sz="0" w:space="0"/>
              <w:right w:val="single" w:color="dbe2e8" w:sz="0" w:space="0"/>
            </w:tcBorders>
            <w:tcMar>
              <w:left w:w="120" w:type="dxa"/>
              <w:top w:w="120" w:type="dxa"/>
              <w:right w:w="120" w:type="dxa"/>
              <w:bottom w:w="120" w:type="dxa"/>
            </w:tcMar>
            <w:tcW w:w="1692" w:type="dxa"/>
            <w:vAlign w:val="top"/>
            <w:textDirection w:val="lrTb"/>
            <w:noWrap w:val="false"/>
          </w:tcPr>
          <w:p>
            <w:pPr>
              <w:pBdr/>
              <w:spacing w:after="0" w:before="0" w:line="240" w:lineRule="auto"/>
              <w:ind/>
              <w:rPr/>
            </w:pPr>
            <w:r>
              <w:rPr>
                <w:rFonts w:ascii="Open Sans" w:hAnsi="Open Sans" w:eastAsia="Open Sans" w:cs="Open Sans"/>
                <w:color w:val="465a75"/>
                <w:sz w:val="24"/>
              </w:rPr>
              <w:t xml:space="preserve">Todavía en uso</w:t>
            </w:r>
            <w:r/>
          </w:p>
        </w:tc>
      </w:tr>
    </w:tbl>
    <w:p>
      <w:pPr>
        <w:pBdr>
          <w:top w:val="none" w:color="000000" w:sz="4" w:space="0"/>
          <w:left w:val="none" w:color="000000" w:sz="4" w:space="0"/>
          <w:bottom w:val="none" w:color="000000" w:sz="4" w:space="0"/>
          <w:right w:val="none" w:color="000000" w:sz="4" w:space="0"/>
        </w:pBdr>
        <w:shd w:val="clear" w:color="ffffff" w:fill="ffffff"/>
        <w:spacing w:before="0"/>
        <w:ind w:right="0" w:firstLine="0" w:left="0"/>
        <w:rPr/>
      </w:pPr>
      <w:r>
        <mc:AlternateContent>
          <mc:Choice Requires="wpg">
            <w:drawing>
              <wp:inline xmlns:wp="http://schemas.openxmlformats.org/drawingml/2006/wordprocessingDrawing" distT="0" distB="0" distL="0" distR="0">
                <wp:extent cx="5940425" cy="333971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38405" name=""/>
                        <pic:cNvPicPr>
                          <a:picLocks noChangeAspect="1"/>
                        </pic:cNvPicPr>
                        <pic:nvPr/>
                      </pic:nvPicPr>
                      <pic:blipFill>
                        <a:blip r:embed="rId19"/>
                        <a:stretch/>
                      </pic:blipFill>
                      <pic:spPr bwMode="auto">
                        <a:xfrm>
                          <a:off x="0" y="0"/>
                          <a:ext cx="5940424" cy="33397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62.97pt;mso-wrap-distance-left:0.00pt;mso-wrap-distance-top:0.00pt;mso-wrap-distance-right:0.00pt;mso-wrap-distance-bottom:0.00pt;z-index:1;" stroked="false">
                <v:imagedata r:id="rId19" o:title=""/>
                <o:lock v:ext="edit" rotation="t"/>
              </v:shape>
            </w:pict>
          </mc:Fallback>
        </mc:AlternateContent>
      </w:r>
      <w:r>
        <w:rPr>
          <w:rFonts w:ascii="Open Sans" w:hAnsi="Open Sans" w:eastAsia="Open Sans" w:cs="Open Sans"/>
          <w:color w:val="465a75"/>
          <w:sz w:val="21"/>
        </w:rPr>
        <w:t xml:space="preserve">En general, la estructura de la especificación OpenAPI se ha simplificado.</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A continuación, se exponen las </w:t>
      </w:r>
      <w:r>
        <w:rPr>
          <w:rFonts w:ascii="Open Sans" w:hAnsi="Open Sans" w:eastAsia="Open Sans" w:cs="Open Sans"/>
          <w:b/>
          <w:color w:val="465a75"/>
          <w:sz w:val="24"/>
        </w:rPr>
        <w:t xml:space="preserve">novedades más importantes</w:t>
      </w:r>
      <w:r>
        <w:rPr>
          <w:rFonts w:ascii="Open Sans" w:hAnsi="Open Sans" w:eastAsia="Open Sans" w:cs="Open Sans"/>
          <w:color w:val="465a75"/>
          <w:sz w:val="24"/>
        </w:rPr>
        <w:t xml:space="preserve"> del cambio de la versión 2.0 a la 3.0:</w:t>
      </w:r>
      <w:r/>
    </w:p>
    <w:p>
      <w:pPr>
        <w:pStyle w:val="848"/>
        <w:pBdr>
          <w:top w:val="none" w:color="000000" w:sz="4" w:space="0"/>
          <w:left w:val="none" w:color="000000" w:sz="4" w:space="0"/>
          <w:bottom w:val="none" w:color="000000" w:sz="4" w:space="0"/>
          <w:right w:val="none" w:color="000000" w:sz="4" w:space="0"/>
        </w:pBdr>
        <w:shd w:val="clear" w:color="ffffff" w:fill="ffffff"/>
        <w:spacing w:after="239" w:before="0" w:line="288" w:lineRule="auto"/>
        <w:ind w:right="0" w:firstLine="0" w:left="0"/>
        <w:rPr/>
      </w:pPr>
      <w:r>
        <w:rPr>
          <w:rFonts w:ascii="Liberation Sans" w:hAnsi="Liberation Sans" w:eastAsia="Liberation Sans" w:cs="Liberation Sans"/>
          <w:color w:val="02102b"/>
          <w:sz w:val="30"/>
        </w:rPr>
        <w:t xml:space="preserve">Nuevo nombre del objeto raíz</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Con el lanzamiento de la versión 3.0, </w:t>
      </w:r>
      <w:r>
        <w:rPr>
          <w:rFonts w:ascii="Open Sans" w:hAnsi="Open Sans" w:eastAsia="Open Sans" w:cs="Open Sans"/>
          <w:b/>
          <w:color w:val="465a75"/>
          <w:sz w:val="24"/>
        </w:rPr>
        <w:t xml:space="preserve">se introdujo el objeto OpenAPI</w:t>
      </w:r>
      <w:r>
        <w:rPr>
          <w:rFonts w:ascii="Open Sans" w:hAnsi="Open Sans" w:eastAsia="Open Sans" w:cs="Open Sans"/>
          <w:color w:val="465a75"/>
          <w:sz w:val="24"/>
        </w:rPr>
        <w:t xml:space="preserve">, que sustituye el objeto Swagger utilizado anteriormente:</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&lt;= 2.0</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"swagger": "2.0"</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&gt;= 3.0</w:t>
      </w:r>
      <w:r/>
    </w:p>
    <w:p>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nsolas" w:hAnsi="Consolas" w:eastAsia="Consolas" w:cs="Consolas"/>
          <w:color w:val="000000"/>
          <w:sz w:val="21"/>
          <w:highlight w:val="none"/>
        </w:rPr>
        <w:t xml:space="preserve">"OpenAPI": "3.0.0"</w:t>
      </w:r>
      <w:r/>
    </w:p>
    <w:p>
      <w:pPr>
        <w:pStyle w:val="848"/>
        <w:pBdr>
          <w:top w:val="none" w:color="000000" w:sz="4" w:space="0"/>
          <w:left w:val="none" w:color="000000" w:sz="4" w:space="0"/>
          <w:bottom w:val="none" w:color="000000" w:sz="4" w:space="0"/>
          <w:right w:val="none" w:color="000000" w:sz="4" w:space="0"/>
        </w:pBdr>
        <w:shd w:val="clear" w:color="ffffff" w:fill="ffffff"/>
        <w:spacing w:after="239" w:before="0" w:line="288" w:lineRule="auto"/>
        <w:ind w:right="0" w:firstLine="0" w:left="0"/>
        <w:rPr/>
      </w:pPr>
      <w:r>
        <w:rPr>
          <w:rFonts w:ascii="Liberation Sans" w:hAnsi="Liberation Sans" w:eastAsia="Liberation Sans" w:cs="Liberation Sans"/>
          <w:color w:val="02102b"/>
          <w:sz w:val="30"/>
        </w:rPr>
        <w:t xml:space="preserve">Múltiples hosts/servidores</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A partir de la versión 3.0 de OpenAPI, </w:t>
      </w:r>
      <w:r>
        <w:rPr>
          <w:rFonts w:ascii="Open Sans" w:hAnsi="Open Sans" w:eastAsia="Open Sans" w:cs="Open Sans"/>
          <w:b/>
          <w:color w:val="465a75"/>
          <w:sz w:val="24"/>
        </w:rPr>
        <w:t xml:space="preserve">se puede acceder a una API desde más de un servidor</w:t>
      </w:r>
      <w:r>
        <w:rPr>
          <w:rFonts w:ascii="Open Sans" w:hAnsi="Open Sans" w:eastAsia="Open Sans" w:cs="Open Sans"/>
          <w:color w:val="465a75"/>
          <w:sz w:val="24"/>
        </w:rPr>
        <w:t xml:space="preserve">. Además, es posible definir partes del URL del servidor de forma variable. A continuación, mostramos un ejemplo:</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"servers":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"url": "https://{username}.example.com:{port}/{basePath}",</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"description": "The production API server",</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"variables":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"username":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"default": "demo",</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"description": "this value is assigned by the service provider, in this example `example.com`"</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"port":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"enum":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"8443",</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"443"</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"default": "8443"</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"basePath":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"default": "v2"</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198" w:afterAutospacing="0"/>
        <w:ind w:right="0" w:firstLine="0" w:left="0"/>
        <w:rPr/>
      </w:pPr>
      <w:r>
        <w:rPr>
          <w:rFonts w:ascii="Consolas" w:hAnsi="Consolas" w:eastAsia="Consolas" w:cs="Consolas"/>
          <w:color w:val="000000"/>
          <w:sz w:val="21"/>
          <w:highlight w:val="none"/>
        </w:rPr>
        <w:t xml:space="preserve">    ]</w:t>
      </w:r>
      <w:r/>
    </w:p>
    <w:p>
      <w:pPr>
        <w:pStyle w:val="848"/>
        <w:pBdr>
          <w:top w:val="none" w:color="000000" w:sz="4" w:space="0"/>
          <w:left w:val="none" w:color="000000" w:sz="4" w:space="0"/>
          <w:bottom w:val="none" w:color="000000" w:sz="4" w:space="0"/>
          <w:right w:val="none" w:color="000000" w:sz="4" w:space="0"/>
        </w:pBdr>
        <w:shd w:val="clear" w:color="ffffff" w:fill="ffffff"/>
        <w:spacing w:after="239" w:before="0" w:line="288" w:lineRule="auto"/>
        <w:ind w:right="0" w:firstLine="0" w:left="0"/>
        <w:rPr/>
      </w:pPr>
      <w:r>
        <w:rPr>
          <w:rFonts w:ascii="Liberation Sans" w:hAnsi="Liberation Sans" w:eastAsia="Liberation Sans" w:cs="Liberation Sans"/>
          <w:color w:val="02102b"/>
          <w:sz w:val="30"/>
        </w:rPr>
        <w:t xml:space="preserve">Nuevos objetos componente y objetos referencia</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Los objetos componente y objetos referencia añadidos en la versión 3.0 de OpenAPI son una de las principales novedades. El objeto componente permite </w:t>
      </w:r>
      <w:r>
        <w:rPr>
          <w:rFonts w:ascii="Open Sans" w:hAnsi="Open Sans" w:eastAsia="Open Sans" w:cs="Open Sans"/>
          <w:b/>
          <w:color w:val="465a75"/>
          <w:sz w:val="24"/>
        </w:rPr>
        <w:t xml:space="preserve">definir múltiples objetos reutilizables dentro de la definición API</w:t>
      </w:r>
      <w:r>
        <w:rPr>
          <w:rFonts w:ascii="Open Sans" w:hAnsi="Open Sans" w:eastAsia="Open Sans" w:cs="Open Sans"/>
          <w:color w:val="465a75"/>
          <w:sz w:val="24"/>
        </w:rPr>
        <w:t xml:space="preserve">. Los componentes denominados de esta manera se incluyen dentro de la definición API usando la estructura especial </w:t>
      </w:r>
      <w:r>
        <w:rPr>
          <w:rFonts w:ascii="Open Sans" w:hAnsi="Open Sans" w:eastAsia="Open Sans" w:cs="Open Sans"/>
          <w:i/>
          <w:color w:val="465a75"/>
          <w:sz w:val="24"/>
        </w:rPr>
        <w:t xml:space="preserve">$ref</w:t>
      </w:r>
      <w:r>
        <w:rPr>
          <w:rFonts w:ascii="Open Sans" w:hAnsi="Open Sans" w:eastAsia="Open Sans" w:cs="Open Sans"/>
          <w:color w:val="465a75"/>
          <w:sz w:val="24"/>
        </w:rPr>
        <w:t xml:space="preserve">.</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Mediante los componentes y referencias, es posible </w:t>
      </w:r>
      <w:r>
        <w:rPr>
          <w:rFonts w:ascii="Open Sans" w:hAnsi="Open Sans" w:eastAsia="Open Sans" w:cs="Open Sans"/>
          <w:b/>
          <w:color w:val="465a75"/>
          <w:sz w:val="24"/>
        </w:rPr>
        <w:t xml:space="preserve">elaborar una definición API a partir de varias partes reutilizables</w:t>
      </w:r>
      <w:r>
        <w:rPr>
          <w:rFonts w:ascii="Open Sans" w:hAnsi="Open Sans" w:eastAsia="Open Sans" w:cs="Open Sans"/>
          <w:color w:val="465a75"/>
          <w:sz w:val="24"/>
        </w:rPr>
        <w:t xml:space="preserve">. Esto facilita la lectura y reduce el tamaño de todo el documento. A continuación, presentamos un ejemplo de la definición oficial de API de GitHub:</w:t>
      </w:r>
      <w:r/>
    </w:p>
    <w:p>
      <w:pPr>
        <w:pStyle w:val="907"/>
        <w:numPr>
          <w:ilvl w:val="0"/>
          <w:numId w:val="5"/>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Esquema de un repositorio de código GitHub, definido como un objeto componente.</w:t>
      </w:r>
      <w:r/>
    </w:p>
    <w:p>
      <w:pPr>
        <w:pStyle w:val="907"/>
        <w:numPr>
          <w:ilvl w:val="0"/>
          <w:numId w:val="5"/>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Definición de licencia, referida a través de un componente definido externamente.</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"components":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"schemas":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Esquema Repository</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"repository":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"title": "Repository",</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"description": "A git repository",</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"type": "object",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"properties":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"id":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"description": "Unique identifier of the repository",</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"example": 42,</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"type": "integer"</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"node_id":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"type": "string",</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"example": "MDEwOlJlcG9zaXRvcnkxMjk2MjY5"</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"name":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"description": "The name of the repository.",</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"type": "string",</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"example": "Team Environment"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"full_name":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"type": "string",</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"example": "octocat/Hello-World"</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Definición de licencia</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"license":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"nullable": true,</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"allOf":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Referencia a componente definido externamente</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"$ref": "#/components/schemas/license-simple"</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w:t>
      </w:r>
      <w:r/>
    </w:p>
    <w:p>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nsolas" w:hAnsi="Consolas" w:eastAsia="Consolas" w:cs="Consolas"/>
          <w:color w:val="000000"/>
          <w:sz w:val="21"/>
          <w:highlight w:val="none"/>
        </w:rPr>
        <w:t xml:space="preserve">                },</w:t>
      </w:r>
      <w:r/>
    </w:p>
    <w:p>
      <w:pPr>
        <w:pStyle w:val="846"/>
        <w:pBdr>
          <w:top w:val="none" w:color="000000" w:sz="4" w:space="0"/>
          <w:left w:val="none" w:color="000000" w:sz="4" w:space="0"/>
          <w:bottom w:val="none" w:color="000000" w:sz="4" w:space="0"/>
          <w:right w:val="none" w:color="000000" w:sz="4" w:space="0"/>
        </w:pBdr>
        <w:shd w:val="clear" w:color="ffffff" w:fill="ffffff"/>
        <w:spacing w:after="239" w:before="0" w:line="288" w:lineRule="auto"/>
        <w:ind w:right="0" w:firstLine="0" w:left="0"/>
        <w:rPr/>
      </w:pPr>
      <w:r>
        <w:rPr>
          <w:rFonts w:ascii="Liberation Sans" w:hAnsi="Liberation Sans" w:eastAsia="Liberation Sans" w:cs="Liberation Sans"/>
          <w:color w:val="02102b"/>
          <w:sz w:val="48"/>
        </w:rPr>
        <w:t xml:space="preserve">Uso de OpenAPI: dos ejemplos</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La </w:t>
      </w:r>
      <w:r>
        <w:rPr>
          <w:rFonts w:ascii="Open Sans" w:hAnsi="Open Sans" w:eastAsia="Open Sans" w:cs="Open Sans"/>
          <w:b/>
          <w:color w:val="465a75"/>
          <w:sz w:val="24"/>
        </w:rPr>
        <w:t xml:space="preserve">especificación OpenAPI y sus herramientas correspondientes</w:t>
      </w:r>
      <w:r>
        <w:rPr>
          <w:rFonts w:ascii="Open Sans" w:hAnsi="Open Sans" w:eastAsia="Open Sans" w:cs="Open Sans"/>
          <w:color w:val="465a75"/>
          <w:sz w:val="24"/>
        </w:rPr>
        <w:t xml:space="preserve">, en particular Swagger, se utilizan con frecuencia para crear diversas API. A continuación, presentamos dos ejemplos:</w:t>
      </w:r>
      <w:r/>
    </w:p>
    <w:p>
      <w:pPr>
        <w:pStyle w:val="847"/>
        <w:pBdr>
          <w:top w:val="none" w:color="000000" w:sz="4" w:space="0"/>
          <w:left w:val="none" w:color="000000" w:sz="4" w:space="0"/>
          <w:bottom w:val="none" w:color="000000" w:sz="4" w:space="0"/>
          <w:right w:val="none" w:color="000000" w:sz="4" w:space="0"/>
        </w:pBdr>
        <w:shd w:val="clear" w:color="ffffff" w:fill="ffffff"/>
        <w:spacing w:after="239" w:before="0" w:line="288" w:lineRule="auto"/>
        <w:ind w:right="0" w:firstLine="0" w:left="0"/>
        <w:rPr/>
      </w:pPr>
      <w:r>
        <w:rPr>
          <w:rFonts w:ascii="Liberation Sans" w:hAnsi="Liberation Sans" w:eastAsia="Liberation Sans" w:cs="Liberation Sans"/>
          <w:color w:val="02102b"/>
          <w:sz w:val="33"/>
        </w:rPr>
        <w:t xml:space="preserve">API REST v3 de GitHub</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El popular servicio de Git GitHub utiliza OpenAPI para describir su “API REST v3 de GitHub”. La </w:t>
      </w:r>
      <w:hyperlink r:id="rId20" w:tooltip="GitHub's REST API" w:history="1">
        <w:r>
          <w:rPr>
            <w:rStyle w:val="890"/>
            <w:rFonts w:ascii="Open Sans" w:hAnsi="Open Sans" w:eastAsia="Open Sans" w:cs="Open Sans"/>
            <w:color w:val="1474c4"/>
            <w:sz w:val="24"/>
            <w:u w:val="single"/>
          </w:rPr>
          <w:t xml:space="preserve">definición de API está disponible en GitHub como un repositorio</w:t>
        </w:r>
      </w:hyperlink>
      <w:r>
        <w:rPr>
          <w:rFonts w:ascii="Open Sans" w:hAnsi="Open Sans" w:eastAsia="Open Sans" w:cs="Open Sans"/>
          <w:color w:val="465a75"/>
          <w:sz w:val="24"/>
        </w:rPr>
        <w:t xml:space="preserve">. Con su ayuda, un usuario puede determinar con exactitud a qué servicios se puede acceder a través de la API de GitHub y cómo deben estructurarse exactamente las solicitudes entrantes. Además, cualquiera puede utilizar la API para generar el código adecua</w:t>
      </w:r>
      <w:r>
        <w:rPr>
          <w:rFonts w:ascii="Open Sans" w:hAnsi="Open Sans" w:eastAsia="Open Sans" w:cs="Open Sans"/>
          <w:color w:val="465a75"/>
          <w:sz w:val="24"/>
        </w:rPr>
        <w:t xml:space="preserve">do utilizando las herramientas apropiadas.</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Según GitHub, la definición API se utiliza para describir, crear, consumir y visualizar API REST. En el momento de redactar este artículo, la definición API no está completa. Por una parte, algunos encabezados faltan aún y se añadirán en el futuro. También</w:t>
      </w:r>
      <w:r>
        <w:rPr>
          <w:rFonts w:ascii="Open Sans" w:hAnsi="Open Sans" w:eastAsia="Open Sans" w:cs="Open Sans"/>
          <w:color w:val="465a75"/>
          <w:sz w:val="24"/>
        </w:rPr>
        <w:t xml:space="preserve"> se observa que algunas de las posibles operaciones de API pueden realizarse a través de diferentes rutas, aunque en la especificación solo se incluye una ruta.</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Por razones de compatibilidad, </w:t>
      </w:r>
      <w:r>
        <w:rPr>
          <w:rFonts w:ascii="Open Sans" w:hAnsi="Open Sans" w:eastAsia="Open Sans" w:cs="Open Sans"/>
          <w:b/>
          <w:color w:val="465a75"/>
          <w:sz w:val="24"/>
        </w:rPr>
        <w:t xml:space="preserve">GitHub ofrece la definición API en diferentes formatos</w:t>
      </w:r>
      <w:r>
        <w:rPr>
          <w:rFonts w:ascii="Open Sans" w:hAnsi="Open Sans" w:eastAsia="Open Sans" w:cs="Open Sans"/>
          <w:color w:val="465a75"/>
          <w:sz w:val="24"/>
        </w:rPr>
        <w:t xml:space="preserve">. Por un lado, hay una versión llamada “empaquetada” (</w:t>
      </w:r>
      <w:r>
        <w:rPr>
          <w:rFonts w:ascii="Open Sans" w:hAnsi="Open Sans" w:eastAsia="Open Sans" w:cs="Open Sans"/>
          <w:i/>
          <w:color w:val="465a75"/>
          <w:sz w:val="24"/>
        </w:rPr>
        <w:t xml:space="preserve">bundled</w:t>
      </w:r>
      <w:r>
        <w:rPr>
          <w:rFonts w:ascii="Open Sans" w:hAnsi="Open Sans" w:eastAsia="Open Sans" w:cs="Open Sans"/>
          <w:color w:val="465a75"/>
          <w:sz w:val="24"/>
        </w:rPr>
        <w:t xml:space="preserve">), que contiene los componentes introducidos con OpenAPI 3.0 y las referencias a los mismos. Como contrapartida, se ofrece una versión denominada “desreferenciada” (</w:t>
      </w:r>
      <w:r>
        <w:rPr>
          <w:rFonts w:ascii="Open Sans" w:hAnsi="Open Sans" w:eastAsia="Open Sans" w:cs="Open Sans"/>
          <w:i/>
          <w:color w:val="465a75"/>
          <w:sz w:val="24"/>
        </w:rPr>
        <w:t xml:space="preserve">dereferenced</w:t>
      </w:r>
      <w:r>
        <w:rPr>
          <w:rFonts w:ascii="Open Sans" w:hAnsi="Open Sans" w:eastAsia="Open Sans" w:cs="Open Sans"/>
          <w:color w:val="465a75"/>
          <w:sz w:val="24"/>
        </w:rPr>
        <w:t xml:space="preserve">) en la que se resuelven todas las referencias. Debido a la redundancia que implica, la definición de API desreferenciada es tres veces más grande que la empaquetada. Muchas herramientas no admiten todavía referencias. Para estos casos, la definición de AP</w:t>
      </w:r>
      <w:r>
        <w:rPr>
          <w:rFonts w:ascii="Open Sans" w:hAnsi="Open Sans" w:eastAsia="Open Sans" w:cs="Open Sans"/>
          <w:color w:val="465a75"/>
          <w:sz w:val="24"/>
        </w:rPr>
        <w:t xml:space="preserve">I desreferenciada es una buena opción.</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Puedes echar un vistazo a la definición API tú mismo. Ten en cuenta que el archivo completo tiene un tamaño de varios megabytes. Para un archivo de texto, esta cantidad de información es extremadamente grande. GitHub no puede mostrar directamente un archiv</w:t>
      </w:r>
      <w:r>
        <w:rPr>
          <w:rFonts w:ascii="Open Sans" w:hAnsi="Open Sans" w:eastAsia="Open Sans" w:cs="Open Sans"/>
          <w:color w:val="465a75"/>
          <w:sz w:val="24"/>
        </w:rPr>
        <w:t xml:space="preserve">o tan voluminoso. Sin embargo, puedes </w:t>
      </w:r>
      <w:r>
        <w:rPr>
          <w:rFonts w:ascii="Open Sans" w:hAnsi="Open Sans" w:eastAsia="Open Sans" w:cs="Open Sans"/>
          <w:b/>
          <w:color w:val="465a75"/>
          <w:sz w:val="24"/>
        </w:rPr>
        <w:t xml:space="preserve">utilizar el siguiente enlace para ver el GitHub API REST en el navegador</w:t>
      </w:r>
      <w:r>
        <w:rPr>
          <w:rFonts w:ascii="Open Sans" w:hAnsi="Open Sans" w:eastAsia="Open Sans" w:cs="Open Sans"/>
          <w:color w:val="465a75"/>
          <w:sz w:val="24"/>
        </w:rPr>
        <w:t xml:space="preserve">. Esta es la versión en YAML, mucho más compacta y legible: </w:t>
      </w:r>
      <w:hyperlink r:id="rId21" w:tooltip="REST API v3 de GitHub" w:history="1">
        <w:r>
          <w:rPr>
            <w:rStyle w:val="890"/>
            <w:rFonts w:ascii="Open Sans" w:hAnsi="Open Sans" w:eastAsia="Open Sans" w:cs="Open Sans"/>
            <w:color w:val="1474c4"/>
            <w:sz w:val="24"/>
            <w:u w:val="single"/>
          </w:rPr>
          <w:t xml:space="preserve">GitHub API REST (YAML)</w:t>
        </w:r>
      </w:hyperlink>
      <w:r>
        <w:rPr>
          <w:rFonts w:ascii="Open Sans" w:hAnsi="Open Sans" w:eastAsia="Open Sans" w:cs="Open Sans"/>
          <w:color w:val="465a75"/>
          <w:sz w:val="24"/>
        </w:rPr>
        <w:t xml:space="preserve">.</w:t>
      </w:r>
      <w:r/>
    </w:p>
    <w:p>
      <w:pPr>
        <w:pStyle w:val="847"/>
        <w:pBdr>
          <w:top w:val="none" w:color="000000" w:sz="4" w:space="0"/>
          <w:left w:val="none" w:color="000000" w:sz="4" w:space="0"/>
          <w:bottom w:val="none" w:color="000000" w:sz="4" w:space="0"/>
          <w:right w:val="none" w:color="000000" w:sz="4" w:space="0"/>
        </w:pBdr>
        <w:shd w:val="clear" w:color="ffffff" w:fill="ffffff"/>
        <w:spacing w:after="239" w:before="0" w:line="288" w:lineRule="auto"/>
        <w:ind w:right="0" w:firstLine="0" w:left="0"/>
        <w:rPr/>
      </w:pPr>
      <w:r>
        <w:rPr>
          <w:rFonts w:ascii="Liberation Sans" w:hAnsi="Liberation Sans" w:eastAsia="Liberation Sans" w:cs="Liberation Sans"/>
          <w:color w:val="02102b"/>
          <w:sz w:val="33"/>
        </w:rPr>
        <w:t xml:space="preserve">Ejemplo de una tienda de mascotas con SwaggerHub</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En segundo lugar, mostramos un ejemplo de API que puede crearse en </w:t>
      </w:r>
      <w:hyperlink r:id="rId22" w:tooltip="SwaggerHub - API Design and Documentation with OpenAPI" w:history="1">
        <w:r>
          <w:rPr>
            <w:rStyle w:val="890"/>
            <w:rFonts w:ascii="Open Sans" w:hAnsi="Open Sans" w:eastAsia="Open Sans" w:cs="Open Sans"/>
            <w:color w:val="1474c4"/>
            <w:sz w:val="24"/>
            <w:u w:val="single"/>
          </w:rPr>
          <w:t xml:space="preserve">SwaggerHub</w:t>
        </w:r>
      </w:hyperlink>
      <w:r>
        <w:rPr>
          <w:rFonts w:ascii="Open Sans" w:hAnsi="Open Sans" w:eastAsia="Open Sans" w:cs="Open Sans"/>
          <w:color w:val="465a75"/>
          <w:sz w:val="24"/>
        </w:rPr>
        <w:t xml:space="preserve">. SwaggerHub es una </w:t>
      </w:r>
      <w:r>
        <w:rPr>
          <w:rFonts w:ascii="Open Sans" w:hAnsi="Open Sans" w:eastAsia="Open Sans" w:cs="Open Sans"/>
          <w:b/>
          <w:color w:val="465a75"/>
          <w:sz w:val="24"/>
        </w:rPr>
        <w:t xml:space="preserve">plataforma online para diseñar y desarrollar API REST con OpenAPI</w:t>
      </w:r>
      <w:r>
        <w:rPr>
          <w:rFonts w:ascii="Open Sans" w:hAnsi="Open Sans" w:eastAsia="Open Sans" w:cs="Open Sans"/>
          <w:color w:val="465a75"/>
          <w:sz w:val="24"/>
        </w:rPr>
        <w:t xml:space="preserve">. Puedes crear una cuenta de usuario gratuita en esa plataforma, aunque también puedes registrarte con una cuenta existente en GitHub.</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Una vez hayas accedido a SwaggerHub, puedes crear una nueva API. Existe una opción que permite comenzar sobre una plantilla existente. Por ejemplo, hay una </w:t>
      </w:r>
      <w:r>
        <w:rPr>
          <w:rFonts w:ascii="Open Sans" w:hAnsi="Open Sans" w:eastAsia="Open Sans" w:cs="Open Sans"/>
          <w:b/>
          <w:color w:val="465a75"/>
          <w:sz w:val="24"/>
        </w:rPr>
        <w:t xml:space="preserve">plantilla de API para una “Petstore”</w:t>
      </w:r>
      <w:r>
        <w:rPr>
          <w:rFonts w:ascii="Open Sans" w:hAnsi="Open Sans" w:eastAsia="Open Sans" w:cs="Open Sans"/>
          <w:color w:val="465a75"/>
          <w:sz w:val="24"/>
        </w:rPr>
        <w:t xml:space="preserve"> </w:t>
      </w:r>
      <w:r>
        <w:rPr>
          <w:rFonts w:ascii="Open Sans" w:hAnsi="Open Sans" w:eastAsia="Open Sans" w:cs="Open Sans"/>
          <w:b/>
          <w:color w:val="465a75"/>
          <w:sz w:val="24"/>
        </w:rPr>
        <w:t xml:space="preserve">virtual</w:t>
      </w:r>
      <w:r>
        <w:rPr>
          <w:rFonts w:ascii="Open Sans" w:hAnsi="Open Sans" w:eastAsia="Open Sans" w:cs="Open Sans"/>
          <w:color w:val="465a75"/>
          <w:sz w:val="24"/>
        </w:rPr>
        <w:t xml:space="preserve">, es decir, para una tienda de mascotas. La API de Petstore creada con la plantilla incluye una amplia gama de objetos OpenAPI. Entre otros, se encuentran los siguientes:</w:t>
      </w:r>
      <w:r/>
    </w:p>
    <w:p>
      <w:pPr>
        <w:pStyle w:val="907"/>
        <w:numPr>
          <w:ilvl w:val="0"/>
          <w:numId w:val="6"/>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Datos de contacto, condiciones de uso, licencia, etc.</w:t>
      </w:r>
      <w:r/>
    </w:p>
    <w:p>
      <w:pPr>
        <w:pStyle w:val="907"/>
        <w:numPr>
          <w:ilvl w:val="0"/>
          <w:numId w:val="6"/>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i/>
          <w:color w:val="465a75"/>
          <w:sz w:val="24"/>
        </w:rPr>
        <w:t xml:space="preserve">Endpoints</w:t>
      </w:r>
      <w:r>
        <w:rPr>
          <w:rFonts w:ascii="Open Sans" w:hAnsi="Open Sans" w:eastAsia="Open Sans" w:cs="Open Sans"/>
          <w:color w:val="465a75"/>
          <w:sz w:val="24"/>
        </w:rPr>
        <w:t xml:space="preserve"> de API y las operaciones de cada </w:t>
      </w:r>
      <w:r>
        <w:rPr>
          <w:rFonts w:ascii="Open Sans" w:hAnsi="Open Sans" w:eastAsia="Open Sans" w:cs="Open Sans"/>
          <w:i/>
          <w:color w:val="465a75"/>
          <w:sz w:val="24"/>
        </w:rPr>
        <w:t xml:space="preserve">endpoint</w:t>
      </w:r>
      <w:r>
        <w:rPr>
          <w:rFonts w:ascii="Open Sans" w:hAnsi="Open Sans" w:eastAsia="Open Sans" w:cs="Open Sans"/>
          <w:color w:val="465a75"/>
          <w:sz w:val="24"/>
        </w:rPr>
        <w:t xml:space="preserve">.</w:t>
      </w:r>
      <w:r/>
    </w:p>
    <w:p>
      <w:pPr>
        <w:pStyle w:val="907"/>
        <w:numPr>
          <w:ilvl w:val="0"/>
          <w:numId w:val="6"/>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Parámetros de entrada y salida permitidos de las operaciones.</w:t>
      </w:r>
      <w:r/>
    </w:p>
    <w:p>
      <w:pPr>
        <w:pStyle w:val="907"/>
        <w:numPr>
          <w:ilvl w:val="0"/>
          <w:numId w:val="6"/>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Especificaciones de seguridad.</w:t>
      </w:r>
      <w:r/>
    </w:p>
    <w:p>
      <w:pPr>
        <w:pBdr>
          <w:top w:val="none" w:color="000000" w:sz="4" w:space="0"/>
          <w:left w:val="none" w:color="000000" w:sz="4" w:space="0"/>
          <w:bottom w:val="none" w:color="000000" w:sz="4" w:space="0"/>
          <w:right w:val="none" w:color="000000" w:sz="4" w:space="0"/>
        </w:pBdr>
        <w:shd w:val="clear" w:color="ffffff" w:fill="ffffff"/>
        <w:spacing w:after="239" w:before="0"/>
        <w:ind w:right="0" w:firstLine="0" w:left="0"/>
        <w:rPr/>
      </w:pPr>
      <w:r>
        <w:rPr>
          <w:rFonts w:ascii="Open Sans" w:hAnsi="Open Sans" w:eastAsia="Open Sans" w:cs="Open Sans"/>
          <w:color w:val="465a75"/>
          <w:sz w:val="24"/>
        </w:rPr>
        <w:t xml:space="preserve">Si observas la API de Petstore, puedes aprender mucho acerca de cómo funciona OpenAPI. Además, la </w:t>
      </w:r>
      <w:r>
        <w:rPr>
          <w:rFonts w:ascii="Open Sans" w:hAnsi="Open Sans" w:eastAsia="Open Sans" w:cs="Open Sans"/>
          <w:b/>
          <w:color w:val="465a75"/>
          <w:sz w:val="24"/>
        </w:rPr>
        <w:t xml:space="preserve">definición de Petstore es un buen ejemplo de cómo desarrollar una API de acuerdo con REST</w:t>
      </w:r>
      <w:r>
        <w:rPr>
          <w:rFonts w:ascii="Open Sans" w:hAnsi="Open Sans" w:eastAsia="Open Sans" w:cs="Open Sans"/>
          <w:color w:val="465a75"/>
          <w:sz w:val="24"/>
        </w:rPr>
        <w:t xml:space="preserve">. Para finalizar, vamos a poner un ejemplo de código de la API de Petstore. Analizamos la sección del código que aparece a continuación:</w:t>
      </w:r>
      <w:r/>
    </w:p>
    <w:p>
      <w:pPr>
        <w:pStyle w:val="907"/>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El código define el </w:t>
      </w:r>
      <w:r>
        <w:rPr>
          <w:rFonts w:ascii="Open Sans" w:hAnsi="Open Sans" w:eastAsia="Open Sans" w:cs="Open Sans"/>
          <w:i/>
          <w:color w:val="465a75"/>
          <w:sz w:val="24"/>
        </w:rPr>
        <w:t xml:space="preserve">endpoint</w:t>
      </w:r>
      <w:r>
        <w:rPr>
          <w:rFonts w:ascii="Open Sans" w:hAnsi="Open Sans" w:eastAsia="Open Sans" w:cs="Open Sans"/>
          <w:color w:val="465a75"/>
          <w:sz w:val="24"/>
        </w:rPr>
        <w:t xml:space="preserve"> de API</w:t>
      </w:r>
      <w:r>
        <w:rPr>
          <w:rFonts w:ascii="Open Sans" w:hAnsi="Open Sans" w:eastAsia="Open Sans" w:cs="Open Sans"/>
          <w:i/>
          <w:color w:val="465a75"/>
          <w:sz w:val="24"/>
        </w:rPr>
        <w:t xml:space="preserve">/pet</w:t>
      </w:r>
      <w:r>
        <w:rPr>
          <w:rFonts w:ascii="Open Sans" w:hAnsi="Open Sans" w:eastAsia="Open Sans" w:cs="Open Sans"/>
          <w:color w:val="465a75"/>
          <w:sz w:val="24"/>
        </w:rPr>
        <w:t xml:space="preserve">.</w:t>
      </w:r>
      <w:r/>
    </w:p>
    <w:p>
      <w:pPr>
        <w:pStyle w:val="907"/>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Con una solicitud HTTP POST, se añade una nueva mascota a la tienda de mascotas.</w:t>
      </w:r>
      <w:r/>
    </w:p>
    <w:p>
      <w:pPr>
        <w:pStyle w:val="907"/>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Si, en su lugar, utilizas el verbo HTTP PUT en el mismo </w:t>
      </w:r>
      <w:r>
        <w:rPr>
          <w:rFonts w:ascii="Open Sans" w:hAnsi="Open Sans" w:eastAsia="Open Sans" w:cs="Open Sans"/>
          <w:i/>
          <w:color w:val="465a75"/>
          <w:sz w:val="24"/>
        </w:rPr>
        <w:t xml:space="preserve">endpoint</w:t>
      </w:r>
      <w:r>
        <w:rPr>
          <w:rFonts w:ascii="Open Sans" w:hAnsi="Open Sans" w:eastAsia="Open Sans" w:cs="Open Sans"/>
          <w:color w:val="465a75"/>
          <w:sz w:val="24"/>
        </w:rPr>
        <w:t xml:space="preserve">, puedes modificar una mascota existente.</w:t>
      </w:r>
      <w:r/>
    </w:p>
    <w:p>
      <w:pPr>
        <w:pStyle w:val="907"/>
        <w:numPr>
          <w:ilvl w:val="0"/>
          <w:numId w:val="7"/>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Open Sans" w:hAnsi="Open Sans" w:eastAsia="Open Sans" w:cs="Open Sans"/>
          <w:color w:val="465a75"/>
          <w:sz w:val="24"/>
        </w:rPr>
        <w:t xml:space="preserve">Se definen varias respuestas del servidor para las operaciones. En este ejemplo, los códigos de estado HTTP definidos para ello incluyen el conocido código de estado 404 “No encontrado”. En el caso de la API de Petstore, la expresión se transforma en “Masc</w:t>
      </w:r>
      <w:r>
        <w:rPr>
          <w:rFonts w:ascii="Open Sans" w:hAnsi="Open Sans" w:eastAsia="Open Sans" w:cs="Open Sans"/>
          <w:color w:val="465a75"/>
          <w:sz w:val="24"/>
        </w:rPr>
        <w:t xml:space="preserve">ota no encontrada”.</w:t>
      </w:r>
      <w:r/>
    </w:p>
    <w:p>
      <w:pPr>
        <w:pBdr>
          <w:top w:val="none" w:color="000000" w:sz="4" w:space="0"/>
          <w:left w:val="none" w:color="000000" w:sz="4" w:space="0"/>
          <w:bottom w:val="none" w:color="000000" w:sz="4" w:space="0"/>
          <w:right w:val="none" w:color="000000" w:sz="4" w:space="0"/>
        </w:pBdr>
        <w:shd w:val="clear" w:color="ffedca" w:fill="ffedca"/>
        <w:spacing w:after="239" w:before="0" w:line="288" w:lineRule="auto"/>
        <w:ind w:right="0" w:firstLine="0" w:left="0"/>
        <w:rPr/>
      </w:pPr>
      <w:r>
        <w:rPr>
          <w:rFonts w:ascii="Liberation Sans" w:hAnsi="Liberation Sans" w:eastAsia="Liberation Sans" w:cs="Liberation Sans"/>
          <w:color w:val="02102b"/>
          <w:sz w:val="33"/>
        </w:rPr>
        <w:t xml:space="preserve">Nota</w:t>
      </w:r>
      <w:r/>
    </w:p>
    <w:p>
      <w:pPr>
        <w:pBdr>
          <w:top w:val="none" w:color="000000" w:sz="4" w:space="0"/>
          <w:left w:val="none" w:color="000000" w:sz="4" w:space="0"/>
          <w:bottom w:val="none" w:color="000000" w:sz="4" w:space="0"/>
          <w:right w:val="none" w:color="000000" w:sz="4" w:space="0"/>
        </w:pBdr>
        <w:shd w:val="clear" w:color="ffedca" w:fill="ffedca"/>
        <w:spacing w:after="239" w:before="0"/>
        <w:ind w:right="0" w:firstLine="0" w:left="0"/>
        <w:rPr/>
      </w:pPr>
      <w:r>
        <w:rPr>
          <w:rFonts w:ascii="Open Sans" w:hAnsi="Open Sans" w:eastAsia="Open Sans" w:cs="Open Sans"/>
          <w:color w:val="02102b"/>
          <w:sz w:val="24"/>
        </w:rPr>
        <w:t xml:space="preserve">Las líneas de código que comienzan con </w:t>
      </w:r>
      <w:r>
        <w:rPr>
          <w:rFonts w:ascii="Open Sans" w:hAnsi="Open Sans" w:eastAsia="Open Sans" w:cs="Open Sans"/>
          <w:i/>
          <w:color w:val="02102b"/>
          <w:sz w:val="24"/>
        </w:rPr>
        <w:t xml:space="preserve">$ref</w:t>
      </w:r>
      <w:r>
        <w:rPr>
          <w:rFonts w:ascii="Open Sans" w:hAnsi="Open Sans" w:eastAsia="Open Sans" w:cs="Open Sans"/>
          <w:color w:val="02102b"/>
          <w:sz w:val="24"/>
        </w:rPr>
        <w:t xml:space="preserve"> y llevan el comentario de “OpenAPI 3.0+ Component” son referencias a componentes OpenAPI definidos individualmente.</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Petstore API Template #</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API Endpoint '/pet'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/pet: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HTTP-POST Request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post: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tags:</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pet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summary: Add a new pet to the store</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operationId: addPet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HTTP-Status codes</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responses:</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'405':</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description: Invalid input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security:</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Permissions</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petstore_auth:</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'write:pets'</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'read:pets'</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requestBody:</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OpenAPI 3.0+ Component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$ref: '#/components/requestBodies/Pet'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HTTP-PUT Request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put: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tags:</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pet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summary: Update an existing pet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operationId: updatePet</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HTTP-Status codes</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responses:</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'400':</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description: Invalid ID supplied</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'404':</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description: Pet not found</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'405':</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description: Validation exception</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security:</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Permissions</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petstore_auth:</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'write:pets'</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'read:pets'</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requestBody:</w:t>
      </w:r>
      <w:r/>
    </w:p>
    <w:p>
      <w:pPr>
        <w:pBdr>
          <w:top w:val="none" w:color="000000" w:sz="4" w:space="0"/>
          <w:left w:val="none" w:color="000000" w:sz="4" w:space="0"/>
          <w:bottom w:val="none" w:color="000000" w:sz="4" w:space="0"/>
          <w:right w:val="none" w:color="000000" w:sz="4" w:space="0"/>
        </w:pBdr>
        <w:shd w:val="clear" w:color="ffffff" w:fill="ffffff"/>
        <w:spacing w:after="0" w:afterAutospacing="0"/>
        <w:ind w:right="0" w:firstLine="0" w:left="0"/>
        <w:rPr/>
      </w:pPr>
      <w:r>
        <w:rPr>
          <w:rFonts w:ascii="Consolas" w:hAnsi="Consolas" w:eastAsia="Consolas" w:cs="Consolas"/>
          <w:color w:val="000000"/>
          <w:sz w:val="21"/>
          <w:highlight w:val="none"/>
        </w:rPr>
        <w:t xml:space="preserve">            # OpenAPI 3.0+ Component</w:t>
      </w:r>
      <w:r/>
    </w:p>
    <w:p>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onsolas" w:hAnsi="Consolas" w:eastAsia="Consolas" w:cs="Consolas"/>
          <w:color w:val="000000"/>
          <w:sz w:val="21"/>
          <w:highlight w:val="none"/>
        </w:rPr>
        <w:t xml:space="preserve">            $ref: '#/components/requestBodies/Pet'</w:t>
      </w:r>
      <w:r/>
    </w:p>
    <w:p>
      <w:pPr>
        <w:pBdr>
          <w:top w:val="none" w:color="000000" w:sz="4" w:space="0"/>
          <w:left w:val="none" w:color="000000" w:sz="4" w:space="0"/>
          <w:bottom w:val="none" w:color="000000" w:sz="4" w:space="0"/>
          <w:right w:val="none" w:color="000000" w:sz="4" w:space="0"/>
        </w:pBdr>
        <w:shd w:val="clear" w:color="f2f5f8" w:fill="f2f5f8"/>
        <w:spacing w:after="239" w:before="0" w:line="288" w:lineRule="auto"/>
        <w:ind w:right="0" w:firstLine="0" w:left="0"/>
        <w:rPr/>
      </w:pPr>
      <w:r>
        <w:rPr>
          <w:rFonts w:ascii="Liberation Sans" w:hAnsi="Liberation Sans" w:eastAsia="Liberation Sans" w:cs="Liberation Sans"/>
          <w:color w:val="02102b"/>
          <w:sz w:val="33"/>
        </w:rPr>
        <w:t xml:space="preserve">En resumen</w:t>
      </w:r>
      <w:r/>
    </w:p>
    <w:p>
      <w:pPr>
        <w:pBdr>
          <w:top w:val="none" w:color="000000" w:sz="4" w:space="0"/>
          <w:left w:val="none" w:color="000000" w:sz="4" w:space="0"/>
          <w:bottom w:val="none" w:color="000000" w:sz="4" w:space="0"/>
          <w:right w:val="none" w:color="000000" w:sz="4" w:space="0"/>
        </w:pBdr>
        <w:shd w:val="clear" w:color="f2f5f8" w:fill="f2f5f8"/>
        <w:spacing w:after="239" w:before="0"/>
        <w:ind w:right="0" w:firstLine="0" w:left="0"/>
        <w:rPr/>
      </w:pPr>
      <w:r>
        <w:rPr>
          <w:rFonts w:ascii="Open Sans" w:hAnsi="Open Sans" w:eastAsia="Open Sans" w:cs="Open Sans"/>
          <w:color w:val="02102b"/>
          <w:sz w:val="24"/>
        </w:rPr>
        <w:t xml:space="preserve">OpenAPI se ha establecido como un formato de descripción abierto e independiente de los fabricantes para los servicios de API. Se espera que OpenAPI se utilice ampliamente como estándar para el desarrollo de API REST en un futuro próximo.</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Consolas">
    <w:panose1 w:val="020B0609030202020204"/>
  </w:font>
  <w:font w:name="Liberation Sans">
    <w:panose1 w:val="020B0604020202020204"/>
  </w:font>
  <w:font w:name="TeXGyreChorus">
    <w:panose1 w:val="00000600000000000000"/>
  </w:font>
  <w:font w:name="Open Sans">
    <w:panose1 w:val="020B06060305040202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229"/>
      </w:pPr>
      <w:rPr>
        <w:rFonts w:hint="default" w:ascii="Symbol" w:hAnsi="Symbol" w:eastAsia="Symbol" w:cs="Symbol"/>
      </w:rPr>
      <w:start w:val="1"/>
      <w:suff w:val="tab"/>
    </w:lvl>
    <w:lvl w:ilvl="1">
      <w:isLgl w:val="false"/>
      <w:lvlJc w:val="left"/>
      <w:lvlText w:val="·"/>
      <w:numFmt w:val="bullet"/>
      <w:pPr>
        <w:pBdr/>
        <w:spacing/>
        <w:ind w:hanging="360" w:left="949"/>
      </w:pPr>
      <w:rPr>
        <w:rFonts w:hint="default" w:ascii="Symbol" w:hAnsi="Symbol" w:eastAsia="Symbol" w:cs="Symbol"/>
      </w:rPr>
      <w:start w:val="1"/>
      <w:suff w:val="tab"/>
    </w:lvl>
    <w:lvl w:ilvl="2">
      <w:isLgl w:val="false"/>
      <w:lvlJc w:val="left"/>
      <w:lvlText w:val="·"/>
      <w:numFmt w:val="bullet"/>
      <w:pPr>
        <w:pBdr/>
        <w:spacing/>
        <w:ind w:hanging="360" w:left="1669"/>
      </w:pPr>
      <w:rPr>
        <w:rFonts w:hint="default" w:ascii="Symbol" w:hAnsi="Symbol" w:eastAsia="Symbol" w:cs="Symbol"/>
      </w:rPr>
      <w:start w:val="1"/>
      <w:suff w:val="tab"/>
    </w:lvl>
    <w:lvl w:ilvl="3">
      <w:isLgl w:val="false"/>
      <w:lvlJc w:val="left"/>
      <w:lvlText w:val="·"/>
      <w:numFmt w:val="bullet"/>
      <w:pPr>
        <w:pBdr/>
        <w:spacing/>
        <w:ind w:hanging="360" w:left="2389"/>
      </w:pPr>
      <w:rPr>
        <w:rFonts w:hint="default" w:ascii="Symbol" w:hAnsi="Symbol" w:eastAsia="Symbol" w:cs="Symbol"/>
      </w:rPr>
      <w:start w:val="1"/>
      <w:suff w:val="tab"/>
    </w:lvl>
    <w:lvl w:ilvl="4">
      <w:isLgl w:val="false"/>
      <w:lvlJc w:val="left"/>
      <w:lvlText w:val="·"/>
      <w:numFmt w:val="bullet"/>
      <w:pPr>
        <w:pBdr/>
        <w:spacing/>
        <w:ind w:hanging="360" w:left="3109"/>
      </w:pPr>
      <w:rPr>
        <w:rFonts w:hint="default" w:ascii="Symbol" w:hAnsi="Symbol" w:eastAsia="Symbol" w:cs="Symbol"/>
      </w:rPr>
      <w:start w:val="1"/>
      <w:suff w:val="tab"/>
    </w:lvl>
    <w:lvl w:ilvl="5">
      <w:isLgl w:val="false"/>
      <w:lvlJc w:val="left"/>
      <w:lvlText w:val="·"/>
      <w:numFmt w:val="bullet"/>
      <w:pPr>
        <w:pBdr/>
        <w:spacing/>
        <w:ind w:hanging="360" w:left="3829"/>
      </w:pPr>
      <w:rPr>
        <w:rFonts w:hint="default" w:ascii="Symbol" w:hAnsi="Symbol" w:eastAsia="Symbol" w:cs="Symbol"/>
      </w:rPr>
      <w:start w:val="1"/>
      <w:suff w:val="tab"/>
    </w:lvl>
    <w:lvl w:ilvl="6">
      <w:isLgl w:val="false"/>
      <w:lvlJc w:val="left"/>
      <w:lvlText w:val="·"/>
      <w:numFmt w:val="bullet"/>
      <w:pPr>
        <w:pBdr/>
        <w:spacing/>
        <w:ind w:hanging="360" w:left="4549"/>
      </w:pPr>
      <w:rPr>
        <w:rFonts w:hint="default" w:ascii="Symbol" w:hAnsi="Symbol" w:eastAsia="Symbol" w:cs="Symbol"/>
      </w:rPr>
      <w:start w:val="1"/>
      <w:suff w:val="tab"/>
    </w:lvl>
    <w:lvl w:ilvl="7">
      <w:isLgl w:val="false"/>
      <w:lvlJc w:val="left"/>
      <w:lvlText w:val="·"/>
      <w:numFmt w:val="bullet"/>
      <w:pPr>
        <w:pBdr/>
        <w:spacing/>
        <w:ind w:hanging="360" w:left="5269"/>
      </w:pPr>
      <w:rPr>
        <w:rFonts w:hint="default" w:ascii="Symbol" w:hAnsi="Symbol" w:eastAsia="Symbol" w:cs="Symbol"/>
      </w:rPr>
      <w:start w:val="1"/>
      <w:suff w:val="tab"/>
    </w:lvl>
    <w:lvl w:ilvl="8">
      <w:isLgl w:val="false"/>
      <w:lvlJc w:val="left"/>
      <w:lvlText w:val="·"/>
      <w:numFmt w:val="bullet"/>
      <w:pPr>
        <w:pBdr/>
        <w:spacing/>
        <w:ind w:hanging="360" w:left="5989"/>
      </w:pPr>
      <w:rPr>
        <w:rFonts w:hint="default" w:ascii="Symbol" w:hAnsi="Symbol" w:eastAsia="Symbol" w:cs="Symbol"/>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465a75"/>
        <w:sz w:val="24"/>
      </w:rPr>
      <w:start w:val="1"/>
      <w:suff w:val="tab"/>
    </w:lvl>
    <w:lvl w:ilvl="1">
      <w:isLgl w:val="false"/>
      <w:lvlJc w:val="left"/>
      <w:lvlText w:val="·"/>
      <w:numFmt w:val="bullet"/>
      <w:pPr>
        <w:pBdr/>
        <w:spacing/>
        <w:ind w:hanging="360" w:left="1429"/>
      </w:pPr>
      <w:rPr>
        <w:rFonts w:hint="default" w:ascii="Symbol" w:hAnsi="Symbol" w:eastAsia="Symbol" w:cs="Symbol"/>
        <w:color w:val="465a75"/>
        <w:sz w:val="24"/>
      </w:rPr>
      <w:start w:val="1"/>
      <w:suff w:val="tab"/>
    </w:lvl>
    <w:lvl w:ilvl="2">
      <w:isLgl w:val="false"/>
      <w:lvlJc w:val="left"/>
      <w:lvlText w:val="·"/>
      <w:numFmt w:val="bullet"/>
      <w:pPr>
        <w:pBdr/>
        <w:spacing/>
        <w:ind w:hanging="360" w:left="2149"/>
      </w:pPr>
      <w:rPr>
        <w:rFonts w:hint="default" w:ascii="Symbol" w:hAnsi="Symbol" w:eastAsia="Symbol" w:cs="Symbol"/>
        <w:color w:val="465a75"/>
        <w:sz w:val="24"/>
      </w:rPr>
      <w:start w:val="1"/>
      <w:suff w:val="tab"/>
    </w:lvl>
    <w:lvl w:ilvl="3">
      <w:isLgl w:val="false"/>
      <w:lvlJc w:val="left"/>
      <w:lvlText w:val="·"/>
      <w:numFmt w:val="bullet"/>
      <w:pPr>
        <w:pBdr/>
        <w:spacing/>
        <w:ind w:hanging="360" w:left="2869"/>
      </w:pPr>
      <w:rPr>
        <w:rFonts w:hint="default" w:ascii="Symbol" w:hAnsi="Symbol" w:eastAsia="Symbol" w:cs="Symbol"/>
        <w:color w:val="465a75"/>
        <w:sz w:val="24"/>
      </w:rPr>
      <w:start w:val="1"/>
      <w:suff w:val="tab"/>
    </w:lvl>
    <w:lvl w:ilvl="4">
      <w:isLgl w:val="false"/>
      <w:lvlJc w:val="left"/>
      <w:lvlText w:val="·"/>
      <w:numFmt w:val="bullet"/>
      <w:pPr>
        <w:pBdr/>
        <w:spacing/>
        <w:ind w:hanging="360" w:left="3589"/>
      </w:pPr>
      <w:rPr>
        <w:rFonts w:hint="default" w:ascii="Symbol" w:hAnsi="Symbol" w:eastAsia="Symbol" w:cs="Symbol"/>
        <w:color w:val="465a75"/>
        <w:sz w:val="24"/>
      </w:rPr>
      <w:start w:val="1"/>
      <w:suff w:val="tab"/>
    </w:lvl>
    <w:lvl w:ilvl="5">
      <w:isLgl w:val="false"/>
      <w:lvlJc w:val="left"/>
      <w:lvlText w:val="·"/>
      <w:numFmt w:val="bullet"/>
      <w:pPr>
        <w:pBdr/>
        <w:spacing/>
        <w:ind w:hanging="360" w:left="4309"/>
      </w:pPr>
      <w:rPr>
        <w:rFonts w:hint="default" w:ascii="Symbol" w:hAnsi="Symbol" w:eastAsia="Symbol" w:cs="Symbol"/>
        <w:color w:val="465a75"/>
        <w:sz w:val="24"/>
      </w:rPr>
      <w:start w:val="1"/>
      <w:suff w:val="tab"/>
    </w:lvl>
    <w:lvl w:ilvl="6">
      <w:isLgl w:val="false"/>
      <w:lvlJc w:val="left"/>
      <w:lvlText w:val="·"/>
      <w:numFmt w:val="bullet"/>
      <w:pPr>
        <w:pBdr/>
        <w:spacing/>
        <w:ind w:hanging="360" w:left="5029"/>
      </w:pPr>
      <w:rPr>
        <w:rFonts w:hint="default" w:ascii="Symbol" w:hAnsi="Symbol" w:eastAsia="Symbol" w:cs="Symbol"/>
        <w:color w:val="465a75"/>
        <w:sz w:val="24"/>
      </w:rPr>
      <w:start w:val="1"/>
      <w:suff w:val="tab"/>
    </w:lvl>
    <w:lvl w:ilvl="7">
      <w:isLgl w:val="false"/>
      <w:lvlJc w:val="left"/>
      <w:lvlText w:val="·"/>
      <w:numFmt w:val="bullet"/>
      <w:pPr>
        <w:pBdr/>
        <w:spacing/>
        <w:ind w:hanging="360" w:left="5749"/>
      </w:pPr>
      <w:rPr>
        <w:rFonts w:hint="default" w:ascii="Symbol" w:hAnsi="Symbol" w:eastAsia="Symbol" w:cs="Symbol"/>
        <w:color w:val="465a75"/>
        <w:sz w:val="24"/>
      </w:rPr>
      <w:start w:val="1"/>
      <w:suff w:val="tab"/>
    </w:lvl>
    <w:lvl w:ilvl="8">
      <w:isLgl w:val="false"/>
      <w:lvlJc w:val="left"/>
      <w:lvlText w:val="·"/>
      <w:numFmt w:val="bullet"/>
      <w:pPr>
        <w:pBdr/>
        <w:spacing/>
        <w:ind w:hanging="360" w:left="6469"/>
      </w:pPr>
      <w:rPr>
        <w:rFonts w:hint="default" w:ascii="Symbol" w:hAnsi="Symbol" w:eastAsia="Symbol" w:cs="Symbol"/>
        <w:color w:val="465a75"/>
        <w:sz w:val="24"/>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465a75"/>
        <w:sz w:val="24"/>
      </w:rPr>
      <w:start w:val="1"/>
      <w:suff w:val="tab"/>
    </w:lvl>
    <w:lvl w:ilvl="1">
      <w:isLgl w:val="false"/>
      <w:lvlJc w:val="left"/>
      <w:lvlText w:val="·"/>
      <w:numFmt w:val="bullet"/>
      <w:pPr>
        <w:pBdr/>
        <w:spacing/>
        <w:ind w:hanging="360" w:left="1429"/>
      </w:pPr>
      <w:rPr>
        <w:rFonts w:hint="default" w:ascii="Symbol" w:hAnsi="Symbol" w:eastAsia="Symbol" w:cs="Symbol"/>
        <w:color w:val="465a75"/>
        <w:sz w:val="24"/>
      </w:rPr>
      <w:start w:val="1"/>
      <w:suff w:val="tab"/>
    </w:lvl>
    <w:lvl w:ilvl="2">
      <w:isLgl w:val="false"/>
      <w:lvlJc w:val="left"/>
      <w:lvlText w:val="·"/>
      <w:numFmt w:val="bullet"/>
      <w:pPr>
        <w:pBdr/>
        <w:spacing/>
        <w:ind w:hanging="360" w:left="2149"/>
      </w:pPr>
      <w:rPr>
        <w:rFonts w:hint="default" w:ascii="Symbol" w:hAnsi="Symbol" w:eastAsia="Symbol" w:cs="Symbol"/>
        <w:color w:val="465a75"/>
        <w:sz w:val="24"/>
      </w:rPr>
      <w:start w:val="1"/>
      <w:suff w:val="tab"/>
    </w:lvl>
    <w:lvl w:ilvl="3">
      <w:isLgl w:val="false"/>
      <w:lvlJc w:val="left"/>
      <w:lvlText w:val="·"/>
      <w:numFmt w:val="bullet"/>
      <w:pPr>
        <w:pBdr/>
        <w:spacing/>
        <w:ind w:hanging="360" w:left="2869"/>
      </w:pPr>
      <w:rPr>
        <w:rFonts w:hint="default" w:ascii="Symbol" w:hAnsi="Symbol" w:eastAsia="Symbol" w:cs="Symbol"/>
        <w:color w:val="465a75"/>
        <w:sz w:val="24"/>
      </w:rPr>
      <w:start w:val="1"/>
      <w:suff w:val="tab"/>
    </w:lvl>
    <w:lvl w:ilvl="4">
      <w:isLgl w:val="false"/>
      <w:lvlJc w:val="left"/>
      <w:lvlText w:val="·"/>
      <w:numFmt w:val="bullet"/>
      <w:pPr>
        <w:pBdr/>
        <w:spacing/>
        <w:ind w:hanging="360" w:left="3589"/>
      </w:pPr>
      <w:rPr>
        <w:rFonts w:hint="default" w:ascii="Symbol" w:hAnsi="Symbol" w:eastAsia="Symbol" w:cs="Symbol"/>
        <w:color w:val="465a75"/>
        <w:sz w:val="24"/>
      </w:rPr>
      <w:start w:val="1"/>
      <w:suff w:val="tab"/>
    </w:lvl>
    <w:lvl w:ilvl="5">
      <w:isLgl w:val="false"/>
      <w:lvlJc w:val="left"/>
      <w:lvlText w:val="·"/>
      <w:numFmt w:val="bullet"/>
      <w:pPr>
        <w:pBdr/>
        <w:spacing/>
        <w:ind w:hanging="360" w:left="4309"/>
      </w:pPr>
      <w:rPr>
        <w:rFonts w:hint="default" w:ascii="Symbol" w:hAnsi="Symbol" w:eastAsia="Symbol" w:cs="Symbol"/>
        <w:color w:val="465a75"/>
        <w:sz w:val="24"/>
      </w:rPr>
      <w:start w:val="1"/>
      <w:suff w:val="tab"/>
    </w:lvl>
    <w:lvl w:ilvl="6">
      <w:isLgl w:val="false"/>
      <w:lvlJc w:val="left"/>
      <w:lvlText w:val="·"/>
      <w:numFmt w:val="bullet"/>
      <w:pPr>
        <w:pBdr/>
        <w:spacing/>
        <w:ind w:hanging="360" w:left="5029"/>
      </w:pPr>
      <w:rPr>
        <w:rFonts w:hint="default" w:ascii="Symbol" w:hAnsi="Symbol" w:eastAsia="Symbol" w:cs="Symbol"/>
        <w:color w:val="465a75"/>
        <w:sz w:val="24"/>
      </w:rPr>
      <w:start w:val="1"/>
      <w:suff w:val="tab"/>
    </w:lvl>
    <w:lvl w:ilvl="7">
      <w:isLgl w:val="false"/>
      <w:lvlJc w:val="left"/>
      <w:lvlText w:val="·"/>
      <w:numFmt w:val="bullet"/>
      <w:pPr>
        <w:pBdr/>
        <w:spacing/>
        <w:ind w:hanging="360" w:left="5749"/>
      </w:pPr>
      <w:rPr>
        <w:rFonts w:hint="default" w:ascii="Symbol" w:hAnsi="Symbol" w:eastAsia="Symbol" w:cs="Symbol"/>
        <w:color w:val="465a75"/>
        <w:sz w:val="24"/>
      </w:rPr>
      <w:start w:val="1"/>
      <w:suff w:val="tab"/>
    </w:lvl>
    <w:lvl w:ilvl="8">
      <w:isLgl w:val="false"/>
      <w:lvlJc w:val="left"/>
      <w:lvlText w:val="·"/>
      <w:numFmt w:val="bullet"/>
      <w:pPr>
        <w:pBdr/>
        <w:spacing/>
        <w:ind w:hanging="360" w:left="6469"/>
      </w:pPr>
      <w:rPr>
        <w:rFonts w:hint="default" w:ascii="Symbol" w:hAnsi="Symbol" w:eastAsia="Symbol" w:cs="Symbol"/>
        <w:color w:val="465a75"/>
        <w:sz w:val="24"/>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6">
    <w:lvl w:ilvl="0">
      <w:isLgl w:val="false"/>
      <w:lvlJc w:val="right"/>
      <w:lvlText w:val="%1."/>
      <w:numFmt w:val="decimal"/>
      <w:pPr>
        <w:pBdr/>
        <w:spacing/>
        <w:ind w:hanging="360" w:left="709"/>
      </w:pPr>
      <w:rPr>
        <w:rFonts w:ascii="Open Sans" w:hAnsi="Open Sans" w:eastAsia="Open Sans" w:cs="Open Sans"/>
        <w:color w:val="465a7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4"/>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9">
    <w:name w:val="List Table 7 Colorful - Accent 2"/>
    <w:basedOn w:val="9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0">
    <w:name w:val="List Table 7 Colorful - Accent 3"/>
    <w:basedOn w:val="9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1">
    <w:name w:val="List Table 7 Colorful - Accent 4"/>
    <w:basedOn w:val="9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2">
    <w:name w:val="List Table 7 Colorful - Accent 5"/>
    <w:basedOn w:val="9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3">
    <w:name w:val="List Table 7 Colorful - Accent 6"/>
    <w:basedOn w:val="9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4">
    <w:name w:val="Lined - Accent"/>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1"/>
    <w:basedOn w:val="903"/>
    <w:next w:val="903"/>
    <w:link w:val="85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6">
    <w:name w:val="Heading 2"/>
    <w:basedOn w:val="903"/>
    <w:next w:val="903"/>
    <w:link w:val="85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7">
    <w:name w:val="Heading 3"/>
    <w:basedOn w:val="903"/>
    <w:next w:val="903"/>
    <w:link w:val="85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8">
    <w:name w:val="Heading 4"/>
    <w:basedOn w:val="903"/>
    <w:next w:val="903"/>
    <w:link w:val="85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9">
    <w:name w:val="Heading 5"/>
    <w:basedOn w:val="903"/>
    <w:next w:val="903"/>
    <w:link w:val="85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0">
    <w:name w:val="Heading 6"/>
    <w:basedOn w:val="903"/>
    <w:next w:val="903"/>
    <w:link w:val="86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1">
    <w:name w:val="Heading 7"/>
    <w:basedOn w:val="903"/>
    <w:next w:val="903"/>
    <w:link w:val="86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2">
    <w:name w:val="Heading 8"/>
    <w:basedOn w:val="903"/>
    <w:next w:val="903"/>
    <w:link w:val="86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3">
    <w:name w:val="Heading 9"/>
    <w:basedOn w:val="903"/>
    <w:next w:val="903"/>
    <w:link w:val="86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4" w:default="1">
    <w:name w:val="Default Paragraph Font"/>
    <w:uiPriority w:val="1"/>
    <w:semiHidden/>
    <w:unhideWhenUsed/>
    <w:pPr>
      <w:pBdr/>
      <w:spacing/>
      <w:ind/>
    </w:pPr>
  </w:style>
  <w:style w:type="character" w:styleId="855">
    <w:name w:val="Heading 1 Char"/>
    <w:basedOn w:val="854"/>
    <w:link w:val="845"/>
    <w:uiPriority w:val="9"/>
    <w:pPr>
      <w:pBdr/>
      <w:spacing/>
      <w:ind/>
    </w:pPr>
    <w:rPr>
      <w:rFonts w:ascii="Arial" w:hAnsi="Arial" w:eastAsia="Arial" w:cs="Arial"/>
      <w:color w:val="0f4761" w:themeColor="accent1" w:themeShade="BF"/>
      <w:sz w:val="40"/>
      <w:szCs w:val="40"/>
    </w:rPr>
  </w:style>
  <w:style w:type="character" w:styleId="856">
    <w:name w:val="Heading 2 Char"/>
    <w:basedOn w:val="854"/>
    <w:link w:val="846"/>
    <w:uiPriority w:val="9"/>
    <w:pPr>
      <w:pBdr/>
      <w:spacing/>
      <w:ind/>
    </w:pPr>
    <w:rPr>
      <w:rFonts w:ascii="Arial" w:hAnsi="Arial" w:eastAsia="Arial" w:cs="Arial"/>
      <w:color w:val="0f4761" w:themeColor="accent1" w:themeShade="BF"/>
      <w:sz w:val="32"/>
      <w:szCs w:val="32"/>
    </w:rPr>
  </w:style>
  <w:style w:type="character" w:styleId="857">
    <w:name w:val="Heading 3 Char"/>
    <w:basedOn w:val="854"/>
    <w:link w:val="847"/>
    <w:uiPriority w:val="9"/>
    <w:pPr>
      <w:pBdr/>
      <w:spacing/>
      <w:ind/>
    </w:pPr>
    <w:rPr>
      <w:rFonts w:ascii="Arial" w:hAnsi="Arial" w:eastAsia="Arial" w:cs="Arial"/>
      <w:color w:val="0f4761" w:themeColor="accent1" w:themeShade="BF"/>
      <w:sz w:val="28"/>
      <w:szCs w:val="28"/>
    </w:rPr>
  </w:style>
  <w:style w:type="character" w:styleId="858">
    <w:name w:val="Heading 4 Char"/>
    <w:basedOn w:val="854"/>
    <w:link w:val="848"/>
    <w:uiPriority w:val="9"/>
    <w:pPr>
      <w:pBdr/>
      <w:spacing/>
      <w:ind/>
    </w:pPr>
    <w:rPr>
      <w:rFonts w:ascii="Arial" w:hAnsi="Arial" w:eastAsia="Arial" w:cs="Arial"/>
      <w:i/>
      <w:iCs/>
      <w:color w:val="0f4761" w:themeColor="accent1" w:themeShade="BF"/>
    </w:rPr>
  </w:style>
  <w:style w:type="character" w:styleId="859">
    <w:name w:val="Heading 5 Char"/>
    <w:basedOn w:val="854"/>
    <w:link w:val="849"/>
    <w:uiPriority w:val="9"/>
    <w:pPr>
      <w:pBdr/>
      <w:spacing/>
      <w:ind/>
    </w:pPr>
    <w:rPr>
      <w:rFonts w:ascii="Arial" w:hAnsi="Arial" w:eastAsia="Arial" w:cs="Arial"/>
      <w:color w:val="0f4761" w:themeColor="accent1" w:themeShade="BF"/>
    </w:rPr>
  </w:style>
  <w:style w:type="character" w:styleId="860">
    <w:name w:val="Heading 6 Char"/>
    <w:basedOn w:val="854"/>
    <w:link w:val="850"/>
    <w:uiPriority w:val="9"/>
    <w:pPr>
      <w:pBdr/>
      <w:spacing/>
      <w:ind/>
    </w:pPr>
    <w:rPr>
      <w:rFonts w:ascii="Arial" w:hAnsi="Arial" w:eastAsia="Arial" w:cs="Arial"/>
      <w:i/>
      <w:iCs/>
      <w:color w:val="595959" w:themeColor="text1" w:themeTint="A6"/>
    </w:rPr>
  </w:style>
  <w:style w:type="character" w:styleId="861">
    <w:name w:val="Heading 7 Char"/>
    <w:basedOn w:val="854"/>
    <w:link w:val="851"/>
    <w:uiPriority w:val="9"/>
    <w:pPr>
      <w:pBdr/>
      <w:spacing/>
      <w:ind/>
    </w:pPr>
    <w:rPr>
      <w:rFonts w:ascii="Arial" w:hAnsi="Arial" w:eastAsia="Arial" w:cs="Arial"/>
      <w:color w:val="595959" w:themeColor="text1" w:themeTint="A6"/>
    </w:rPr>
  </w:style>
  <w:style w:type="character" w:styleId="862">
    <w:name w:val="Heading 8 Char"/>
    <w:basedOn w:val="854"/>
    <w:link w:val="852"/>
    <w:uiPriority w:val="9"/>
    <w:pPr>
      <w:pBdr/>
      <w:spacing/>
      <w:ind/>
    </w:pPr>
    <w:rPr>
      <w:rFonts w:ascii="Arial" w:hAnsi="Arial" w:eastAsia="Arial" w:cs="Arial"/>
      <w:i/>
      <w:iCs/>
      <w:color w:val="272727" w:themeColor="text1" w:themeTint="D8"/>
    </w:rPr>
  </w:style>
  <w:style w:type="character" w:styleId="863">
    <w:name w:val="Heading 9 Char"/>
    <w:basedOn w:val="854"/>
    <w:link w:val="853"/>
    <w:uiPriority w:val="9"/>
    <w:pPr>
      <w:pBdr/>
      <w:spacing/>
      <w:ind/>
    </w:pPr>
    <w:rPr>
      <w:rFonts w:ascii="Arial" w:hAnsi="Arial" w:eastAsia="Arial" w:cs="Arial"/>
      <w:i/>
      <w:iCs/>
      <w:color w:val="272727" w:themeColor="text1" w:themeTint="D8"/>
    </w:rPr>
  </w:style>
  <w:style w:type="paragraph" w:styleId="864">
    <w:name w:val="Title"/>
    <w:basedOn w:val="903"/>
    <w:next w:val="903"/>
    <w:link w:val="865"/>
    <w:uiPriority w:val="10"/>
    <w:qFormat/>
    <w:pPr>
      <w:pBdr/>
      <w:spacing w:after="80" w:line="240" w:lineRule="auto"/>
      <w:ind/>
      <w:contextualSpacing w:val="true"/>
    </w:pPr>
    <w:rPr>
      <w:rFonts w:ascii="Arial" w:hAnsi="Arial" w:eastAsia="Arial" w:cs="Arial"/>
      <w:spacing w:val="-10"/>
      <w:sz w:val="56"/>
      <w:szCs w:val="56"/>
    </w:rPr>
  </w:style>
  <w:style w:type="character" w:styleId="865">
    <w:name w:val="Title Char"/>
    <w:basedOn w:val="854"/>
    <w:link w:val="864"/>
    <w:uiPriority w:val="10"/>
    <w:pPr>
      <w:pBdr/>
      <w:spacing/>
      <w:ind/>
    </w:pPr>
    <w:rPr>
      <w:rFonts w:ascii="Arial" w:hAnsi="Arial" w:eastAsia="Arial" w:cs="Arial"/>
      <w:spacing w:val="-10"/>
      <w:sz w:val="56"/>
      <w:szCs w:val="56"/>
    </w:rPr>
  </w:style>
  <w:style w:type="paragraph" w:styleId="866">
    <w:name w:val="Subtitle"/>
    <w:basedOn w:val="903"/>
    <w:next w:val="903"/>
    <w:link w:val="867"/>
    <w:uiPriority w:val="11"/>
    <w:qFormat/>
    <w:pPr>
      <w:numPr>
        <w:ilvl w:val="1"/>
      </w:numPr>
      <w:pBdr/>
      <w:spacing/>
      <w:ind/>
    </w:pPr>
    <w:rPr>
      <w:color w:val="595959" w:themeColor="text1" w:themeTint="A6"/>
      <w:spacing w:val="15"/>
      <w:sz w:val="28"/>
      <w:szCs w:val="28"/>
    </w:rPr>
  </w:style>
  <w:style w:type="character" w:styleId="867">
    <w:name w:val="Subtitle Char"/>
    <w:basedOn w:val="854"/>
    <w:link w:val="866"/>
    <w:uiPriority w:val="11"/>
    <w:pPr>
      <w:pBdr/>
      <w:spacing/>
      <w:ind/>
    </w:pPr>
    <w:rPr>
      <w:color w:val="595959" w:themeColor="text1" w:themeTint="A6"/>
      <w:spacing w:val="15"/>
      <w:sz w:val="28"/>
      <w:szCs w:val="28"/>
    </w:rPr>
  </w:style>
  <w:style w:type="paragraph" w:styleId="868">
    <w:name w:val="Quote"/>
    <w:basedOn w:val="903"/>
    <w:next w:val="903"/>
    <w:link w:val="869"/>
    <w:uiPriority w:val="29"/>
    <w:qFormat/>
    <w:pPr>
      <w:pBdr/>
      <w:spacing w:before="160"/>
      <w:ind/>
      <w:jc w:val="center"/>
    </w:pPr>
    <w:rPr>
      <w:i/>
      <w:iCs/>
      <w:color w:val="404040" w:themeColor="text1" w:themeTint="BF"/>
    </w:rPr>
  </w:style>
  <w:style w:type="character" w:styleId="869">
    <w:name w:val="Quote Char"/>
    <w:basedOn w:val="854"/>
    <w:link w:val="868"/>
    <w:uiPriority w:val="29"/>
    <w:pPr>
      <w:pBdr/>
      <w:spacing/>
      <w:ind/>
    </w:pPr>
    <w:rPr>
      <w:i/>
      <w:iCs/>
      <w:color w:val="404040" w:themeColor="text1" w:themeTint="BF"/>
    </w:rPr>
  </w:style>
  <w:style w:type="character" w:styleId="870">
    <w:name w:val="Intense Emphasis"/>
    <w:basedOn w:val="854"/>
    <w:uiPriority w:val="21"/>
    <w:qFormat/>
    <w:pPr>
      <w:pBdr/>
      <w:spacing/>
      <w:ind/>
    </w:pPr>
    <w:rPr>
      <w:i/>
      <w:iCs/>
      <w:color w:val="0f4761" w:themeColor="accent1" w:themeShade="BF"/>
    </w:rPr>
  </w:style>
  <w:style w:type="paragraph" w:styleId="871">
    <w:name w:val="Intense Quote"/>
    <w:basedOn w:val="903"/>
    <w:next w:val="903"/>
    <w:link w:val="8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2">
    <w:name w:val="Intense Quote Char"/>
    <w:basedOn w:val="854"/>
    <w:link w:val="871"/>
    <w:uiPriority w:val="30"/>
    <w:pPr>
      <w:pBdr/>
      <w:spacing/>
      <w:ind/>
    </w:pPr>
    <w:rPr>
      <w:i/>
      <w:iCs/>
      <w:color w:val="0f4761" w:themeColor="accent1" w:themeShade="BF"/>
    </w:rPr>
  </w:style>
  <w:style w:type="character" w:styleId="873">
    <w:name w:val="Intense Reference"/>
    <w:basedOn w:val="854"/>
    <w:uiPriority w:val="32"/>
    <w:qFormat/>
    <w:pPr>
      <w:pBdr/>
      <w:spacing/>
      <w:ind/>
    </w:pPr>
    <w:rPr>
      <w:b/>
      <w:bCs/>
      <w:smallCaps/>
      <w:color w:val="0f4761" w:themeColor="accent1" w:themeShade="BF"/>
      <w:spacing w:val="5"/>
    </w:rPr>
  </w:style>
  <w:style w:type="character" w:styleId="874">
    <w:name w:val="Subtle Emphasis"/>
    <w:basedOn w:val="854"/>
    <w:uiPriority w:val="19"/>
    <w:qFormat/>
    <w:pPr>
      <w:pBdr/>
      <w:spacing/>
      <w:ind/>
    </w:pPr>
    <w:rPr>
      <w:i/>
      <w:iCs/>
      <w:color w:val="404040" w:themeColor="text1" w:themeTint="BF"/>
    </w:rPr>
  </w:style>
  <w:style w:type="character" w:styleId="875">
    <w:name w:val="Emphasis"/>
    <w:basedOn w:val="854"/>
    <w:uiPriority w:val="20"/>
    <w:qFormat/>
    <w:pPr>
      <w:pBdr/>
      <w:spacing/>
      <w:ind/>
    </w:pPr>
    <w:rPr>
      <w:i/>
      <w:iCs/>
    </w:rPr>
  </w:style>
  <w:style w:type="character" w:styleId="876">
    <w:name w:val="Strong"/>
    <w:basedOn w:val="854"/>
    <w:uiPriority w:val="22"/>
    <w:qFormat/>
    <w:pPr>
      <w:pBdr/>
      <w:spacing/>
      <w:ind/>
    </w:pPr>
    <w:rPr>
      <w:b/>
      <w:bCs/>
    </w:rPr>
  </w:style>
  <w:style w:type="character" w:styleId="877">
    <w:name w:val="Subtle Reference"/>
    <w:basedOn w:val="854"/>
    <w:uiPriority w:val="31"/>
    <w:qFormat/>
    <w:pPr>
      <w:pBdr/>
      <w:spacing/>
      <w:ind/>
    </w:pPr>
    <w:rPr>
      <w:smallCaps/>
      <w:color w:val="5a5a5a" w:themeColor="text1" w:themeTint="A5"/>
    </w:rPr>
  </w:style>
  <w:style w:type="character" w:styleId="878">
    <w:name w:val="Book Title"/>
    <w:basedOn w:val="854"/>
    <w:uiPriority w:val="33"/>
    <w:qFormat/>
    <w:pPr>
      <w:pBdr/>
      <w:spacing/>
      <w:ind/>
    </w:pPr>
    <w:rPr>
      <w:b/>
      <w:bCs/>
      <w:i/>
      <w:iCs/>
      <w:spacing w:val="5"/>
    </w:rPr>
  </w:style>
  <w:style w:type="paragraph" w:styleId="879">
    <w:name w:val="Header"/>
    <w:basedOn w:val="903"/>
    <w:link w:val="880"/>
    <w:uiPriority w:val="99"/>
    <w:unhideWhenUsed/>
    <w:pPr>
      <w:pBdr/>
      <w:tabs>
        <w:tab w:val="center" w:leader="none" w:pos="4844"/>
        <w:tab w:val="right" w:leader="none" w:pos="9689"/>
      </w:tabs>
      <w:spacing w:after="0" w:line="240" w:lineRule="auto"/>
      <w:ind/>
    </w:pPr>
  </w:style>
  <w:style w:type="character" w:styleId="880">
    <w:name w:val="Header Char"/>
    <w:basedOn w:val="854"/>
    <w:link w:val="879"/>
    <w:uiPriority w:val="99"/>
    <w:pPr>
      <w:pBdr/>
      <w:spacing/>
      <w:ind/>
    </w:pPr>
  </w:style>
  <w:style w:type="paragraph" w:styleId="881">
    <w:name w:val="Footer"/>
    <w:basedOn w:val="903"/>
    <w:link w:val="882"/>
    <w:uiPriority w:val="99"/>
    <w:unhideWhenUsed/>
    <w:pPr>
      <w:pBdr/>
      <w:tabs>
        <w:tab w:val="center" w:leader="none" w:pos="4844"/>
        <w:tab w:val="right" w:leader="none" w:pos="9689"/>
      </w:tabs>
      <w:spacing w:after="0" w:line="240" w:lineRule="auto"/>
      <w:ind/>
    </w:pPr>
  </w:style>
  <w:style w:type="character" w:styleId="882">
    <w:name w:val="Footer Char"/>
    <w:basedOn w:val="854"/>
    <w:link w:val="881"/>
    <w:uiPriority w:val="99"/>
    <w:pPr>
      <w:pBdr/>
      <w:spacing/>
      <w:ind/>
    </w:pPr>
  </w:style>
  <w:style w:type="paragraph" w:styleId="883">
    <w:name w:val="Caption"/>
    <w:basedOn w:val="903"/>
    <w:next w:val="903"/>
    <w:uiPriority w:val="35"/>
    <w:unhideWhenUsed/>
    <w:qFormat/>
    <w:pPr>
      <w:pBdr/>
      <w:spacing w:after="200" w:line="240" w:lineRule="auto"/>
      <w:ind/>
    </w:pPr>
    <w:rPr>
      <w:i/>
      <w:iCs/>
      <w:color w:val="0e2841" w:themeColor="text2"/>
      <w:sz w:val="18"/>
      <w:szCs w:val="18"/>
    </w:rPr>
  </w:style>
  <w:style w:type="paragraph" w:styleId="884">
    <w:name w:val="footnote text"/>
    <w:basedOn w:val="903"/>
    <w:link w:val="885"/>
    <w:uiPriority w:val="99"/>
    <w:semiHidden/>
    <w:unhideWhenUsed/>
    <w:pPr>
      <w:pBdr/>
      <w:spacing w:after="0" w:line="240" w:lineRule="auto"/>
      <w:ind/>
    </w:pPr>
    <w:rPr>
      <w:sz w:val="20"/>
      <w:szCs w:val="20"/>
    </w:rPr>
  </w:style>
  <w:style w:type="character" w:styleId="885">
    <w:name w:val="Footnote Text Char"/>
    <w:basedOn w:val="854"/>
    <w:link w:val="884"/>
    <w:uiPriority w:val="99"/>
    <w:semiHidden/>
    <w:pPr>
      <w:pBdr/>
      <w:spacing/>
      <w:ind/>
    </w:pPr>
    <w:rPr>
      <w:sz w:val="20"/>
      <w:szCs w:val="20"/>
    </w:rPr>
  </w:style>
  <w:style w:type="character" w:styleId="886">
    <w:name w:val="footnote reference"/>
    <w:basedOn w:val="854"/>
    <w:uiPriority w:val="99"/>
    <w:semiHidden/>
    <w:unhideWhenUsed/>
    <w:pPr>
      <w:pBdr/>
      <w:spacing/>
      <w:ind/>
    </w:pPr>
    <w:rPr>
      <w:vertAlign w:val="superscript"/>
    </w:rPr>
  </w:style>
  <w:style w:type="paragraph" w:styleId="887">
    <w:name w:val="endnote text"/>
    <w:basedOn w:val="903"/>
    <w:link w:val="888"/>
    <w:uiPriority w:val="99"/>
    <w:semiHidden/>
    <w:unhideWhenUsed/>
    <w:pPr>
      <w:pBdr/>
      <w:spacing w:after="0" w:line="240" w:lineRule="auto"/>
      <w:ind/>
    </w:pPr>
    <w:rPr>
      <w:sz w:val="20"/>
      <w:szCs w:val="20"/>
    </w:rPr>
  </w:style>
  <w:style w:type="character" w:styleId="888">
    <w:name w:val="Endnote Text Char"/>
    <w:basedOn w:val="854"/>
    <w:link w:val="887"/>
    <w:uiPriority w:val="99"/>
    <w:semiHidden/>
    <w:pPr>
      <w:pBdr/>
      <w:spacing/>
      <w:ind/>
    </w:pPr>
    <w:rPr>
      <w:sz w:val="20"/>
      <w:szCs w:val="20"/>
    </w:rPr>
  </w:style>
  <w:style w:type="character" w:styleId="889">
    <w:name w:val="endnote reference"/>
    <w:basedOn w:val="854"/>
    <w:uiPriority w:val="99"/>
    <w:semiHidden/>
    <w:unhideWhenUsed/>
    <w:pPr>
      <w:pBdr/>
      <w:spacing/>
      <w:ind/>
    </w:pPr>
    <w:rPr>
      <w:vertAlign w:val="superscript"/>
    </w:rPr>
  </w:style>
  <w:style w:type="character" w:styleId="890">
    <w:name w:val="Hyperlink"/>
    <w:basedOn w:val="854"/>
    <w:uiPriority w:val="99"/>
    <w:unhideWhenUsed/>
    <w:pPr>
      <w:pBdr/>
      <w:spacing/>
      <w:ind/>
    </w:pPr>
    <w:rPr>
      <w:color w:val="0563c1" w:themeColor="hyperlink"/>
      <w:u w:val="single"/>
    </w:rPr>
  </w:style>
  <w:style w:type="character" w:styleId="891">
    <w:name w:val="FollowedHyperlink"/>
    <w:basedOn w:val="854"/>
    <w:uiPriority w:val="99"/>
    <w:semiHidden/>
    <w:unhideWhenUsed/>
    <w:pPr>
      <w:pBdr/>
      <w:spacing/>
      <w:ind/>
    </w:pPr>
    <w:rPr>
      <w:color w:val="954f72" w:themeColor="followedHyperlink"/>
      <w:u w:val="single"/>
    </w:rPr>
  </w:style>
  <w:style w:type="paragraph" w:styleId="892">
    <w:name w:val="toc 1"/>
    <w:basedOn w:val="903"/>
    <w:next w:val="903"/>
    <w:uiPriority w:val="39"/>
    <w:unhideWhenUsed/>
    <w:pPr>
      <w:pBdr/>
      <w:spacing w:after="100"/>
      <w:ind/>
    </w:pPr>
  </w:style>
  <w:style w:type="paragraph" w:styleId="893">
    <w:name w:val="toc 2"/>
    <w:basedOn w:val="903"/>
    <w:next w:val="903"/>
    <w:uiPriority w:val="39"/>
    <w:unhideWhenUsed/>
    <w:pPr>
      <w:pBdr/>
      <w:spacing w:after="100"/>
      <w:ind w:left="220"/>
    </w:pPr>
  </w:style>
  <w:style w:type="paragraph" w:styleId="894">
    <w:name w:val="toc 3"/>
    <w:basedOn w:val="903"/>
    <w:next w:val="903"/>
    <w:uiPriority w:val="39"/>
    <w:unhideWhenUsed/>
    <w:pPr>
      <w:pBdr/>
      <w:spacing w:after="100"/>
      <w:ind w:left="440"/>
    </w:pPr>
  </w:style>
  <w:style w:type="paragraph" w:styleId="895">
    <w:name w:val="toc 4"/>
    <w:basedOn w:val="903"/>
    <w:next w:val="903"/>
    <w:uiPriority w:val="39"/>
    <w:unhideWhenUsed/>
    <w:pPr>
      <w:pBdr/>
      <w:spacing w:after="100"/>
      <w:ind w:left="660"/>
    </w:pPr>
  </w:style>
  <w:style w:type="paragraph" w:styleId="896">
    <w:name w:val="toc 5"/>
    <w:basedOn w:val="903"/>
    <w:next w:val="903"/>
    <w:uiPriority w:val="39"/>
    <w:unhideWhenUsed/>
    <w:pPr>
      <w:pBdr/>
      <w:spacing w:after="100"/>
      <w:ind w:left="880"/>
    </w:pPr>
  </w:style>
  <w:style w:type="paragraph" w:styleId="897">
    <w:name w:val="toc 6"/>
    <w:basedOn w:val="903"/>
    <w:next w:val="903"/>
    <w:uiPriority w:val="39"/>
    <w:unhideWhenUsed/>
    <w:pPr>
      <w:pBdr/>
      <w:spacing w:after="100"/>
      <w:ind w:left="1100"/>
    </w:pPr>
  </w:style>
  <w:style w:type="paragraph" w:styleId="898">
    <w:name w:val="toc 7"/>
    <w:basedOn w:val="903"/>
    <w:next w:val="903"/>
    <w:uiPriority w:val="39"/>
    <w:unhideWhenUsed/>
    <w:pPr>
      <w:pBdr/>
      <w:spacing w:after="100"/>
      <w:ind w:left="1320"/>
    </w:pPr>
  </w:style>
  <w:style w:type="paragraph" w:styleId="899">
    <w:name w:val="toc 8"/>
    <w:basedOn w:val="903"/>
    <w:next w:val="903"/>
    <w:uiPriority w:val="39"/>
    <w:unhideWhenUsed/>
    <w:pPr>
      <w:pBdr/>
      <w:spacing w:after="100"/>
      <w:ind w:left="1540"/>
    </w:pPr>
  </w:style>
  <w:style w:type="paragraph" w:styleId="900">
    <w:name w:val="toc 9"/>
    <w:basedOn w:val="903"/>
    <w:next w:val="903"/>
    <w:uiPriority w:val="39"/>
    <w:unhideWhenUsed/>
    <w:pPr>
      <w:pBdr/>
      <w:spacing w:after="100"/>
      <w:ind w:left="1760"/>
    </w:pPr>
  </w:style>
  <w:style w:type="paragraph" w:styleId="901">
    <w:name w:val="TOC Heading"/>
    <w:uiPriority w:val="39"/>
    <w:unhideWhenUsed/>
    <w:pPr>
      <w:pBdr/>
      <w:spacing/>
      <w:ind/>
    </w:pPr>
  </w:style>
  <w:style w:type="paragraph" w:styleId="902">
    <w:name w:val="table of figures"/>
    <w:basedOn w:val="903"/>
    <w:next w:val="903"/>
    <w:uiPriority w:val="99"/>
    <w:unhideWhenUsed/>
    <w:pPr>
      <w:pBdr/>
      <w:spacing w:after="0" w:afterAutospacing="0"/>
      <w:ind/>
    </w:pPr>
  </w:style>
  <w:style w:type="paragraph" w:styleId="903" w:default="1">
    <w:name w:val="Normal"/>
    <w:qFormat/>
    <w:pPr>
      <w:pBdr/>
      <w:spacing/>
      <w:ind/>
    </w:pPr>
  </w:style>
  <w:style w:type="table" w:styleId="90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5" w:default="1">
    <w:name w:val="No List"/>
    <w:uiPriority w:val="99"/>
    <w:semiHidden/>
    <w:unhideWhenUsed/>
    <w:pPr>
      <w:pBdr/>
      <w:spacing/>
      <w:ind/>
    </w:pPr>
  </w:style>
  <w:style w:type="paragraph" w:styleId="906">
    <w:name w:val="No Spacing"/>
    <w:basedOn w:val="903"/>
    <w:uiPriority w:val="1"/>
    <w:qFormat/>
    <w:pPr>
      <w:pBdr/>
      <w:spacing w:after="0" w:line="240" w:lineRule="auto"/>
      <w:ind/>
    </w:pPr>
  </w:style>
  <w:style w:type="paragraph" w:styleId="907">
    <w:name w:val="List Paragraph"/>
    <w:basedOn w:val="903"/>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media1.svg"/><Relationship Id="rId11" Type="http://schemas.openxmlformats.org/officeDocument/2006/relationships/image" Target="media/image2.png"/><Relationship Id="rId12" Type="http://schemas.openxmlformats.org/officeDocument/2006/relationships/hyperlink" Target="https://www.ionos.es/digitalguide/paginas-web/desarrollo-web/que-es-openapi/" TargetMode="External"/><Relationship Id="rId13" Type="http://schemas.openxmlformats.org/officeDocument/2006/relationships/image" Target="media/image3.png"/><Relationship Id="rId14" Type="http://schemas.openxmlformats.org/officeDocument/2006/relationships/hyperlink" Target="https://www.ionos.es/digitalguide/paginas-web/desarrollo-web/application-programming-interface-api/" TargetMode="External"/><Relationship Id="rId15" Type="http://schemas.openxmlformats.org/officeDocument/2006/relationships/hyperlink" Target="https://www.ionos.es/digitalguide/servidores/know-how/rest-la-solucion-http-para-paginas-web/" TargetMode="External"/><Relationship Id="rId16" Type="http://schemas.openxmlformats.org/officeDocument/2006/relationships/hyperlink" Target="https://www.ionos.es/digitalguide/paginas-web/desarrollo-web/que-es-swagger/" TargetMode="External"/><Relationship Id="rId17" Type="http://schemas.openxmlformats.org/officeDocument/2006/relationships/hyperlink" Target="https://spec.openapis.org/oas/v3.0.3" TargetMode="External"/><Relationship Id="rId18" Type="http://schemas.openxmlformats.org/officeDocument/2006/relationships/hyperlink" Target="https://www.ionos.es/digitalguide/paginas-web/desarrollo-web/yaml-el-ligero-framework-css-para-expertos/" TargetMode="External"/><Relationship Id="rId19" Type="http://schemas.openxmlformats.org/officeDocument/2006/relationships/image" Target="media/image4.png"/><Relationship Id="rId20" Type="http://schemas.openxmlformats.org/officeDocument/2006/relationships/hyperlink" Target="https://github.com/github/rest-api-description" TargetMode="External"/><Relationship Id="rId21" Type="http://schemas.openxmlformats.org/officeDocument/2006/relationships/hyperlink" Target="https://raw.githubusercontent.com/github/rest-api-description/main/descriptions/api.github.com/api.github.com.yaml" TargetMode="External"/><Relationship Id="rId22" Type="http://schemas.openxmlformats.org/officeDocument/2006/relationships/hyperlink" Target="https://swagger.io/tools/swaggerhub/"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2025-04-05T18:07:02Z</dcterms:modified>
</cp:coreProperties>
</file>