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4" w:sz="4" w:val="single"/>
        </w:pBdr>
        <w:spacing w:after="0" w:lineRule="auto"/>
        <w:ind w:left="1843" w:hanging="1843"/>
        <w:rPr>
          <w:rFonts w:ascii="Century Gothic" w:cs="Century Gothic" w:eastAsia="Century Gothic" w:hAnsi="Century Gothic"/>
          <w:color w:val="00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02">
      <w:pPr>
        <w:pStyle w:val="Title"/>
        <w:pBdr>
          <w:bottom w:color="000000" w:space="4" w:sz="4" w:val="single"/>
        </w:pBdr>
        <w:spacing w:after="0" w:lineRule="auto"/>
        <w:ind w:left="1843" w:hanging="1843"/>
        <w:rPr>
          <w:rFonts w:ascii="Century Gothic" w:cs="Century Gothic" w:eastAsia="Century Gothic" w:hAnsi="Century Gothic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000000"/>
          <w:sz w:val="28"/>
          <w:szCs w:val="28"/>
          <w:rtl w:val="0"/>
        </w:rPr>
        <w:t xml:space="preserve">Unidad 3. Programación basada en lenguajes de marcas con código embebido.</w:t>
      </w:r>
    </w:p>
    <w:p w:rsidR="00000000" w:rsidDel="00000000" w:rsidP="00000000" w:rsidRDefault="00000000" w:rsidRPr="00000000" w14:paraId="00000003">
      <w:pPr>
        <w:pStyle w:val="Title"/>
        <w:pBdr>
          <w:bottom w:color="000000" w:space="4" w:sz="4" w:val="single"/>
        </w:pBdr>
        <w:rPr>
          <w:rFonts w:ascii="Century Gothic" w:cs="Century Gothic" w:eastAsia="Century Gothic" w:hAnsi="Century Gothic"/>
          <w:color w:val="000000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2"/>
          <w:szCs w:val="22"/>
          <w:rtl w:val="0"/>
        </w:rPr>
        <w:t xml:space="preserve">Ejercicios: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426" w:right="0" w:hanging="426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Calculadora.</w:t>
        <w:br w:type="textWrapping"/>
        <w:t xml:space="preserve"> Crear un formulario HTML que consista en pedir dos operandos  y un desplegable (&lt;select&gt;) que permita elegir el operador.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Formulario para teclear un número.</w:t>
        <w:br w:type="textWrapping"/>
        <w:t xml:space="preserve">Visualizar el resultado de sumar todos los números desde el 1 hasta el número tecleado.</w:t>
        <w:br w:type="textWrapping"/>
        <w:t xml:space="preserve">Crear una función.</w:t>
        <w:br w:type="textWrapping"/>
        <w:t xml:space="preserve">Realizar el ejercicio en 2 páginas y luego en una sola página.</w:t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2310765" cy="91948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6943" l="22680" r="34493" t="22737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91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5484650" cy="303879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5586" l="23033" r="24784" t="23051"/>
                    <a:stretch>
                      <a:fillRect/>
                    </a:stretch>
                  </pic:blipFill>
                  <pic:spPr>
                    <a:xfrm>
                      <a:off x="0" y="0"/>
                      <a:ext cx="5484650" cy="303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</w:rPr>
        <w:drawing>
          <wp:inline distB="114300" distT="114300" distL="114300" distR="114300">
            <wp:extent cx="2720340" cy="164338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4957" l="24091" r="25491" t="2085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643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Formulario para introducir 2 números y se debe visualizar el número mayor o el mensaje: son iguales.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 el código necesario para que, dado un numero n, calcule su cuadro (n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y su cubo (n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(en funciones independientes)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pow(base, exponente), y si tienes la versión P.H.P 5.6 ó superior , puedes utilizar el operador **,  es decir: base**exponente.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00675" cy="10953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Resultado: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hola-que-tal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 en_guiones($a){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return str_replace(" ","-",$a);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un conversor de moneda: euros – pesetas.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una función que recibe 4 números como parámetros de entrada y devuelve un valor, la media de esos números.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 una función que reciba dos parámetros, un carácter (que puede ser cualquiera) y un número, la función debe mostrar el cuadrado con tantas filas y columnas como indique el número. </w:t>
        <w:br w:type="textWrapping"/>
        <w:t xml:space="preserve">Por  ejemplo: 4  +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41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++++</w:t>
        <w:br w:type="textWrapping"/>
        <w:t xml:space="preserve">++++</w:t>
        <w:br w:type="textWrapping"/>
        <w:t xml:space="preserve">++++</w:t>
        <w:br w:type="textWrapping"/>
        <w:t xml:space="preserve">++++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284" w:right="0" w:hanging="28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 una función que reciba dos parámetros, un carácter y el número que indicará el número de filas y columnas de la pirámide.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4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++++</w:t>
        <w:br w:type="textWrapping"/>
        <w:t xml:space="preserve">+++</w:t>
        <w:br w:type="textWrapping"/>
        <w:t xml:space="preserve">++</w:t>
        <w:br w:type="textWrapping"/>
        <w:t xml:space="preserve">+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</w:rPr>
        <w:drawing>
          <wp:inline distB="114300" distT="114300" distL="114300" distR="114300">
            <wp:extent cx="4858703" cy="356304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21503" l="23915" r="33787" t="23364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356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</w:rPr>
        <w:drawing>
          <wp:inline distB="114300" distT="114300" distL="114300" distR="114300">
            <wp:extent cx="5399730" cy="3035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10.-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Obtener la siguiente tabla de potencias: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Primera fila:   1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,1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,1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,1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Segunda fila:  2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,2</w:t>
      </w:r>
      <w:r w:rsidDel="00000000" w:rsidR="00000000" w:rsidRPr="00000000">
        <w:rPr>
          <w:vertAlign w:val="super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962025" cy="10572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Codificar una función llamada potencia que recibirá 2 parámetros (base y exponente), esta función devolverá el resultado. Dentro de tu función potencia  puedes utilizar la función : pow(base, exponente), y si tienes la versión P.H.P 5.6 ó superior , puedes utilizar el operador **,  es decir: base**exponente.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774009" cy="493426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4958" l="26761" r="43267" t="19978"/>
                    <a:stretch>
                      <a:fillRect/>
                    </a:stretch>
                  </pic:blipFill>
                  <pic:spPr>
                    <a:xfrm>
                      <a:off x="0" y="0"/>
                      <a:ext cx="4774009" cy="4934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417" w:top="1252" w:left="1701" w:right="1701" w:header="708" w:footer="57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Consola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>
        <w:rFonts w:ascii="Century Gothic" w:cs="Century Gothic" w:eastAsia="Century Gothic" w:hAnsi="Century Gothic"/>
        <w:sz w:val="18"/>
        <w:szCs w:val="18"/>
      </w:rPr>
    </w:pPr>
    <w:r w:rsidDel="00000000" w:rsidR="00000000" w:rsidRPr="00000000">
      <w:rPr>
        <w:rFonts w:ascii="Century Gothic" w:cs="Century Gothic" w:eastAsia="Century Gothic" w:hAnsi="Century Gothic"/>
        <w:rtl w:val="0"/>
      </w:rPr>
      <w:t xml:space="preserve">Desarrollo de aplicaciones web en entorno </w:t>
    </w:r>
    <w:r w:rsidDel="00000000" w:rsidR="00000000" w:rsidRPr="00000000">
      <w:rPr>
        <w:rFonts w:ascii="Century Gothic" w:cs="Century Gothic" w:eastAsia="Century Gothic" w:hAnsi="Century Gothic"/>
        <w:b w:val="1"/>
        <w:rtl w:val="0"/>
      </w:rPr>
      <w:t xml:space="preserve">SERVIDOR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085F86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85F86"/>
  </w:style>
  <w:style w:type="paragraph" w:styleId="Piedepgina">
    <w:name w:val="footer"/>
    <w:basedOn w:val="Normal"/>
    <w:link w:val="PiedepginaCar"/>
    <w:uiPriority w:val="99"/>
    <w:unhideWhenUsed w:val="1"/>
    <w:rsid w:val="00085F86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85F86"/>
  </w:style>
  <w:style w:type="paragraph" w:styleId="Ttulo">
    <w:name w:val="Title"/>
    <w:basedOn w:val="Normal"/>
    <w:next w:val="Normal"/>
    <w:link w:val="TtuloCar"/>
    <w:uiPriority w:val="10"/>
    <w:qFormat w:val="1"/>
    <w:rsid w:val="00085F86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085F86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Textosinformato">
    <w:name w:val="Plain Text"/>
    <w:basedOn w:val="Normal"/>
    <w:link w:val="TextosinformatoCar"/>
    <w:uiPriority w:val="99"/>
    <w:unhideWhenUsed w:val="1"/>
    <w:rsid w:val="00E61093"/>
    <w:pPr>
      <w:spacing w:after="0" w:line="240" w:lineRule="auto"/>
    </w:pPr>
    <w:rPr>
      <w:rFonts w:ascii="Consolas" w:cs="Arial" w:hAnsi="Consolas"/>
      <w:sz w:val="21"/>
      <w:szCs w:val="21"/>
    </w:rPr>
  </w:style>
  <w:style w:type="character" w:styleId="TextosinformatoCar" w:customStyle="1">
    <w:name w:val="Texto sin formato Car"/>
    <w:basedOn w:val="Fuentedeprrafopredeter"/>
    <w:link w:val="Textosinformato"/>
    <w:uiPriority w:val="99"/>
    <w:rsid w:val="00E61093"/>
    <w:rPr>
      <w:rFonts w:ascii="Consolas" w:cs="Arial" w:hAnsi="Consolas"/>
      <w:sz w:val="21"/>
      <w:szCs w:val="21"/>
    </w:rPr>
  </w:style>
  <w:style w:type="paragraph" w:styleId="Prrafodelista">
    <w:name w:val="List Paragraph"/>
    <w:basedOn w:val="Normal"/>
    <w:uiPriority w:val="34"/>
    <w:qFormat w:val="1"/>
    <w:rsid w:val="00B55E9D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F4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F43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bka9SIjyQX9ezWDeMd55t6hX+g==">AMUW2mXZ31PjbLvJ1Xr1g/mvEtzl9ahbbiqw4YVw96sa+L078aZHLCGT1rP+z8jDy3hBct2MMi8JDe4qv8KXtR8WeokCN8W4qTTVGUN3DJbJUl3sOukn4K3/LJqxBkloSmEp1n+HOfyr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2013-09-18T18:47:00Z</dcterms:created>
  <dc:creator>yera.berriatua</dc:creator>
</cp:coreProperties>
</file>