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352" w:rsidRDefault="00914352" w:rsidP="00914352">
      <w:r>
        <w:t>2 General information</w:t>
      </w:r>
    </w:p>
    <w:p w:rsidR="000951ED" w:rsidRDefault="000951ED" w:rsidP="00914352"/>
    <w:p w:rsidR="000951ED" w:rsidRPr="000951ED" w:rsidRDefault="000951ED" w:rsidP="000951ED">
      <w:pPr>
        <w:rPr>
          <w:sz w:val="36"/>
          <w:szCs w:val="36"/>
          <w:u w:val="single"/>
        </w:rPr>
      </w:pPr>
      <w:r w:rsidRPr="000951ED">
        <w:rPr>
          <w:sz w:val="36"/>
          <w:szCs w:val="36"/>
        </w:rPr>
        <w:tab/>
      </w:r>
      <w:r w:rsidRPr="000951ED">
        <w:rPr>
          <w:sz w:val="36"/>
          <w:szCs w:val="36"/>
        </w:rPr>
        <w:tab/>
      </w:r>
      <w:r w:rsidRPr="000951ED">
        <w:rPr>
          <w:sz w:val="36"/>
          <w:szCs w:val="36"/>
        </w:rPr>
        <w:tab/>
      </w:r>
      <w:r w:rsidRPr="000951ED">
        <w:rPr>
          <w:sz w:val="36"/>
          <w:szCs w:val="36"/>
        </w:rPr>
        <w:tab/>
      </w:r>
      <w:proofErr w:type="spellStart"/>
      <w:r w:rsidRPr="000951ED">
        <w:rPr>
          <w:sz w:val="36"/>
          <w:szCs w:val="36"/>
          <w:u w:val="single"/>
        </w:rPr>
        <w:t>Uwatch</w:t>
      </w:r>
      <w:proofErr w:type="spellEnd"/>
      <w:r w:rsidRPr="000951ED">
        <w:rPr>
          <w:sz w:val="36"/>
          <w:szCs w:val="36"/>
          <w:u w:val="single"/>
        </w:rPr>
        <w:t xml:space="preserve"> digital forensic tool</w:t>
      </w:r>
    </w:p>
    <w:p w:rsidR="000951ED" w:rsidRDefault="000951ED" w:rsidP="00914352"/>
    <w:p w:rsidR="00914352" w:rsidRDefault="00914352" w:rsidP="00914352">
      <w:r>
        <w:t xml:space="preserve">Affiliation with SAPS and </w:t>
      </w:r>
      <w:proofErr w:type="gramStart"/>
      <w:r>
        <w:t>ICSA</w:t>
      </w:r>
      <w:r w:rsidR="000951ED">
        <w:t>(</w:t>
      </w:r>
      <w:proofErr w:type="spellStart"/>
      <w:proofErr w:type="gramEnd"/>
      <w:r w:rsidR="000951ED">
        <w:t>mrs.</w:t>
      </w:r>
      <w:proofErr w:type="spellEnd"/>
      <w:r w:rsidR="000951ED">
        <w:t xml:space="preserve"> </w:t>
      </w:r>
      <w:proofErr w:type="spellStart"/>
      <w:r w:rsidR="000951ED">
        <w:t>S.</w:t>
      </w:r>
      <w:r w:rsidR="000951ED" w:rsidRPr="000951ED">
        <w:t>Omeleze</w:t>
      </w:r>
      <w:proofErr w:type="spellEnd"/>
      <w:r w:rsidR="000951ED" w:rsidRPr="000951ED">
        <w:t xml:space="preserve"> and</w:t>
      </w:r>
      <w:r w:rsidR="000951ED">
        <w:t xml:space="preserve"> prof.</w:t>
      </w:r>
      <w:r w:rsidR="000951ED" w:rsidRPr="000951ED">
        <w:t xml:space="preserve"> </w:t>
      </w:r>
      <w:proofErr w:type="spellStart"/>
      <w:r w:rsidR="000951ED">
        <w:t>H.</w:t>
      </w:r>
      <w:r w:rsidR="000951ED" w:rsidRPr="000951ED">
        <w:t>Venter</w:t>
      </w:r>
      <w:proofErr w:type="spellEnd"/>
      <w:r w:rsidR="000951ED">
        <w:t>)</w:t>
      </w:r>
      <w:r>
        <w:t xml:space="preserve"> </w:t>
      </w:r>
    </w:p>
    <w:p w:rsidR="00914352" w:rsidRDefault="00914352" w:rsidP="00914352"/>
    <w:p w:rsidR="000951ED" w:rsidRDefault="000951ED" w:rsidP="00914352">
      <w:r>
        <w:t>Creators:</w:t>
      </w:r>
    </w:p>
    <w:p w:rsidR="000951ED" w:rsidRDefault="000951ED" w:rsidP="00914352"/>
    <w:p w:rsidR="000951ED" w:rsidRDefault="000951ED" w:rsidP="00914352"/>
    <w:p w:rsidR="000951ED" w:rsidRDefault="000951ED" w:rsidP="00914352"/>
    <w:p w:rsidR="000951ED" w:rsidRDefault="000951ED" w:rsidP="00914352"/>
    <w:p w:rsidR="000951ED" w:rsidRDefault="000951ED" w:rsidP="00914352"/>
    <w:p w:rsidR="000951ED" w:rsidRDefault="000951ED" w:rsidP="00914352"/>
    <w:p w:rsidR="000951ED" w:rsidRDefault="000951ED" w:rsidP="00914352"/>
    <w:p w:rsidR="000951ED" w:rsidRDefault="000951ED" w:rsidP="00914352"/>
    <w:p w:rsidR="000951ED" w:rsidRDefault="000951ED" w:rsidP="00914352"/>
    <w:p w:rsidR="000951ED" w:rsidRDefault="000951ED" w:rsidP="00914352"/>
    <w:p w:rsidR="000951ED" w:rsidRDefault="000951ED" w:rsidP="00914352"/>
    <w:p w:rsidR="000951ED" w:rsidRDefault="000951ED" w:rsidP="00914352"/>
    <w:p w:rsidR="000951ED" w:rsidRDefault="000951ED" w:rsidP="00914352"/>
    <w:p w:rsidR="000951ED" w:rsidRDefault="000951ED" w:rsidP="00914352"/>
    <w:p w:rsidR="000951ED" w:rsidRDefault="000951ED" w:rsidP="00914352"/>
    <w:p w:rsidR="000951ED" w:rsidRDefault="000951ED" w:rsidP="00914352"/>
    <w:p w:rsidR="000951ED" w:rsidRDefault="000951ED" w:rsidP="00914352"/>
    <w:p w:rsidR="000951ED" w:rsidRDefault="000951ED" w:rsidP="00914352"/>
    <w:p w:rsidR="000951ED" w:rsidRDefault="000951ED" w:rsidP="00914352"/>
    <w:p w:rsidR="000951ED" w:rsidRDefault="000951ED" w:rsidP="00914352"/>
    <w:p w:rsidR="005741CF" w:rsidRDefault="005741CF" w:rsidP="00914352"/>
    <w:p w:rsidR="00914352" w:rsidRDefault="00914352" w:rsidP="00914352">
      <w:r>
        <w:lastRenderedPageBreak/>
        <w:t>2.2 System Overview</w:t>
      </w:r>
    </w:p>
    <w:p w:rsidR="00914352" w:rsidRDefault="00914352" w:rsidP="00914352">
      <w:r>
        <w:t xml:space="preserve">This system is intended for those who wish to help a community of </w:t>
      </w:r>
      <w:proofErr w:type="spellStart"/>
      <w:r>
        <w:t>evergrowing</w:t>
      </w:r>
      <w:proofErr w:type="spellEnd"/>
      <w:r>
        <w:t xml:space="preserve"> crime with no prosecution. The application assists users in capturing evidence and making that evidence readily available to the court of law. Anybody may use the application in order to clean our streets up by making prosecution easy by means of genuine digital evidence. The police enforcement and court of law will both be able to access the system to use the evidence provided by the citizens of South Africa.</w:t>
      </w:r>
    </w:p>
    <w:p w:rsidR="00914352" w:rsidRDefault="00914352" w:rsidP="00914352">
      <w:r>
        <w:t>2.3 System Configuration</w:t>
      </w:r>
    </w:p>
    <w:p w:rsidR="000951ED" w:rsidRDefault="000951ED" w:rsidP="00914352">
      <w:r>
        <w:t xml:space="preserve">The equipment for the use of the system is just a </w:t>
      </w:r>
      <w:r w:rsidR="008B7D0B">
        <w:t xml:space="preserve">smart </w:t>
      </w:r>
      <w:r>
        <w:t>device with access to the internet</w:t>
      </w:r>
      <w:r w:rsidR="008B7D0B">
        <w:t xml:space="preserve">, the application supports all major platforms so </w:t>
      </w:r>
      <w:proofErr w:type="spellStart"/>
      <w:r w:rsidR="008B7D0B">
        <w:t>Ios</w:t>
      </w:r>
      <w:proofErr w:type="spellEnd"/>
      <w:r w:rsidR="008B7D0B">
        <w:t xml:space="preserve">, Android or Windows mobile will do, The devices should also be able to capture video and images as well as have an audio recorder as most devices do </w:t>
      </w:r>
      <w:proofErr w:type="spellStart"/>
      <w:r w:rsidR="008B7D0B">
        <w:t>nowdays</w:t>
      </w:r>
      <w:proofErr w:type="spellEnd"/>
      <w:r w:rsidR="008B7D0B">
        <w:t>. The court will access the evidence from any device with a web browser and all the evidence is stored on a cloud. To configure ones device to effectively use the application we advise to have a good internet access, location switched on, and high quality image and video capture settings in the camera. To effectively use the court system web view of evidence a strong internet connection is required.</w:t>
      </w:r>
    </w:p>
    <w:p w:rsidR="000951ED" w:rsidRDefault="000951ED" w:rsidP="00914352"/>
    <w:p w:rsidR="00625139" w:rsidRDefault="00625139" w:rsidP="00914352">
      <w:r>
        <w:t xml:space="preserve">So the process is as follows, The users device uploads the evidence captured by the user to a cloud and from there the court system can view the evidence by downloading it from the cloud, the court can see who uploaded the evidence, when it was uploaded, where the incident took place, </w:t>
      </w:r>
      <w:proofErr w:type="spellStart"/>
      <w:r>
        <w:t>aswell</w:t>
      </w:r>
      <w:proofErr w:type="spellEnd"/>
      <w:r>
        <w:t xml:space="preserve"> as any tags associated with the incident.</w:t>
      </w:r>
    </w:p>
    <w:p w:rsidR="00914352" w:rsidRPr="005B48DC" w:rsidRDefault="00914352" w:rsidP="00914352">
      <w:pPr>
        <w:rPr>
          <w:color w:val="FF0000"/>
        </w:rPr>
      </w:pPr>
      <w:r w:rsidRPr="005B48DC">
        <w:rPr>
          <w:color w:val="FF0000"/>
        </w:rPr>
        <w:t>Describe and depict graphically the equipment, communications, and networks used by</w:t>
      </w:r>
    </w:p>
    <w:p w:rsidR="00914352" w:rsidRPr="005B48DC" w:rsidRDefault="00914352" w:rsidP="00914352">
      <w:pPr>
        <w:rPr>
          <w:color w:val="FF0000"/>
        </w:rPr>
      </w:pPr>
      <w:proofErr w:type="gramStart"/>
      <w:r w:rsidRPr="005B48DC">
        <w:rPr>
          <w:color w:val="FF0000"/>
        </w:rPr>
        <w:t>the</w:t>
      </w:r>
      <w:proofErr w:type="gramEnd"/>
      <w:r w:rsidRPr="005B48DC">
        <w:rPr>
          <w:color w:val="FF0000"/>
        </w:rPr>
        <w:t xml:space="preserve"> system. Include the type and </w:t>
      </w:r>
      <w:proofErr w:type="spellStart"/>
      <w:r w:rsidRPr="005B48DC">
        <w:rPr>
          <w:color w:val="FF0000"/>
        </w:rPr>
        <w:t>configuarion</w:t>
      </w:r>
      <w:proofErr w:type="spellEnd"/>
      <w:r w:rsidRPr="005B48DC">
        <w:rPr>
          <w:color w:val="FF0000"/>
        </w:rPr>
        <w:t xml:space="preserve"> of computer input and output devices.</w:t>
      </w:r>
    </w:p>
    <w:p w:rsidR="00914352" w:rsidRDefault="00914352" w:rsidP="00914352">
      <w:r>
        <w:t>2.4 Installation</w:t>
      </w:r>
    </w:p>
    <w:p w:rsidR="00914352" w:rsidRDefault="00914352" w:rsidP="00914352">
      <w:r>
        <w:t xml:space="preserve">The software will be available on all platforms app markets available for download. This includes </w:t>
      </w:r>
      <w:proofErr w:type="spellStart"/>
      <w:r>
        <w:t>Ios</w:t>
      </w:r>
      <w:proofErr w:type="spellEnd"/>
      <w:r>
        <w:t>, Android and Windows mobile.</w:t>
      </w:r>
      <w:r w:rsidR="000951ED">
        <w:t xml:space="preserve"> To install one would just need to search the app market for </w:t>
      </w:r>
      <w:proofErr w:type="spellStart"/>
      <w:r w:rsidR="000951ED">
        <w:t>uWatch</w:t>
      </w:r>
      <w:proofErr w:type="spellEnd"/>
      <w:r w:rsidR="000951ED">
        <w:t xml:space="preserve"> and select install then accept the agreements. After this the application will be installed to the device. </w:t>
      </w:r>
    </w:p>
    <w:p w:rsidR="00914352" w:rsidRDefault="00914352" w:rsidP="00914352">
      <w:r>
        <w:t>3 Getting started</w:t>
      </w:r>
      <w:r w:rsidR="005741CF">
        <w:t xml:space="preserve"> </w:t>
      </w:r>
    </w:p>
    <w:p w:rsidR="005B48DC" w:rsidRDefault="005B48DC" w:rsidP="00914352">
      <w:pPr>
        <w:rPr>
          <w:color w:val="FF0000"/>
        </w:rPr>
      </w:pPr>
    </w:p>
    <w:p w:rsidR="00914352" w:rsidRPr="009A64DA" w:rsidRDefault="005B48DC" w:rsidP="009A64DA">
      <w:r w:rsidRPr="009A64DA">
        <w:t xml:space="preserve">For the average citizen using the application </w:t>
      </w:r>
      <w:r w:rsidR="009A64DA" w:rsidRPr="009A64DA">
        <w:t xml:space="preserve">to capture evidence, one would need to register an account which is an easy procedure done in the application. After registering the user will be prompted to login with the account he/she has just created. An email address is required to register. Changing user names is not allowed in the application but changing a password will be available by simply clicking </w:t>
      </w:r>
      <w:proofErr w:type="gramStart"/>
      <w:r w:rsidR="009A64DA" w:rsidRPr="009A64DA">
        <w:t>the forgot</w:t>
      </w:r>
      <w:proofErr w:type="gramEnd"/>
      <w:r w:rsidR="009A64DA" w:rsidRPr="009A64DA">
        <w:t xml:space="preserve"> password link and then following the emails in order to reset ones password. When logged in the user can either view the evidence previously captured or capture new evidence. Evidence can either be a voice recording, video clip, or image. After capturing the user can decide to discard or send the evidence to the server where it will be securely stored. The user may also associate tags to the evidence just captured. </w:t>
      </w:r>
    </w:p>
    <w:p w:rsidR="009A64DA" w:rsidRDefault="009A64DA" w:rsidP="009A64DA">
      <w:pPr>
        <w:rPr>
          <w:color w:val="FF0000"/>
        </w:rPr>
      </w:pPr>
    </w:p>
    <w:p w:rsidR="009A64DA" w:rsidRPr="005B48DC" w:rsidRDefault="009A64DA" w:rsidP="009A64DA">
      <w:pPr>
        <w:rPr>
          <w:color w:val="FF0000"/>
        </w:rPr>
      </w:pPr>
    </w:p>
    <w:p w:rsidR="00914352" w:rsidRPr="005B48DC" w:rsidRDefault="00914352" w:rsidP="00914352">
      <w:pPr>
        <w:rPr>
          <w:color w:val="FF0000"/>
        </w:rPr>
      </w:pPr>
      <w:r w:rsidRPr="005B48DC">
        <w:rPr>
          <w:color w:val="FF0000"/>
        </w:rPr>
        <w:t>Provide a general walkthrough of the system from initiation through exit. The logical</w:t>
      </w:r>
    </w:p>
    <w:p w:rsidR="00914352" w:rsidRPr="005B48DC" w:rsidRDefault="00914352" w:rsidP="00914352">
      <w:pPr>
        <w:rPr>
          <w:color w:val="FF0000"/>
        </w:rPr>
      </w:pPr>
      <w:proofErr w:type="gramStart"/>
      <w:r w:rsidRPr="005B48DC">
        <w:rPr>
          <w:color w:val="FF0000"/>
        </w:rPr>
        <w:t>arrangement</w:t>
      </w:r>
      <w:proofErr w:type="gramEnd"/>
      <w:r w:rsidRPr="005B48DC">
        <w:rPr>
          <w:color w:val="FF0000"/>
        </w:rPr>
        <w:t xml:space="preserve"> of the information should enable the potential user to understand the se-</w:t>
      </w:r>
    </w:p>
    <w:p w:rsidR="00914352" w:rsidRPr="00FF5106" w:rsidRDefault="00914352" w:rsidP="00914352">
      <w:pPr>
        <w:rPr>
          <w:b/>
          <w:color w:val="FF0000"/>
          <w:u w:val="single"/>
        </w:rPr>
      </w:pPr>
      <w:proofErr w:type="spellStart"/>
      <w:proofErr w:type="gramStart"/>
      <w:r w:rsidRPr="005B48DC">
        <w:rPr>
          <w:color w:val="FF0000"/>
        </w:rPr>
        <w:t>quence</w:t>
      </w:r>
      <w:proofErr w:type="spellEnd"/>
      <w:proofErr w:type="gramEnd"/>
      <w:r w:rsidRPr="005B48DC">
        <w:rPr>
          <w:color w:val="FF0000"/>
        </w:rPr>
        <w:t xml:space="preserve"> and flow of the system. </w:t>
      </w:r>
      <w:r w:rsidRPr="00FF5106">
        <w:rPr>
          <w:b/>
          <w:color w:val="FF0000"/>
        </w:rPr>
        <w:t>Use screen captures to depict examples</w:t>
      </w:r>
      <w:r w:rsidRPr="005B48DC">
        <w:rPr>
          <w:color w:val="FF0000"/>
        </w:rPr>
        <w:t>.</w:t>
      </w:r>
      <w:r w:rsidRPr="00FF5106">
        <w:rPr>
          <w:b/>
          <w:color w:val="FF0000"/>
          <w:u w:val="single"/>
        </w:rPr>
        <w:t xml:space="preserve"> Give reference</w:t>
      </w:r>
    </w:p>
    <w:p w:rsidR="00914352" w:rsidRPr="00FF5106" w:rsidRDefault="00914352" w:rsidP="00914352">
      <w:pPr>
        <w:rPr>
          <w:b/>
          <w:color w:val="FF0000"/>
          <w:u w:val="single"/>
        </w:rPr>
      </w:pPr>
      <w:proofErr w:type="gramStart"/>
      <w:r w:rsidRPr="00FF5106">
        <w:rPr>
          <w:b/>
          <w:color w:val="FF0000"/>
          <w:u w:val="single"/>
        </w:rPr>
        <w:t>to</w:t>
      </w:r>
      <w:proofErr w:type="gramEnd"/>
      <w:r w:rsidRPr="00FF5106">
        <w:rPr>
          <w:b/>
          <w:color w:val="FF0000"/>
          <w:u w:val="single"/>
        </w:rPr>
        <w:t xml:space="preserve"> where these are explained in more detail the manual.</w:t>
      </w:r>
    </w:p>
    <w:p w:rsidR="00914352" w:rsidRPr="00FF5106" w:rsidRDefault="00914352" w:rsidP="00914352">
      <w:pPr>
        <w:rPr>
          <w:b/>
          <w:color w:val="FF0000"/>
        </w:rPr>
      </w:pPr>
      <w:r w:rsidRPr="00FF5106">
        <w:rPr>
          <w:b/>
          <w:color w:val="FF0000"/>
        </w:rPr>
        <w:t>Describe the actions necessary to properly exit the system.</w:t>
      </w:r>
    </w:p>
    <w:p w:rsidR="009A64DA" w:rsidRDefault="009A64DA" w:rsidP="00914352">
      <w:pPr>
        <w:rPr>
          <w:color w:val="FF0000"/>
        </w:rPr>
      </w:pPr>
    </w:p>
    <w:p w:rsidR="009A64DA" w:rsidRDefault="009A64DA" w:rsidP="00914352">
      <w:pPr>
        <w:rPr>
          <w:color w:val="FF0000"/>
        </w:rPr>
      </w:pPr>
    </w:p>
    <w:p w:rsidR="00914352" w:rsidRPr="009A64DA" w:rsidRDefault="00914352" w:rsidP="00914352">
      <w:r w:rsidRPr="009A64DA">
        <w:t>4 Using the system</w:t>
      </w:r>
    </w:p>
    <w:p w:rsidR="00914352" w:rsidRPr="005B48DC" w:rsidRDefault="00914352" w:rsidP="00914352">
      <w:pPr>
        <w:rPr>
          <w:color w:val="FF0000"/>
        </w:rPr>
      </w:pPr>
      <w:r w:rsidRPr="005B48DC">
        <w:rPr>
          <w:color w:val="FF0000"/>
        </w:rPr>
        <w:t>This section forms the bulk of the user manual. It consists of a</w:t>
      </w:r>
      <w:bookmarkStart w:id="0" w:name="_GoBack"/>
      <w:bookmarkEnd w:id="0"/>
      <w:r w:rsidRPr="005B48DC">
        <w:rPr>
          <w:color w:val="FF0000"/>
        </w:rPr>
        <w:t xml:space="preserve"> detailed description of the</w:t>
      </w:r>
    </w:p>
    <w:p w:rsidR="00914352" w:rsidRPr="005B48DC" w:rsidRDefault="00914352" w:rsidP="00914352">
      <w:pPr>
        <w:rPr>
          <w:color w:val="FF0000"/>
        </w:rPr>
      </w:pPr>
      <w:proofErr w:type="gramStart"/>
      <w:r w:rsidRPr="005B48DC">
        <w:rPr>
          <w:color w:val="FF0000"/>
        </w:rPr>
        <w:t>system</w:t>
      </w:r>
      <w:proofErr w:type="gramEnd"/>
      <w:r w:rsidRPr="005B48DC">
        <w:rPr>
          <w:color w:val="FF0000"/>
        </w:rPr>
        <w:t xml:space="preserve"> functions. Each function (use case) should be described. Include screen captures</w:t>
      </w:r>
    </w:p>
    <w:p w:rsidR="00914352" w:rsidRPr="005B48DC" w:rsidRDefault="00914352" w:rsidP="00914352">
      <w:pPr>
        <w:rPr>
          <w:color w:val="FF0000"/>
        </w:rPr>
      </w:pPr>
      <w:proofErr w:type="gramStart"/>
      <w:r w:rsidRPr="005B48DC">
        <w:rPr>
          <w:color w:val="FF0000"/>
        </w:rPr>
        <w:t>and</w:t>
      </w:r>
      <w:proofErr w:type="gramEnd"/>
      <w:r w:rsidRPr="005B48DC">
        <w:rPr>
          <w:color w:val="FF0000"/>
        </w:rPr>
        <w:t xml:space="preserve"> descriptive narrative to explain when, why and how each function is used.</w:t>
      </w:r>
    </w:p>
    <w:p w:rsidR="00914352" w:rsidRPr="005B48DC" w:rsidRDefault="00914352" w:rsidP="00914352">
      <w:pPr>
        <w:rPr>
          <w:color w:val="FF0000"/>
        </w:rPr>
      </w:pPr>
      <w:r w:rsidRPr="005B48DC">
        <w:rPr>
          <w:color w:val="FF0000"/>
        </w:rPr>
        <w:t>If the system has query or retrieval capabilities, the instructions necessary for recognition,</w:t>
      </w:r>
    </w:p>
    <w:p w:rsidR="00914352" w:rsidRPr="005B48DC" w:rsidRDefault="00914352" w:rsidP="00914352">
      <w:pPr>
        <w:rPr>
          <w:color w:val="FF0000"/>
        </w:rPr>
      </w:pPr>
      <w:proofErr w:type="gramStart"/>
      <w:r w:rsidRPr="005B48DC">
        <w:rPr>
          <w:color w:val="FF0000"/>
        </w:rPr>
        <w:t>preparation</w:t>
      </w:r>
      <w:proofErr w:type="gramEnd"/>
      <w:r w:rsidRPr="005B48DC">
        <w:rPr>
          <w:color w:val="FF0000"/>
        </w:rPr>
        <w:t>, and processing of a query applicable to a database should be explained in</w:t>
      </w:r>
    </w:p>
    <w:p w:rsidR="00914352" w:rsidRPr="005B48DC" w:rsidRDefault="00914352" w:rsidP="00914352">
      <w:pPr>
        <w:rPr>
          <w:color w:val="FF0000"/>
        </w:rPr>
      </w:pPr>
      <w:proofErr w:type="gramStart"/>
      <w:r w:rsidRPr="005B48DC">
        <w:rPr>
          <w:color w:val="FF0000"/>
        </w:rPr>
        <w:t>detail</w:t>
      </w:r>
      <w:proofErr w:type="gramEnd"/>
      <w:r w:rsidRPr="005B48DC">
        <w:rPr>
          <w:color w:val="FF0000"/>
        </w:rPr>
        <w:t>. If the system can create reports, describe all reports available to the end user.</w:t>
      </w:r>
    </w:p>
    <w:p w:rsidR="00914352" w:rsidRPr="005B48DC" w:rsidRDefault="00914352" w:rsidP="00914352">
      <w:pPr>
        <w:rPr>
          <w:color w:val="FF0000"/>
        </w:rPr>
      </w:pPr>
      <w:r w:rsidRPr="005B48DC">
        <w:rPr>
          <w:color w:val="FF0000"/>
        </w:rPr>
        <w:t>Include report format and the meaning of each field shown on the report.</w:t>
      </w:r>
    </w:p>
    <w:p w:rsidR="00914352" w:rsidRPr="005B48DC" w:rsidRDefault="00914352" w:rsidP="00914352">
      <w:pPr>
        <w:rPr>
          <w:color w:val="FF0000"/>
        </w:rPr>
      </w:pPr>
      <w:r w:rsidRPr="005B48DC">
        <w:rPr>
          <w:color w:val="FF0000"/>
        </w:rPr>
        <w:t>Use appropriate data examples to explain the full extent in which each function can be</w:t>
      </w:r>
    </w:p>
    <w:p w:rsidR="00914352" w:rsidRPr="005B48DC" w:rsidRDefault="00914352" w:rsidP="00914352">
      <w:pPr>
        <w:rPr>
          <w:color w:val="FF0000"/>
        </w:rPr>
      </w:pPr>
      <w:proofErr w:type="gramStart"/>
      <w:r w:rsidRPr="005B48DC">
        <w:rPr>
          <w:color w:val="FF0000"/>
        </w:rPr>
        <w:t>used</w:t>
      </w:r>
      <w:proofErr w:type="gramEnd"/>
      <w:r w:rsidRPr="005B48DC">
        <w:rPr>
          <w:color w:val="FF0000"/>
        </w:rPr>
        <w:t>.</w:t>
      </w:r>
    </w:p>
    <w:p w:rsidR="00914352" w:rsidRDefault="00914352" w:rsidP="00914352">
      <w:r>
        <w:t>5 Troubleshooting</w:t>
      </w:r>
    </w:p>
    <w:p w:rsidR="0087002E" w:rsidRDefault="0087002E" w:rsidP="00914352">
      <w:r>
        <w:t xml:space="preserve">Some evidence may not pass the test of authenticity, to fix this one should make use of more features of the app, for instance the location setting should </w:t>
      </w:r>
      <w:r w:rsidR="000951ED">
        <w:t xml:space="preserve">be switched on and </w:t>
      </w:r>
      <w:r>
        <w:t>the camera should take high quality photos</w:t>
      </w:r>
      <w:r w:rsidR="000951ED">
        <w:t xml:space="preserve"> and videos</w:t>
      </w:r>
      <w:r>
        <w:t>.</w:t>
      </w:r>
      <w:r w:rsidR="000951ED">
        <w:t xml:space="preserve"> There will also be a problem if ones internet connection is not available, so the user should make sure of a stable connection to the internet when using the application.</w:t>
      </w:r>
      <w:r>
        <w:t xml:space="preserve"> Other </w:t>
      </w:r>
      <w:r w:rsidR="000951ED">
        <w:t>tha</w:t>
      </w:r>
      <w:r>
        <w:t>n that one should not have to troubleshoot.</w:t>
      </w:r>
    </w:p>
    <w:p w:rsidR="0087002E" w:rsidRDefault="0087002E" w:rsidP="00914352"/>
    <w:p w:rsidR="0087002E" w:rsidRDefault="0087002E" w:rsidP="00914352"/>
    <w:p w:rsidR="00F90E6E" w:rsidRPr="0087002E" w:rsidRDefault="00F90E6E" w:rsidP="00914352">
      <w:pPr>
        <w:rPr>
          <w:color w:val="FF0000"/>
        </w:rPr>
      </w:pPr>
    </w:p>
    <w:sectPr w:rsidR="00F90E6E" w:rsidRPr="00870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352"/>
    <w:rsid w:val="000951ED"/>
    <w:rsid w:val="005741CF"/>
    <w:rsid w:val="005B48DC"/>
    <w:rsid w:val="00625139"/>
    <w:rsid w:val="0087002E"/>
    <w:rsid w:val="008B7D0B"/>
    <w:rsid w:val="00914352"/>
    <w:rsid w:val="009A64DA"/>
    <w:rsid w:val="00F90E6E"/>
    <w:rsid w:val="00FF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39D05-652E-4811-BCCE-DC6FB1B8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herb-adventure</dc:creator>
  <cp:keywords/>
  <dc:description/>
  <cp:lastModifiedBy>herb-adventure</cp:lastModifiedBy>
  <cp:revision>4</cp:revision>
  <dcterms:created xsi:type="dcterms:W3CDTF">2015-08-03T09:31:00Z</dcterms:created>
  <dcterms:modified xsi:type="dcterms:W3CDTF">2015-08-03T12:41:00Z</dcterms:modified>
</cp:coreProperties>
</file>