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1614F" w:rsidRDefault="000C3DC6">
      <w:pPr>
        <w:rPr>
          <w:rFonts w:ascii="Times New Roman" w:eastAsia="Times New Roman" w:hAnsi="Times New Roman" w:cs="Times New Roman"/>
          <w:b/>
          <w:sz w:val="24"/>
          <w:szCs w:val="24"/>
          <w:highlight w:val="white"/>
        </w:rPr>
      </w:pPr>
      <w:bookmarkStart w:id="0" w:name="_GoBack"/>
      <w:bookmarkEnd w:id="0"/>
      <w:r>
        <w:rPr>
          <w:rFonts w:ascii="Times New Roman" w:eastAsia="Times New Roman" w:hAnsi="Times New Roman" w:cs="Times New Roman"/>
          <w:b/>
          <w:sz w:val="24"/>
          <w:szCs w:val="24"/>
          <w:highlight w:val="white"/>
        </w:rPr>
        <w:t>Response to referees</w:t>
      </w:r>
    </w:p>
    <w:p w14:paraId="00000002" w14:textId="77777777" w:rsidR="0041614F" w:rsidRDefault="0041614F">
      <w:pPr>
        <w:rPr>
          <w:rFonts w:ascii="Times New Roman" w:eastAsia="Times New Roman" w:hAnsi="Times New Roman" w:cs="Times New Roman"/>
          <w:sz w:val="24"/>
          <w:szCs w:val="24"/>
          <w:highlight w:val="white"/>
        </w:rPr>
      </w:pPr>
    </w:p>
    <w:p w14:paraId="00000003" w14:textId="77777777" w:rsidR="0041614F" w:rsidRDefault="000C3DC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NPH-MS-2019-31661 Non-structural carbon ages and transit times provide insights in carbon allocation dynamics of mature trees</w:t>
      </w:r>
    </w:p>
    <w:p w14:paraId="00000004" w14:textId="77777777" w:rsidR="0041614F" w:rsidRDefault="000C3DC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 Herrera, David; </w:t>
      </w:r>
      <w:proofErr w:type="spellStart"/>
      <w:r>
        <w:rPr>
          <w:rFonts w:ascii="Times New Roman" w:eastAsia="Times New Roman" w:hAnsi="Times New Roman" w:cs="Times New Roman"/>
          <w:sz w:val="24"/>
          <w:szCs w:val="24"/>
          <w:highlight w:val="white"/>
        </w:rPr>
        <w:t>Muhr</w:t>
      </w:r>
      <w:proofErr w:type="spellEnd"/>
      <w:r>
        <w:rPr>
          <w:rFonts w:ascii="Times New Roman" w:eastAsia="Times New Roman" w:hAnsi="Times New Roman" w:cs="Times New Roman"/>
          <w:sz w:val="24"/>
          <w:szCs w:val="24"/>
          <w:highlight w:val="white"/>
        </w:rPr>
        <w:t xml:space="preserve">, Jan; Hartmann, Henrik; </w:t>
      </w:r>
      <w:proofErr w:type="spellStart"/>
      <w:r>
        <w:rPr>
          <w:rFonts w:ascii="Times New Roman" w:eastAsia="Times New Roman" w:hAnsi="Times New Roman" w:cs="Times New Roman"/>
          <w:sz w:val="24"/>
          <w:szCs w:val="24"/>
          <w:highlight w:val="white"/>
        </w:rPr>
        <w:t>Römermann</w:t>
      </w:r>
      <w:proofErr w:type="spellEnd"/>
      <w:r>
        <w:rPr>
          <w:rFonts w:ascii="Times New Roman" w:eastAsia="Times New Roman" w:hAnsi="Times New Roman" w:cs="Times New Roman"/>
          <w:sz w:val="24"/>
          <w:szCs w:val="24"/>
          <w:highlight w:val="white"/>
        </w:rPr>
        <w:t xml:space="preserve">, Christine; </w:t>
      </w:r>
      <w:proofErr w:type="spellStart"/>
      <w:r>
        <w:rPr>
          <w:rFonts w:ascii="Times New Roman" w:eastAsia="Times New Roman" w:hAnsi="Times New Roman" w:cs="Times New Roman"/>
          <w:sz w:val="24"/>
          <w:szCs w:val="24"/>
          <w:highlight w:val="white"/>
        </w:rPr>
        <w:t>Trumbore</w:t>
      </w:r>
      <w:proofErr w:type="spellEnd"/>
      <w:r>
        <w:rPr>
          <w:rFonts w:ascii="Times New Roman" w:eastAsia="Times New Roman" w:hAnsi="Times New Roman" w:cs="Times New Roman"/>
          <w:sz w:val="24"/>
          <w:szCs w:val="24"/>
          <w:highlight w:val="white"/>
        </w:rPr>
        <w:t>, Susan; Sierra, Carlos</w:t>
      </w:r>
    </w:p>
    <w:p w14:paraId="00000005" w14:textId="77777777" w:rsidR="0041614F" w:rsidRDefault="0041614F">
      <w:pPr>
        <w:rPr>
          <w:rFonts w:ascii="Times New Roman" w:eastAsia="Times New Roman" w:hAnsi="Times New Roman" w:cs="Times New Roman"/>
          <w:sz w:val="24"/>
          <w:szCs w:val="24"/>
        </w:rPr>
      </w:pPr>
    </w:p>
    <w:p w14:paraId="00000006" w14:textId="77777777" w:rsidR="0041614F" w:rsidRDefault="000C3DC6">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editor</w:t>
      </w:r>
    </w:p>
    <w:p w14:paraId="00000007" w14:textId="77777777" w:rsidR="0041614F" w:rsidRDefault="0041614F">
      <w:pPr>
        <w:rPr>
          <w:rFonts w:ascii="Times New Roman" w:eastAsia="Times New Roman" w:hAnsi="Times New Roman" w:cs="Times New Roman"/>
          <w:sz w:val="24"/>
          <w:szCs w:val="24"/>
        </w:rPr>
      </w:pPr>
    </w:p>
    <w:p w14:paraId="00000008" w14:textId="77777777" w:rsidR="0041614F" w:rsidRDefault="000C3D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w:t>
      </w:r>
      <w:r>
        <w:rPr>
          <w:rFonts w:ascii="Times New Roman" w:eastAsia="Times New Roman" w:hAnsi="Times New Roman" w:cs="Times New Roman"/>
          <w:sz w:val="24"/>
          <w:szCs w:val="24"/>
        </w:rPr>
        <w:t>your positive evaluation of our manuscript. We also want to thank the referees for the positive comments, critical comments, and the suggestions made to improve the manuscript. We feel that responding to these comments and suggestions has significantly imp</w:t>
      </w:r>
      <w:r>
        <w:rPr>
          <w:rFonts w:ascii="Times New Roman" w:eastAsia="Times New Roman" w:hAnsi="Times New Roman" w:cs="Times New Roman"/>
          <w:sz w:val="24"/>
          <w:szCs w:val="24"/>
        </w:rPr>
        <w:t xml:space="preserve">roved the manuscript. Below we provide a point-by-point list of our detailed answers to the concerns raised by each reviewer. </w:t>
      </w:r>
    </w:p>
    <w:p w14:paraId="00000009" w14:textId="77777777" w:rsidR="0041614F" w:rsidRDefault="0041614F">
      <w:pPr>
        <w:rPr>
          <w:rFonts w:ascii="Times New Roman" w:eastAsia="Times New Roman" w:hAnsi="Times New Roman" w:cs="Times New Roman"/>
          <w:sz w:val="24"/>
          <w:szCs w:val="24"/>
        </w:rPr>
      </w:pPr>
    </w:p>
    <w:p w14:paraId="0000000A" w14:textId="77777777" w:rsidR="0041614F" w:rsidRDefault="000C3D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improved version of the manuscript main text has 7019 words, 519 words more than requested by New </w:t>
      </w:r>
      <w:proofErr w:type="spellStart"/>
      <w:r>
        <w:rPr>
          <w:rFonts w:ascii="Times New Roman" w:eastAsia="Times New Roman" w:hAnsi="Times New Roman" w:cs="Times New Roman"/>
          <w:sz w:val="24"/>
          <w:szCs w:val="24"/>
        </w:rPr>
        <w:t>Phytologist</w:t>
      </w:r>
      <w:proofErr w:type="spellEnd"/>
      <w:r>
        <w:rPr>
          <w:rFonts w:ascii="Times New Roman" w:eastAsia="Times New Roman" w:hAnsi="Times New Roman" w:cs="Times New Roman"/>
          <w:sz w:val="24"/>
          <w:szCs w:val="24"/>
        </w:rPr>
        <w:t xml:space="preserve"> in the aut</w:t>
      </w:r>
      <w:r>
        <w:rPr>
          <w:rFonts w:ascii="Times New Roman" w:eastAsia="Times New Roman" w:hAnsi="Times New Roman" w:cs="Times New Roman"/>
          <w:sz w:val="24"/>
          <w:szCs w:val="24"/>
        </w:rPr>
        <w:t>hor guidelines. We considered all the suggestions made by the reviewers to improve the quality of the manuscript. Unfortunately, we could not shorten the manuscript without losing important information. We hope you understand and consider our manuscript fo</w:t>
      </w:r>
      <w:r>
        <w:rPr>
          <w:rFonts w:ascii="Times New Roman" w:eastAsia="Times New Roman" w:hAnsi="Times New Roman" w:cs="Times New Roman"/>
          <w:sz w:val="24"/>
          <w:szCs w:val="24"/>
        </w:rPr>
        <w:t xml:space="preserve">r publication. </w:t>
      </w:r>
    </w:p>
    <w:p w14:paraId="0000000B" w14:textId="77777777" w:rsidR="0041614F" w:rsidRDefault="0041614F">
      <w:pPr>
        <w:rPr>
          <w:rFonts w:ascii="Times New Roman" w:eastAsia="Times New Roman" w:hAnsi="Times New Roman" w:cs="Times New Roman"/>
          <w:sz w:val="24"/>
          <w:szCs w:val="24"/>
        </w:rPr>
      </w:pPr>
    </w:p>
    <w:p w14:paraId="0000000C" w14:textId="77777777" w:rsidR="0041614F" w:rsidRDefault="0041614F">
      <w:pPr>
        <w:rPr>
          <w:rFonts w:ascii="Times New Roman" w:eastAsia="Times New Roman" w:hAnsi="Times New Roman" w:cs="Times New Roman"/>
          <w:sz w:val="24"/>
          <w:szCs w:val="24"/>
        </w:rPr>
      </w:pPr>
    </w:p>
    <w:p w14:paraId="0000000D" w14:textId="77777777" w:rsidR="0041614F" w:rsidRDefault="000C3D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w:t>
      </w:r>
    </w:p>
    <w:p w14:paraId="0000000E" w14:textId="77777777" w:rsidR="0041614F" w:rsidRDefault="000C3D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Herrera, on behalf of all co authors </w:t>
      </w:r>
    </w:p>
    <w:p w14:paraId="0000000F" w14:textId="77777777" w:rsidR="0041614F" w:rsidRDefault="0041614F">
      <w:pPr>
        <w:rPr>
          <w:rFonts w:ascii="Times New Roman" w:eastAsia="Times New Roman" w:hAnsi="Times New Roman" w:cs="Times New Roman"/>
          <w:sz w:val="24"/>
          <w:szCs w:val="24"/>
        </w:rPr>
      </w:pPr>
    </w:p>
    <w:p w14:paraId="00000010" w14:textId="77777777" w:rsidR="0041614F" w:rsidRDefault="000C3D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Comments from referee 1: </w:t>
      </w:r>
    </w:p>
    <w:p w14:paraId="00000011" w14:textId="77777777" w:rsidR="0041614F" w:rsidRDefault="0041614F">
      <w:pPr>
        <w:rPr>
          <w:rFonts w:ascii="Times New Roman" w:eastAsia="Times New Roman" w:hAnsi="Times New Roman" w:cs="Times New Roman"/>
          <w:b/>
          <w:sz w:val="24"/>
          <w:szCs w:val="24"/>
        </w:rPr>
      </w:pPr>
    </w:p>
    <w:p w14:paraId="00000012" w14:textId="77777777" w:rsidR="0041614F" w:rsidRDefault="000C3DC6">
      <w:pPr>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I still think this manuscript has the potential to be a useful synthetic representation of our understanding of tree carbon cycling, and thus a valuable co</w:t>
      </w:r>
      <w:r>
        <w:rPr>
          <w:rFonts w:ascii="Times New Roman" w:eastAsia="Times New Roman" w:hAnsi="Times New Roman" w:cs="Times New Roman"/>
          <w:i/>
          <w:sz w:val="24"/>
          <w:szCs w:val="24"/>
          <w:highlight w:val="white"/>
        </w:rPr>
        <w:t xml:space="preserve">ntribution to our knowledge. The authors have made some minor revisions to this manuscript and added a partial uncertainty analysis. I like a lot of the discussion points and think </w:t>
      </w:r>
      <w:proofErr w:type="gramStart"/>
      <w:r>
        <w:rPr>
          <w:rFonts w:ascii="Times New Roman" w:eastAsia="Times New Roman" w:hAnsi="Times New Roman" w:cs="Times New Roman"/>
          <w:i/>
          <w:sz w:val="24"/>
          <w:szCs w:val="24"/>
          <w:highlight w:val="white"/>
        </w:rPr>
        <w:t>this ties</w:t>
      </w:r>
      <w:proofErr w:type="gramEnd"/>
      <w:r>
        <w:rPr>
          <w:rFonts w:ascii="Times New Roman" w:eastAsia="Times New Roman" w:hAnsi="Times New Roman" w:cs="Times New Roman"/>
          <w:i/>
          <w:sz w:val="24"/>
          <w:szCs w:val="24"/>
          <w:highlight w:val="white"/>
        </w:rPr>
        <w:t xml:space="preserve"> in nicely with the current literature on the topic. Certain of my</w:t>
      </w:r>
      <w:r>
        <w:rPr>
          <w:rFonts w:ascii="Times New Roman" w:eastAsia="Times New Roman" w:hAnsi="Times New Roman" w:cs="Times New Roman"/>
          <w:i/>
          <w:sz w:val="24"/>
          <w:szCs w:val="24"/>
          <w:highlight w:val="white"/>
        </w:rPr>
        <w:t xml:space="preserve"> previous major concerns arose from my own misinterpretation of the previous draft, for which I apologize. Certain others, namely the presentation of the uncertainty and overly high NSC ages, are partially addressed or not addressed at all in the new manus</w:t>
      </w:r>
      <w:r>
        <w:rPr>
          <w:rFonts w:ascii="Times New Roman" w:eastAsia="Times New Roman" w:hAnsi="Times New Roman" w:cs="Times New Roman"/>
          <w:i/>
          <w:sz w:val="24"/>
          <w:szCs w:val="24"/>
          <w:highlight w:val="white"/>
        </w:rPr>
        <w:t>cript text. I am also more concerned than previously with the overall clarity and presentation of the text. These comments are outlined in more detail below.</w:t>
      </w:r>
    </w:p>
    <w:p w14:paraId="00000013" w14:textId="77777777" w:rsidR="0041614F" w:rsidRDefault="0041614F">
      <w:pPr>
        <w:rPr>
          <w:rFonts w:ascii="Times New Roman" w:eastAsia="Times New Roman" w:hAnsi="Times New Roman" w:cs="Times New Roman"/>
          <w:sz w:val="24"/>
          <w:szCs w:val="24"/>
          <w:highlight w:val="white"/>
        </w:rPr>
      </w:pPr>
    </w:p>
    <w:p w14:paraId="00000014" w14:textId="77777777" w:rsidR="0041614F" w:rsidRDefault="000C3DC6">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00000015" w14:textId="77777777" w:rsidR="0041614F" w:rsidRDefault="000C3DC6">
      <w:pPr>
        <w:rPr>
          <w:rFonts w:ascii="Times New Roman" w:eastAsia="Times New Roman" w:hAnsi="Times New Roman" w:cs="Times New Roman"/>
          <w:i/>
          <w:sz w:val="24"/>
          <w:szCs w:val="24"/>
        </w:rPr>
      </w:pPr>
      <w:r>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I noted language and clarity issues</w:t>
      </w:r>
      <w:r>
        <w:rPr>
          <w:rFonts w:ascii="Times New Roman" w:eastAsia="Times New Roman" w:hAnsi="Times New Roman" w:cs="Times New Roman"/>
          <w:i/>
          <w:sz w:val="24"/>
          <w:szCs w:val="24"/>
          <w:highlight w:val="white"/>
        </w:rPr>
        <w:t xml:space="preserve"> on the previous version, but they haven’t really improved, and I realized that some of my own misconceptions about the paper arise from a lack </w:t>
      </w:r>
      <w:r>
        <w:rPr>
          <w:rFonts w:ascii="Times New Roman" w:eastAsia="Times New Roman" w:hAnsi="Times New Roman" w:cs="Times New Roman"/>
          <w:i/>
          <w:sz w:val="24"/>
          <w:szCs w:val="24"/>
          <w:highlight w:val="white"/>
        </w:rPr>
        <w:lastRenderedPageBreak/>
        <w:t xml:space="preserve">of clarity, and the continuing presence of many grammatical and/or language errors as well as simple typos. </w:t>
      </w:r>
      <w:proofErr w:type="gramStart"/>
      <w:r>
        <w:rPr>
          <w:rFonts w:ascii="Times New Roman" w:eastAsia="Times New Roman" w:hAnsi="Times New Roman" w:cs="Times New Roman"/>
          <w:i/>
          <w:sz w:val="24"/>
          <w:szCs w:val="24"/>
          <w:highlight w:val="white"/>
        </w:rPr>
        <w:t>More</w:t>
      </w:r>
      <w:r>
        <w:rPr>
          <w:rFonts w:ascii="Times New Roman" w:eastAsia="Times New Roman" w:hAnsi="Times New Roman" w:cs="Times New Roman"/>
          <w:i/>
          <w:sz w:val="24"/>
          <w:szCs w:val="24"/>
          <w:highlight w:val="white"/>
        </w:rPr>
        <w:t>over</w:t>
      </w:r>
      <w:proofErr w:type="gramEnd"/>
      <w:r>
        <w:rPr>
          <w:rFonts w:ascii="Times New Roman" w:eastAsia="Times New Roman" w:hAnsi="Times New Roman" w:cs="Times New Roman"/>
          <w:i/>
          <w:sz w:val="24"/>
          <w:szCs w:val="24"/>
          <w:highlight w:val="white"/>
        </w:rPr>
        <w:t xml:space="preserve"> there are also just issues with consistency and presentation (text results not matching those in tables, mislabeled parameters, different names for things in the main text vs. in the figure captions etc.), and somewhat poorly described methods, figure</w:t>
      </w:r>
      <w:r>
        <w:rPr>
          <w:rFonts w:ascii="Times New Roman" w:eastAsia="Times New Roman" w:hAnsi="Times New Roman" w:cs="Times New Roman"/>
          <w:i/>
          <w:sz w:val="24"/>
          <w:szCs w:val="24"/>
          <w:highlight w:val="white"/>
        </w:rPr>
        <w:t>s, and tables.</w:t>
      </w:r>
      <w:r>
        <w:rPr>
          <w:rFonts w:ascii="Times New Roman" w:eastAsia="Times New Roman" w:hAnsi="Times New Roman" w:cs="Times New Roman"/>
          <w:i/>
          <w:sz w:val="24"/>
          <w:szCs w:val="24"/>
        </w:rPr>
        <w:t xml:space="preserve"> As such the results are somewhat difficult to follow and the main points of the manuscript are sometimes obscure.</w:t>
      </w:r>
    </w:p>
    <w:p w14:paraId="00000016" w14:textId="77777777" w:rsidR="0041614F" w:rsidRDefault="0041614F">
      <w:pPr>
        <w:rPr>
          <w:rFonts w:ascii="Times New Roman" w:eastAsia="Times New Roman" w:hAnsi="Times New Roman" w:cs="Times New Roman"/>
          <w:sz w:val="24"/>
          <w:szCs w:val="24"/>
        </w:rPr>
      </w:pPr>
    </w:p>
    <w:p w14:paraId="00000017" w14:textId="77777777" w:rsidR="0041614F" w:rsidRDefault="000C3D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roofErr w:type="spellStart"/>
      <w:r>
        <w:rPr>
          <w:rFonts w:ascii="Times New Roman" w:eastAsia="Times New Roman" w:hAnsi="Times New Roman" w:cs="Times New Roman"/>
          <w:sz w:val="24"/>
          <w:szCs w:val="24"/>
        </w:rPr>
        <w:t>apologise</w:t>
      </w:r>
      <w:proofErr w:type="spellEnd"/>
      <w:r>
        <w:rPr>
          <w:rFonts w:ascii="Times New Roman" w:eastAsia="Times New Roman" w:hAnsi="Times New Roman" w:cs="Times New Roman"/>
          <w:sz w:val="24"/>
          <w:szCs w:val="24"/>
        </w:rPr>
        <w:t xml:space="preserve"> for the consistency and presentation issues in the manuscript that led to the lack of clarity. We thoroughly revi</w:t>
      </w:r>
      <w:r>
        <w:rPr>
          <w:rFonts w:ascii="Times New Roman" w:eastAsia="Times New Roman" w:hAnsi="Times New Roman" w:cs="Times New Roman"/>
          <w:sz w:val="24"/>
          <w:szCs w:val="24"/>
        </w:rPr>
        <w:t>sed the text and considered all the instance of the language and related issues mentioned below, and one of the native-</w:t>
      </w:r>
      <w:proofErr w:type="spellStart"/>
      <w:r>
        <w:rPr>
          <w:rFonts w:ascii="Times New Roman" w:eastAsia="Times New Roman" w:hAnsi="Times New Roman" w:cs="Times New Roman"/>
          <w:sz w:val="24"/>
          <w:szCs w:val="24"/>
        </w:rPr>
        <w:t>english</w:t>
      </w:r>
      <w:proofErr w:type="spellEnd"/>
      <w:r>
        <w:rPr>
          <w:rFonts w:ascii="Times New Roman" w:eastAsia="Times New Roman" w:hAnsi="Times New Roman" w:cs="Times New Roman"/>
          <w:sz w:val="24"/>
          <w:szCs w:val="24"/>
        </w:rPr>
        <w:t xml:space="preserve"> speaking authors has thoroughly gone through the manuscript. These many changes can be seen in the track changes version of the d</w:t>
      </w:r>
      <w:r>
        <w:rPr>
          <w:rFonts w:ascii="Times New Roman" w:eastAsia="Times New Roman" w:hAnsi="Times New Roman" w:cs="Times New Roman"/>
          <w:sz w:val="24"/>
          <w:szCs w:val="24"/>
        </w:rPr>
        <w:t xml:space="preserve">ocument. When we refer to the lines where changes were made in our answers below, they refer to the line numbers in the track changes version of the document. </w:t>
      </w:r>
    </w:p>
    <w:p w14:paraId="00000018" w14:textId="77777777" w:rsidR="0041614F" w:rsidRDefault="0041614F">
      <w:pPr>
        <w:rPr>
          <w:rFonts w:ascii="Times New Roman" w:eastAsia="Times New Roman" w:hAnsi="Times New Roman" w:cs="Times New Roman"/>
          <w:sz w:val="24"/>
          <w:szCs w:val="24"/>
        </w:rPr>
      </w:pPr>
    </w:p>
    <w:p w14:paraId="00000019" w14:textId="77777777" w:rsidR="0041614F" w:rsidRDefault="0041614F">
      <w:pPr>
        <w:rPr>
          <w:rFonts w:ascii="Times New Roman" w:eastAsia="Times New Roman" w:hAnsi="Times New Roman" w:cs="Times New Roman"/>
          <w:sz w:val="24"/>
          <w:szCs w:val="24"/>
        </w:rPr>
      </w:pPr>
    </w:p>
    <w:p w14:paraId="0000001A" w14:textId="77777777" w:rsidR="0041614F" w:rsidRDefault="000C3DC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I think the presentation could be more compelling for New </w:t>
      </w:r>
      <w:proofErr w:type="spellStart"/>
      <w:r>
        <w:rPr>
          <w:rFonts w:ascii="Times New Roman" w:eastAsia="Times New Roman" w:hAnsi="Times New Roman" w:cs="Times New Roman"/>
          <w:i/>
          <w:sz w:val="24"/>
          <w:szCs w:val="24"/>
        </w:rPr>
        <w:t>Phytologist</w:t>
      </w:r>
      <w:proofErr w:type="spellEnd"/>
      <w:r>
        <w:rPr>
          <w:rFonts w:ascii="Times New Roman" w:eastAsia="Times New Roman" w:hAnsi="Times New Roman" w:cs="Times New Roman"/>
          <w:i/>
          <w:sz w:val="24"/>
          <w:szCs w:val="24"/>
        </w:rPr>
        <w:t>. Furthermore, the mot</w:t>
      </w:r>
      <w:r>
        <w:rPr>
          <w:rFonts w:ascii="Times New Roman" w:eastAsia="Times New Roman" w:hAnsi="Times New Roman" w:cs="Times New Roman"/>
          <w:i/>
          <w:sz w:val="24"/>
          <w:szCs w:val="24"/>
        </w:rPr>
        <w:t>ivation for the study could be clarified. In reading many of the provided motivations for the study, I can’t help but think we really just need more measurements. I find half of the figures to be tangential, while some of the most important results are pre</w:t>
      </w:r>
      <w:r>
        <w:rPr>
          <w:rFonts w:ascii="Times New Roman" w:eastAsia="Times New Roman" w:hAnsi="Times New Roman" w:cs="Times New Roman"/>
          <w:i/>
          <w:sz w:val="24"/>
          <w:szCs w:val="24"/>
        </w:rPr>
        <w:t>sented in tables. Figs. 5, 7, and maybe 8 could be cut from the manuscript without a loss of much information. Meanwhile many of the quantitative results provided are not exactly/literally shown by the figures, even though Fig. 3 is often reference</w:t>
      </w:r>
      <w:r>
        <w:rPr>
          <w:rFonts w:ascii="Times New Roman" w:eastAsia="Times New Roman" w:hAnsi="Times New Roman" w:cs="Times New Roman"/>
          <w:i/>
          <w:sz w:val="24"/>
          <w:szCs w:val="24"/>
          <w:highlight w:val="white"/>
        </w:rPr>
        <w:t>d.</w:t>
      </w:r>
      <w:r>
        <w:rPr>
          <w:rFonts w:ascii="Times New Roman" w:eastAsia="Times New Roman" w:hAnsi="Times New Roman" w:cs="Times New Roman"/>
          <w:sz w:val="24"/>
          <w:szCs w:val="24"/>
          <w:highlight w:val="white"/>
        </w:rPr>
        <w:t xml:space="preserve"> </w:t>
      </w:r>
    </w:p>
    <w:p w14:paraId="0000001B"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Pres</w:t>
      </w:r>
      <w:r>
        <w:rPr>
          <w:rFonts w:ascii="Times New Roman" w:eastAsia="Times New Roman" w:hAnsi="Times New Roman" w:cs="Times New Roman"/>
          <w:i/>
          <w:sz w:val="24"/>
          <w:szCs w:val="24"/>
          <w:highlight w:val="white"/>
        </w:rPr>
        <w:t>entation could be improved if readers are to be able to “see” the results that are discussed. Annotations or modifications to Fig. 3/4 are a possible avenue.</w:t>
      </w:r>
    </w:p>
    <w:p w14:paraId="0000001C" w14:textId="77777777" w:rsidR="0041614F" w:rsidRDefault="0041614F">
      <w:pPr>
        <w:rPr>
          <w:rFonts w:ascii="Times New Roman" w:eastAsia="Times New Roman" w:hAnsi="Times New Roman" w:cs="Times New Roman"/>
          <w:sz w:val="24"/>
          <w:szCs w:val="24"/>
          <w:highlight w:val="white"/>
        </w:rPr>
      </w:pPr>
    </w:p>
    <w:p w14:paraId="0000001D"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Thank you for the recommendations. We revised the introduction section and made major changes to improve the presentation. We think that the introduction now better highlights the utility of estimating NSC age and transit time distributions to understand N</w:t>
      </w:r>
      <w:r>
        <w:rPr>
          <w:rFonts w:ascii="Times New Roman" w:eastAsia="Times New Roman" w:hAnsi="Times New Roman" w:cs="Times New Roman"/>
          <w:sz w:val="24"/>
          <w:szCs w:val="24"/>
          <w:highlight w:val="white"/>
        </w:rPr>
        <w:t>SC dynamics, and clearly defines the modeling approach as a very useful tool to obtain these distributions. We also made numerous modifications to the Results and Discussion sections to improve the clarity of the message and the explanation of the results.</w:t>
      </w:r>
      <w:r>
        <w:rPr>
          <w:rFonts w:ascii="Times New Roman" w:eastAsia="Times New Roman" w:hAnsi="Times New Roman" w:cs="Times New Roman"/>
          <w:sz w:val="24"/>
          <w:szCs w:val="24"/>
          <w:highlight w:val="white"/>
        </w:rPr>
        <w:t xml:space="preserve"> </w:t>
      </w:r>
    </w:p>
    <w:p w14:paraId="0000001E" w14:textId="77777777" w:rsidR="0041614F" w:rsidRDefault="0041614F">
      <w:pPr>
        <w:ind w:left="720"/>
        <w:rPr>
          <w:rFonts w:ascii="Times New Roman" w:eastAsia="Times New Roman" w:hAnsi="Times New Roman" w:cs="Times New Roman"/>
          <w:sz w:val="24"/>
          <w:szCs w:val="24"/>
          <w:highlight w:val="white"/>
        </w:rPr>
      </w:pPr>
    </w:p>
    <w:p w14:paraId="0000001F"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moved Fig. 7 to the supporting information and referred to it in the text as Fig. S2. We would not like to cut out this figure as it shows the results from the sensitivity analysis. This analysis </w:t>
      </w:r>
      <w:proofErr w:type="gramStart"/>
      <w:r>
        <w:rPr>
          <w:rFonts w:ascii="Times New Roman" w:eastAsia="Times New Roman" w:hAnsi="Times New Roman" w:cs="Times New Roman"/>
          <w:sz w:val="24"/>
          <w:szCs w:val="24"/>
          <w:highlight w:val="white"/>
        </w:rPr>
        <w:t>answer</w:t>
      </w:r>
      <w:proofErr w:type="gramEnd"/>
      <w:r>
        <w:rPr>
          <w:rFonts w:ascii="Times New Roman" w:eastAsia="Times New Roman" w:hAnsi="Times New Roman" w:cs="Times New Roman"/>
          <w:sz w:val="24"/>
          <w:szCs w:val="24"/>
          <w:highlight w:val="white"/>
        </w:rPr>
        <w:t xml:space="preserve"> our third question: </w:t>
      </w:r>
      <w:r>
        <w:rPr>
          <w:rFonts w:ascii="Times New Roman" w:eastAsia="Times New Roman" w:hAnsi="Times New Roman" w:cs="Times New Roman"/>
          <w:sz w:val="24"/>
          <w:szCs w:val="24"/>
        </w:rPr>
        <w:t>what are the principal carb</w:t>
      </w:r>
      <w:r>
        <w:rPr>
          <w:rFonts w:ascii="Times New Roman" w:eastAsia="Times New Roman" w:hAnsi="Times New Roman" w:cs="Times New Roman"/>
          <w:sz w:val="24"/>
          <w:szCs w:val="24"/>
        </w:rPr>
        <w:t xml:space="preserve">on fluxes that influence the NSC mean ages and mean transit times? </w:t>
      </w:r>
    </w:p>
    <w:p w14:paraId="00000020"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agree that Fig. 8 is tangential to the central message of the manuscript. We therefore moved this figure to the supporting information and referred to it in the text as Fig. S3. </w:t>
      </w:r>
    </w:p>
    <w:p w14:paraId="00000021"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We con</w:t>
      </w:r>
      <w:r>
        <w:rPr>
          <w:rFonts w:ascii="Times New Roman" w:eastAsia="Times New Roman" w:hAnsi="Times New Roman" w:cs="Times New Roman"/>
          <w:sz w:val="24"/>
          <w:szCs w:val="24"/>
          <w:highlight w:val="white"/>
        </w:rPr>
        <w:t xml:space="preserve">sider Fig. 5 important as it is the only figure where the transit time distribution of each tree species is shown, and we refer to these distributions frequently in the text. This figure also shows how the transit time distributions change with time after </w:t>
      </w:r>
      <w:r>
        <w:rPr>
          <w:rFonts w:ascii="Times New Roman" w:eastAsia="Times New Roman" w:hAnsi="Times New Roman" w:cs="Times New Roman"/>
          <w:sz w:val="24"/>
          <w:szCs w:val="24"/>
          <w:highlight w:val="white"/>
        </w:rPr>
        <w:t>the simulation of carbon limitation starts, which gives rise to the distributions of the mean transit time values plotted in Fig. 6.</w:t>
      </w:r>
    </w:p>
    <w:p w14:paraId="00000022" w14:textId="77777777" w:rsidR="0041614F" w:rsidRDefault="0041614F">
      <w:pPr>
        <w:rPr>
          <w:rFonts w:ascii="Times New Roman" w:eastAsia="Times New Roman" w:hAnsi="Times New Roman" w:cs="Times New Roman"/>
          <w:sz w:val="24"/>
          <w:szCs w:val="24"/>
          <w:highlight w:val="white"/>
        </w:rPr>
      </w:pPr>
    </w:p>
    <w:p w14:paraId="00000023"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quantitative results provided in the text derive from the figures. For example, the mean values for the ages and trans</w:t>
      </w:r>
      <w:r>
        <w:rPr>
          <w:rFonts w:ascii="Times New Roman" w:eastAsia="Times New Roman" w:hAnsi="Times New Roman" w:cs="Times New Roman"/>
          <w:sz w:val="24"/>
          <w:szCs w:val="24"/>
          <w:highlight w:val="white"/>
        </w:rPr>
        <w:t>it times and the quantiles presented in the text are based on the distributions in Fig. 3. We think that annotating these values in the plot (Fig. 3) would make the plot more confusing and difficult to understand, especially as we are already plotting many</w:t>
      </w:r>
      <w:r>
        <w:rPr>
          <w:rFonts w:ascii="Times New Roman" w:eastAsia="Times New Roman" w:hAnsi="Times New Roman" w:cs="Times New Roman"/>
          <w:sz w:val="24"/>
          <w:szCs w:val="24"/>
          <w:highlight w:val="white"/>
        </w:rPr>
        <w:t xml:space="preserve"> distributions per species in one single graph. Instead we made several modifications to the text, that now explicitly states that the values are descriptors of the distributions shown in Fig. 3. In addition, we indicated the mean age values for the whole </w:t>
      </w:r>
      <w:r>
        <w:rPr>
          <w:rFonts w:ascii="Times New Roman" w:eastAsia="Times New Roman" w:hAnsi="Times New Roman" w:cs="Times New Roman"/>
          <w:sz w:val="24"/>
          <w:szCs w:val="24"/>
          <w:highlight w:val="white"/>
        </w:rPr>
        <w:t>tree in the Table 3.</w:t>
      </w:r>
    </w:p>
    <w:p w14:paraId="00000024" w14:textId="77777777" w:rsidR="0041614F" w:rsidRDefault="0041614F">
      <w:pPr>
        <w:rPr>
          <w:rFonts w:ascii="Times New Roman" w:eastAsia="Times New Roman" w:hAnsi="Times New Roman" w:cs="Times New Roman"/>
          <w:sz w:val="24"/>
          <w:szCs w:val="24"/>
        </w:rPr>
      </w:pPr>
    </w:p>
    <w:p w14:paraId="00000025" w14:textId="77777777" w:rsidR="0041614F" w:rsidRDefault="000C3DC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rPr>
        <w:tab/>
        <w:t>Presentation of the methods is still somewhat opaque. Yes, the authors draw upon a previously published method, but the relevant details regarding interpretation of the results of this paper must be clearly described. In present fo</w:t>
      </w:r>
      <w:r>
        <w:rPr>
          <w:rFonts w:ascii="Times New Roman" w:eastAsia="Times New Roman" w:hAnsi="Times New Roman" w:cs="Times New Roman"/>
          <w:sz w:val="24"/>
          <w:szCs w:val="24"/>
          <w:highlight w:val="white"/>
        </w:rPr>
        <w:t xml:space="preserve">rm, the details of the origin of some results is obscure. In particular it’s difficult to link the results to the description of the models. Some examples: 80-90% consumption of NSC, preferential mobilization of young NSC, length of starvation simulation? </w:t>
      </w:r>
      <w:r>
        <w:rPr>
          <w:rFonts w:ascii="Times New Roman" w:eastAsia="Times New Roman" w:hAnsi="Times New Roman" w:cs="Times New Roman"/>
          <w:sz w:val="24"/>
          <w:szCs w:val="24"/>
          <w:highlight w:val="white"/>
        </w:rPr>
        <w:t>There are others. Put another way: it’s well discussed that probabilistic consumption of a well-mixed pool that is mostly young will lead to respiration that is mostly young. But it could be better described how the model actually “achieves” this. And it’s</w:t>
      </w:r>
      <w:r>
        <w:rPr>
          <w:rFonts w:ascii="Times New Roman" w:eastAsia="Times New Roman" w:hAnsi="Times New Roman" w:cs="Times New Roman"/>
          <w:sz w:val="24"/>
          <w:szCs w:val="24"/>
          <w:highlight w:val="white"/>
        </w:rPr>
        <w:t xml:space="preserve"> also unclear how the active/slow partition plays into this result. Clear explanations of these results, and how the model is getting them, could strengthen the utility of this manuscript for a broader audience (i.e. not just modelers!).</w:t>
      </w:r>
    </w:p>
    <w:p w14:paraId="00000026" w14:textId="77777777" w:rsidR="0041614F" w:rsidRDefault="0041614F">
      <w:pPr>
        <w:rPr>
          <w:rFonts w:ascii="Times New Roman" w:eastAsia="Times New Roman" w:hAnsi="Times New Roman" w:cs="Times New Roman"/>
          <w:sz w:val="24"/>
          <w:szCs w:val="24"/>
        </w:rPr>
      </w:pPr>
    </w:p>
    <w:p w14:paraId="00000027" w14:textId="77777777" w:rsidR="0041614F" w:rsidRDefault="000C3D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consider this </w:t>
      </w:r>
      <w:r>
        <w:rPr>
          <w:rFonts w:ascii="Times New Roman" w:eastAsia="Times New Roman" w:hAnsi="Times New Roman" w:cs="Times New Roman"/>
          <w:sz w:val="24"/>
          <w:szCs w:val="24"/>
        </w:rPr>
        <w:t>suggestion very important for improving the quality of the paper. We carefully revised the methods description and made many modifications to improve the clarity of this section. Most of the modifications were made in the subsection “Estimation of NSC ages</w:t>
      </w:r>
      <w:r>
        <w:rPr>
          <w:rFonts w:ascii="Times New Roman" w:eastAsia="Times New Roman" w:hAnsi="Times New Roman" w:cs="Times New Roman"/>
          <w:sz w:val="24"/>
          <w:szCs w:val="24"/>
        </w:rPr>
        <w:t xml:space="preserve"> and transit time of trees under carbon limitation (out of steady state)”. In the revised subsection we specified the length of the starvation simulation, and we described the method for calculating the distributions and their mean values at each time step</w:t>
      </w:r>
      <w:r>
        <w:rPr>
          <w:rFonts w:ascii="Times New Roman" w:eastAsia="Times New Roman" w:hAnsi="Times New Roman" w:cs="Times New Roman"/>
          <w:sz w:val="24"/>
          <w:szCs w:val="24"/>
        </w:rPr>
        <w:t xml:space="preserve"> without giving explicit formulas as they are relatively complex. To increase clarity in this respect we refer to Metzler et al 2018 where the mathematical framework is described in great detail. Also, we now define the consumption level more clearly and d</w:t>
      </w:r>
      <w:r>
        <w:rPr>
          <w:rFonts w:ascii="Times New Roman" w:eastAsia="Times New Roman" w:hAnsi="Times New Roman" w:cs="Times New Roman"/>
          <w:sz w:val="24"/>
          <w:szCs w:val="24"/>
        </w:rPr>
        <w:t xml:space="preserve">escribe how we calculated it (lines 302-306). </w:t>
      </w:r>
    </w:p>
    <w:p w14:paraId="00000028" w14:textId="77777777" w:rsidR="0041614F" w:rsidRDefault="0041614F">
      <w:pPr>
        <w:rPr>
          <w:rFonts w:ascii="Times New Roman" w:eastAsia="Times New Roman" w:hAnsi="Times New Roman" w:cs="Times New Roman"/>
          <w:sz w:val="24"/>
          <w:szCs w:val="24"/>
        </w:rPr>
      </w:pPr>
    </w:p>
    <w:p w14:paraId="00000029" w14:textId="77777777" w:rsidR="0041614F" w:rsidRDefault="000C3D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we now provide a link to a public repository where the code that we used to obtain these results is publicly available. </w:t>
      </w:r>
    </w:p>
    <w:p w14:paraId="0000002A" w14:textId="77777777" w:rsidR="0041614F" w:rsidRDefault="0041614F">
      <w:pPr>
        <w:rPr>
          <w:rFonts w:ascii="Times New Roman" w:eastAsia="Times New Roman" w:hAnsi="Times New Roman" w:cs="Times New Roman"/>
          <w:sz w:val="24"/>
          <w:szCs w:val="24"/>
        </w:rPr>
      </w:pPr>
    </w:p>
    <w:p w14:paraId="0000002B"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4)</w:t>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Some of my major concerns from initial review are not particularly wel</w:t>
      </w:r>
      <w:r>
        <w:rPr>
          <w:rFonts w:ascii="Times New Roman" w:eastAsia="Times New Roman" w:hAnsi="Times New Roman" w:cs="Times New Roman"/>
          <w:i/>
          <w:sz w:val="24"/>
          <w:szCs w:val="24"/>
          <w:highlight w:val="white"/>
        </w:rPr>
        <w:t>l-addressed:</w:t>
      </w:r>
    </w:p>
    <w:p w14:paraId="0000002C" w14:textId="77777777" w:rsidR="0041614F" w:rsidRDefault="0041614F">
      <w:pPr>
        <w:rPr>
          <w:rFonts w:ascii="Times New Roman" w:eastAsia="Times New Roman" w:hAnsi="Times New Roman" w:cs="Times New Roman"/>
          <w:sz w:val="24"/>
          <w:szCs w:val="24"/>
        </w:rPr>
      </w:pPr>
    </w:p>
    <w:p w14:paraId="0000002D"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-While an additional uncertainty analysis is performed, resulting uncertainties are small and it’s not clear what that “uncertainty” really represents. O.K. But none of the figures include uncertainty estimates, just some new text in Table 3 </w:t>
      </w:r>
      <w:r>
        <w:rPr>
          <w:rFonts w:ascii="Times New Roman" w:eastAsia="Times New Roman" w:hAnsi="Times New Roman" w:cs="Times New Roman"/>
          <w:i/>
          <w:sz w:val="24"/>
          <w:szCs w:val="24"/>
          <w:highlight w:val="white"/>
        </w:rPr>
        <w:t>(and for some reason Table 4 includes no uncertainty).</w:t>
      </w:r>
    </w:p>
    <w:p w14:paraId="0000002E" w14:textId="77777777" w:rsidR="0041614F" w:rsidRDefault="0041614F">
      <w:pPr>
        <w:rPr>
          <w:rFonts w:ascii="Times New Roman" w:eastAsia="Times New Roman" w:hAnsi="Times New Roman" w:cs="Times New Roman"/>
          <w:sz w:val="24"/>
          <w:szCs w:val="24"/>
          <w:highlight w:val="white"/>
        </w:rPr>
      </w:pPr>
    </w:p>
    <w:p w14:paraId="0000002F"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this new version we have improved the description of the uncertainty analysis (lines 335-350). We did not include uncertainty estimates in many of the figures of the manuscript because they are den</w:t>
      </w:r>
      <w:r>
        <w:rPr>
          <w:rFonts w:ascii="Times New Roman" w:eastAsia="Times New Roman" w:hAnsi="Times New Roman" w:cs="Times New Roman"/>
          <w:sz w:val="24"/>
          <w:szCs w:val="24"/>
          <w:highlight w:val="white"/>
        </w:rPr>
        <w:t>sity distributions, and it is not standard practice to add error bars to density distributions. In other words, calculation of uncertainty usually relies on an assumption of an underlying probability distribution. Here, we present the actual distributions,</w:t>
      </w:r>
      <w:r>
        <w:rPr>
          <w:rFonts w:ascii="Times New Roman" w:eastAsia="Times New Roman" w:hAnsi="Times New Roman" w:cs="Times New Roman"/>
          <w:sz w:val="24"/>
          <w:szCs w:val="24"/>
          <w:highlight w:val="white"/>
        </w:rPr>
        <w:t xml:space="preserve"> not their approximations. An alternative to error bars in the density distributions would be to plot all the density distributions of each model realization that resulted from the Monte Carlo Simulations, but we believe it would neither change or improve </w:t>
      </w:r>
      <w:r>
        <w:rPr>
          <w:rFonts w:ascii="Times New Roman" w:eastAsia="Times New Roman" w:hAnsi="Times New Roman" w:cs="Times New Roman"/>
          <w:sz w:val="24"/>
          <w:szCs w:val="24"/>
          <w:highlight w:val="white"/>
        </w:rPr>
        <w:t xml:space="preserve">the main message and would make the figures extremely difficult to interpret. Further, as the reviewer notes, the uncertainty in the model output is smaller than the expected differences in the mean age and transit time between species. Thus, adding extra </w:t>
      </w:r>
      <w:r>
        <w:rPr>
          <w:rFonts w:ascii="Times New Roman" w:eastAsia="Times New Roman" w:hAnsi="Times New Roman" w:cs="Times New Roman"/>
          <w:sz w:val="24"/>
          <w:szCs w:val="24"/>
          <w:highlight w:val="white"/>
        </w:rPr>
        <w:t>density distributions for each species does not add extra information. Instead, we now include uncertainty estimates in Table 4.</w:t>
      </w:r>
    </w:p>
    <w:p w14:paraId="00000030" w14:textId="77777777" w:rsidR="0041614F" w:rsidRDefault="0041614F">
      <w:pPr>
        <w:rPr>
          <w:rFonts w:ascii="Times New Roman" w:eastAsia="Times New Roman" w:hAnsi="Times New Roman" w:cs="Times New Roman"/>
          <w:sz w:val="24"/>
          <w:szCs w:val="24"/>
        </w:rPr>
      </w:pPr>
    </w:p>
    <w:p w14:paraId="00000031"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-The authors provided arguments in response to my previous concern of overly high ages: In their argument (a) they acknowledge ages are high compared to previous work, but have not included this in the main text. Their argument (b) is a useful clarificatio</w:t>
      </w:r>
      <w:r>
        <w:rPr>
          <w:rFonts w:ascii="Times New Roman" w:eastAsia="Times New Roman" w:hAnsi="Times New Roman" w:cs="Times New Roman"/>
          <w:i/>
          <w:sz w:val="24"/>
          <w:szCs w:val="24"/>
          <w:highlight w:val="white"/>
        </w:rPr>
        <w:t>n, and the additional table 4 is more in line with experimental results (great!), but total mean NSC ages in leaves are still older than 1 year in a deciduous angiosperm. Perhaps this is within the margin of error… but there is no uncertainty provided. The</w:t>
      </w:r>
      <w:r>
        <w:rPr>
          <w:rFonts w:ascii="Times New Roman" w:eastAsia="Times New Roman" w:hAnsi="Times New Roman" w:cs="Times New Roman"/>
          <w:i/>
          <w:sz w:val="24"/>
          <w:szCs w:val="24"/>
          <w:highlight w:val="white"/>
        </w:rPr>
        <w:t xml:space="preserve">ir argument (d) somewhat undermines this previous argument as they state the storage pool in leaves is 2.5 years old. I know of no evidence for the presence of significant amounts of </w:t>
      </w:r>
      <w:proofErr w:type="gramStart"/>
      <w:r>
        <w:rPr>
          <w:rFonts w:ascii="Times New Roman" w:eastAsia="Times New Roman" w:hAnsi="Times New Roman" w:cs="Times New Roman"/>
          <w:i/>
          <w:sz w:val="24"/>
          <w:szCs w:val="24"/>
          <w:highlight w:val="white"/>
        </w:rPr>
        <w:t>2.5 year old</w:t>
      </w:r>
      <w:proofErr w:type="gramEnd"/>
      <w:r>
        <w:rPr>
          <w:rFonts w:ascii="Times New Roman" w:eastAsia="Times New Roman" w:hAnsi="Times New Roman" w:cs="Times New Roman"/>
          <w:i/>
          <w:sz w:val="24"/>
          <w:szCs w:val="24"/>
          <w:highlight w:val="white"/>
        </w:rPr>
        <w:t xml:space="preserve"> NSC in deciduous leaves. This was my original major concern.</w:t>
      </w:r>
      <w:r>
        <w:rPr>
          <w:rFonts w:ascii="Times New Roman" w:eastAsia="Times New Roman" w:hAnsi="Times New Roman" w:cs="Times New Roman"/>
          <w:i/>
          <w:sz w:val="24"/>
          <w:szCs w:val="24"/>
          <w:highlight w:val="white"/>
        </w:rPr>
        <w:t xml:space="preserve"> Lots of studies showing carbon autonomy of leaves, limited early spring dependence on reserves, etc. And here the provided uncertainties do not provide much room. I understand the distinction in their argument (c), but do not see the relevance. My point w</w:t>
      </w:r>
      <w:r>
        <w:rPr>
          <w:rFonts w:ascii="Times New Roman" w:eastAsia="Times New Roman" w:hAnsi="Times New Roman" w:cs="Times New Roman"/>
          <w:i/>
          <w:sz w:val="24"/>
          <w:szCs w:val="24"/>
          <w:highlight w:val="white"/>
        </w:rPr>
        <w:t xml:space="preserve">ith stump sprouts was that </w:t>
      </w:r>
      <w:proofErr w:type="gramStart"/>
      <w:r>
        <w:rPr>
          <w:rFonts w:ascii="Times New Roman" w:eastAsia="Times New Roman" w:hAnsi="Times New Roman" w:cs="Times New Roman"/>
          <w:i/>
          <w:sz w:val="24"/>
          <w:szCs w:val="24"/>
          <w:highlight w:val="white"/>
        </w:rPr>
        <w:t>these hold</w:t>
      </w:r>
      <w:proofErr w:type="gramEnd"/>
      <w:r>
        <w:rPr>
          <w:rFonts w:ascii="Times New Roman" w:eastAsia="Times New Roman" w:hAnsi="Times New Roman" w:cs="Times New Roman"/>
          <w:i/>
          <w:sz w:val="24"/>
          <w:szCs w:val="24"/>
          <w:highlight w:val="white"/>
        </w:rPr>
        <w:t xml:space="preserve"> some of the oldest empirical measurements of NSC, because they represent extreme cases. Yet these are still younger than the reported mean stored NSC in stems in this study. Even the deepest rings measured in (Richards</w:t>
      </w:r>
      <w:r>
        <w:rPr>
          <w:rFonts w:ascii="Times New Roman" w:eastAsia="Times New Roman" w:hAnsi="Times New Roman" w:cs="Times New Roman"/>
          <w:i/>
          <w:sz w:val="24"/>
          <w:szCs w:val="24"/>
          <w:highlight w:val="white"/>
        </w:rPr>
        <w:t xml:space="preserve">on et al. 2015 New </w:t>
      </w:r>
      <w:proofErr w:type="spellStart"/>
      <w:r>
        <w:rPr>
          <w:rFonts w:ascii="Times New Roman" w:eastAsia="Times New Roman" w:hAnsi="Times New Roman" w:cs="Times New Roman"/>
          <w:i/>
          <w:sz w:val="24"/>
          <w:szCs w:val="24"/>
          <w:highlight w:val="white"/>
        </w:rPr>
        <w:t>Phytologist</w:t>
      </w:r>
      <w:proofErr w:type="spellEnd"/>
      <w:r>
        <w:rPr>
          <w:rFonts w:ascii="Times New Roman" w:eastAsia="Times New Roman" w:hAnsi="Times New Roman" w:cs="Times New Roman"/>
          <w:i/>
          <w:sz w:val="24"/>
          <w:szCs w:val="24"/>
          <w:highlight w:val="white"/>
        </w:rPr>
        <w:t xml:space="preserve">) are younger than the mean here. </w:t>
      </w:r>
    </w:p>
    <w:p w14:paraId="00000032"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 short, high NSC ages must at least be discussed in the main text as they suggest that these models are not adequately representing reality, and limit generality and scope of the implicatio</w:t>
      </w:r>
      <w:r>
        <w:rPr>
          <w:rFonts w:ascii="Times New Roman" w:eastAsia="Times New Roman" w:hAnsi="Times New Roman" w:cs="Times New Roman"/>
          <w:i/>
          <w:sz w:val="24"/>
          <w:szCs w:val="24"/>
          <w:highlight w:val="white"/>
        </w:rPr>
        <w:t xml:space="preserve">ns. Again, I still think this is a valuable paper. That models fail to accurately represent </w:t>
      </w:r>
      <w:r>
        <w:rPr>
          <w:rFonts w:ascii="Times New Roman" w:eastAsia="Times New Roman" w:hAnsi="Times New Roman" w:cs="Times New Roman"/>
          <w:i/>
          <w:sz w:val="24"/>
          <w:szCs w:val="24"/>
          <w:highlight w:val="white"/>
        </w:rPr>
        <w:lastRenderedPageBreak/>
        <w:t xml:space="preserve">what we know from measurements is not surprising. In </w:t>
      </w:r>
      <w:proofErr w:type="gramStart"/>
      <w:r>
        <w:rPr>
          <w:rFonts w:ascii="Times New Roman" w:eastAsia="Times New Roman" w:hAnsi="Times New Roman" w:cs="Times New Roman"/>
          <w:i/>
          <w:sz w:val="24"/>
          <w:szCs w:val="24"/>
          <w:highlight w:val="white"/>
        </w:rPr>
        <w:t>fact</w:t>
      </w:r>
      <w:proofErr w:type="gramEnd"/>
      <w:r>
        <w:rPr>
          <w:rFonts w:ascii="Times New Roman" w:eastAsia="Times New Roman" w:hAnsi="Times New Roman" w:cs="Times New Roman"/>
          <w:i/>
          <w:sz w:val="24"/>
          <w:szCs w:val="24"/>
          <w:highlight w:val="white"/>
        </w:rPr>
        <w:t xml:space="preserve"> I think it would be most interesting if the analysis could speak to why these errors arise from this type </w:t>
      </w:r>
      <w:r>
        <w:rPr>
          <w:rFonts w:ascii="Times New Roman" w:eastAsia="Times New Roman" w:hAnsi="Times New Roman" w:cs="Times New Roman"/>
          <w:i/>
          <w:sz w:val="24"/>
          <w:szCs w:val="24"/>
          <w:highlight w:val="white"/>
        </w:rPr>
        <w:t>of compartmental model, and what the implications are of this mismatch for things like, say, dynamic global vegetation models, and, perhaps more interestingly, how we could improve them. Likely a topic for a different study, but in my opinion the magnitude</w:t>
      </w:r>
      <w:r>
        <w:rPr>
          <w:rFonts w:ascii="Times New Roman" w:eastAsia="Times New Roman" w:hAnsi="Times New Roman" w:cs="Times New Roman"/>
          <w:i/>
          <w:sz w:val="24"/>
          <w:szCs w:val="24"/>
          <w:highlight w:val="white"/>
        </w:rPr>
        <w:t>s/directions of the discrepancies must be clearly discussed in the main text.</w:t>
      </w:r>
    </w:p>
    <w:p w14:paraId="00000033" w14:textId="77777777" w:rsidR="0041614F" w:rsidRDefault="0041614F">
      <w:pPr>
        <w:rPr>
          <w:rFonts w:ascii="Times New Roman" w:eastAsia="Times New Roman" w:hAnsi="Times New Roman" w:cs="Times New Roman"/>
          <w:sz w:val="24"/>
          <w:szCs w:val="24"/>
        </w:rPr>
      </w:pPr>
    </w:p>
    <w:p w14:paraId="00000034" w14:textId="77777777" w:rsidR="0041614F" w:rsidRDefault="0041614F">
      <w:pPr>
        <w:rPr>
          <w:rFonts w:ascii="Times New Roman" w:eastAsia="Times New Roman" w:hAnsi="Times New Roman" w:cs="Times New Roman"/>
          <w:sz w:val="24"/>
          <w:szCs w:val="24"/>
        </w:rPr>
      </w:pPr>
    </w:p>
    <w:p w14:paraId="00000035" w14:textId="77777777" w:rsidR="0041614F" w:rsidRDefault="000C3D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mention explicitly in the main text the fact that estimated NSC ages in leaves are higher than expected (line 375). We also mention it in the discussion in the line 458 </w:t>
      </w:r>
      <w:r>
        <w:rPr>
          <w:rFonts w:ascii="Times New Roman" w:eastAsia="Times New Roman" w:hAnsi="Times New Roman" w:cs="Times New Roman"/>
          <w:sz w:val="24"/>
          <w:szCs w:val="24"/>
        </w:rPr>
        <w:t>and discuss possible reasons why this might have happened and how it might be improved in lines 531-549, as well as in the limitations and conclusions section. In addition, we clarify that none of the carbon fluxes related to the foliage compartments had a</w:t>
      </w:r>
      <w:r>
        <w:rPr>
          <w:rFonts w:ascii="Times New Roman" w:eastAsia="Times New Roman" w:hAnsi="Times New Roman" w:cs="Times New Roman"/>
          <w:sz w:val="24"/>
          <w:szCs w:val="24"/>
        </w:rPr>
        <w:t>n important impact on the mean age and mean transit time of the trees’ NSC. We now also include the uncertainties related to the NSC mean ages of each organ specific compartment in Table 4 to underscore their range of variation.</w:t>
      </w:r>
    </w:p>
    <w:p w14:paraId="00000036" w14:textId="77777777" w:rsidR="0041614F" w:rsidRDefault="0041614F">
      <w:pPr>
        <w:rPr>
          <w:rFonts w:ascii="Times New Roman" w:eastAsia="Times New Roman" w:hAnsi="Times New Roman" w:cs="Times New Roman"/>
          <w:sz w:val="24"/>
          <w:szCs w:val="24"/>
        </w:rPr>
      </w:pPr>
    </w:p>
    <w:p w14:paraId="00000037" w14:textId="77777777" w:rsidR="0041614F" w:rsidRDefault="000C3D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our original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argument was not well expressed, and that is why it may be perceived as undermining our previous argument. In our previous explanation we essentially wanted to express the same idea as in argument b, the mean NSC age generally measured in an organ such as </w:t>
      </w:r>
      <w:r>
        <w:rPr>
          <w:rFonts w:ascii="Times New Roman" w:eastAsia="Times New Roman" w:hAnsi="Times New Roman" w:cs="Times New Roman"/>
          <w:sz w:val="24"/>
          <w:szCs w:val="24"/>
        </w:rPr>
        <w:t xml:space="preserve">leaves is the combination of the ages of all NSC contained in that organ, gathering fast and slow carbon pools. Hence, we think that 2.5 years (the age of the NSC in the slow carbon pool in leaves) is not the right estimated age of the NSC to compare with </w:t>
      </w:r>
      <w:r>
        <w:rPr>
          <w:rFonts w:ascii="Times New Roman" w:eastAsia="Times New Roman" w:hAnsi="Times New Roman" w:cs="Times New Roman"/>
          <w:sz w:val="24"/>
          <w:szCs w:val="24"/>
        </w:rPr>
        <w:t xml:space="preserve">measurements. For the purpose of </w:t>
      </w:r>
      <w:proofErr w:type="gramStart"/>
      <w:r>
        <w:rPr>
          <w:rFonts w:ascii="Times New Roman" w:eastAsia="Times New Roman" w:hAnsi="Times New Roman" w:cs="Times New Roman"/>
          <w:sz w:val="24"/>
          <w:szCs w:val="24"/>
        </w:rPr>
        <w:t>comparison</w:t>
      </w:r>
      <w:proofErr w:type="gramEnd"/>
      <w:r>
        <w:rPr>
          <w:rFonts w:ascii="Times New Roman" w:eastAsia="Times New Roman" w:hAnsi="Times New Roman" w:cs="Times New Roman"/>
          <w:sz w:val="24"/>
          <w:szCs w:val="24"/>
        </w:rPr>
        <w:t xml:space="preserve"> it was necessary to combine all the pools in the organ specific compartment (leaves, stem and roots) and calculate the age of the NSC for each organ. We now stated in the text that 1.98 years old NSC is still an </w:t>
      </w:r>
      <w:r>
        <w:rPr>
          <w:rFonts w:ascii="Times New Roman" w:eastAsia="Times New Roman" w:hAnsi="Times New Roman" w:cs="Times New Roman"/>
          <w:sz w:val="24"/>
          <w:szCs w:val="24"/>
        </w:rPr>
        <w:t>older mean age for leaves than expected, and we discuss some possible explanations for this in the discussion section (lines 531-549) and in the limitations and conclusions section. Despite this, we consider that our models and modeling approach produce ad</w:t>
      </w:r>
      <w:r>
        <w:rPr>
          <w:rFonts w:ascii="Times New Roman" w:eastAsia="Times New Roman" w:hAnsi="Times New Roman" w:cs="Times New Roman"/>
          <w:sz w:val="24"/>
          <w:szCs w:val="24"/>
        </w:rPr>
        <w:t xml:space="preserve">equate estimates of the NSC age and transit time distributions and their mean values for the other carbon pools. </w:t>
      </w:r>
    </w:p>
    <w:p w14:paraId="00000038" w14:textId="77777777" w:rsidR="0041614F" w:rsidRDefault="0041614F">
      <w:pPr>
        <w:ind w:left="720"/>
        <w:rPr>
          <w:rFonts w:ascii="Times New Roman" w:eastAsia="Times New Roman" w:hAnsi="Times New Roman" w:cs="Times New Roman"/>
          <w:sz w:val="24"/>
          <w:szCs w:val="24"/>
        </w:rPr>
      </w:pPr>
    </w:p>
    <w:p w14:paraId="00000039" w14:textId="77777777" w:rsidR="0041614F" w:rsidRDefault="000C3D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understand the comparison between the oldest measured age of the NSC of stump sprouts (17 year old) of the trees studied in Carbone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2013 and the mean age of the slow NSC pool in the wood (21 years old), and the concern of the reviewer for the big </w:t>
      </w:r>
      <w:r>
        <w:rPr>
          <w:rFonts w:ascii="Times New Roman" w:eastAsia="Times New Roman" w:hAnsi="Times New Roman" w:cs="Times New Roman"/>
          <w:sz w:val="24"/>
          <w:szCs w:val="24"/>
        </w:rPr>
        <w:t>discrepancy between these two values. Nevertheless, with all due respect and consideration, we think this comparison should not be made. The use of the mean age of the slow carbon pool, for this comparison, would imply that NSC in other carbon pools do not</w:t>
      </w:r>
      <w:r>
        <w:rPr>
          <w:rFonts w:ascii="Times New Roman" w:eastAsia="Times New Roman" w:hAnsi="Times New Roman" w:cs="Times New Roman"/>
          <w:sz w:val="24"/>
          <w:szCs w:val="24"/>
        </w:rPr>
        <w:t xml:space="preserve"> participate in the regrowth after a major stress. However, our conceptual framework indicates that the transit time of the NSC is a better measure for the carbon </w:t>
      </w:r>
      <w:r>
        <w:rPr>
          <w:rFonts w:ascii="Times New Roman" w:eastAsia="Times New Roman" w:hAnsi="Times New Roman" w:cs="Times New Roman"/>
          <w:sz w:val="24"/>
          <w:szCs w:val="24"/>
        </w:rPr>
        <w:lastRenderedPageBreak/>
        <w:t>used for growth (i.e. the age of the carbon leaving the NSC pool), and this is expected to be</w:t>
      </w:r>
      <w:r>
        <w:rPr>
          <w:rFonts w:ascii="Times New Roman" w:eastAsia="Times New Roman" w:hAnsi="Times New Roman" w:cs="Times New Roman"/>
          <w:sz w:val="24"/>
          <w:szCs w:val="24"/>
        </w:rPr>
        <w:t xml:space="preserve"> younger. Furthermore, the simulations with stress are in best agreements with data when they are assumed not to be able to access all available NSC reserves, but only about 50-60%. Under this assumption the estimate of the mean transit time is 10 years ol</w:t>
      </w:r>
      <w:r>
        <w:rPr>
          <w:rFonts w:ascii="Times New Roman" w:eastAsia="Times New Roman" w:hAnsi="Times New Roman" w:cs="Times New Roman"/>
          <w:sz w:val="24"/>
          <w:szCs w:val="24"/>
        </w:rPr>
        <w:t xml:space="preserve">d for </w:t>
      </w:r>
      <w:r>
        <w:rPr>
          <w:rFonts w:ascii="Times New Roman" w:eastAsia="Times New Roman" w:hAnsi="Times New Roman" w:cs="Times New Roman"/>
          <w:i/>
          <w:sz w:val="24"/>
          <w:szCs w:val="24"/>
        </w:rPr>
        <w:t>A. rubrum</w:t>
      </w:r>
      <w:r>
        <w:rPr>
          <w:rFonts w:ascii="Times New Roman" w:eastAsia="Times New Roman" w:hAnsi="Times New Roman" w:cs="Times New Roman"/>
          <w:sz w:val="24"/>
          <w:szCs w:val="24"/>
        </w:rPr>
        <w:t xml:space="preserve"> (Fig. 6). This estimate suggests that 10 years may be the age of the accessible carbon if trees have a consumption threshold that ranges between 50 and 60% of their reserves.</w:t>
      </w:r>
    </w:p>
    <w:p w14:paraId="0000003A" w14:textId="77777777" w:rsidR="0041614F" w:rsidRDefault="0041614F">
      <w:pPr>
        <w:ind w:left="720"/>
        <w:rPr>
          <w:rFonts w:ascii="Times New Roman" w:eastAsia="Times New Roman" w:hAnsi="Times New Roman" w:cs="Times New Roman"/>
          <w:sz w:val="24"/>
          <w:szCs w:val="24"/>
        </w:rPr>
      </w:pPr>
    </w:p>
    <w:p w14:paraId="0000003B" w14:textId="77777777" w:rsidR="0041614F" w:rsidRDefault="000C3D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now mention the possible reasons for the discrepancies betwee</w:t>
      </w:r>
      <w:r>
        <w:rPr>
          <w:rFonts w:ascii="Times New Roman" w:eastAsia="Times New Roman" w:hAnsi="Times New Roman" w:cs="Times New Roman"/>
          <w:sz w:val="24"/>
          <w:szCs w:val="24"/>
        </w:rPr>
        <w:t>n our model estimates and the reported ages of NSC by empirical studies (lines 531-549). Also, we now discuss in the limitation and conclusion section how these allocation models could be improved to increase the precision in the estimates.</w:t>
      </w:r>
    </w:p>
    <w:p w14:paraId="0000003C" w14:textId="77777777" w:rsidR="0041614F" w:rsidRDefault="0041614F">
      <w:pPr>
        <w:rPr>
          <w:rFonts w:ascii="Times New Roman" w:eastAsia="Times New Roman" w:hAnsi="Times New Roman" w:cs="Times New Roman"/>
          <w:sz w:val="24"/>
          <w:szCs w:val="24"/>
        </w:rPr>
      </w:pPr>
    </w:p>
    <w:p w14:paraId="0000003D"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Minor comments</w:t>
      </w:r>
      <w:r>
        <w:rPr>
          <w:rFonts w:ascii="Times New Roman" w:eastAsia="Times New Roman" w:hAnsi="Times New Roman" w:cs="Times New Roman"/>
          <w:i/>
          <w:sz w:val="24"/>
          <w:szCs w:val="24"/>
          <w:highlight w:val="white"/>
        </w:rPr>
        <w:t>:</w:t>
      </w:r>
    </w:p>
    <w:p w14:paraId="0000003E"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Perhaps a minor point, please include line numbers in future responses to review so that reviewers are able to locate relevant revisions.</w:t>
      </w:r>
    </w:p>
    <w:p w14:paraId="0000003F" w14:textId="77777777" w:rsidR="0041614F" w:rsidRDefault="0041614F">
      <w:pPr>
        <w:rPr>
          <w:rFonts w:ascii="Times New Roman" w:eastAsia="Times New Roman" w:hAnsi="Times New Roman" w:cs="Times New Roman"/>
          <w:sz w:val="24"/>
          <w:szCs w:val="24"/>
        </w:rPr>
      </w:pPr>
    </w:p>
    <w:p w14:paraId="00000040"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Title: I agree with another reviewer that the title is misleading and suggests this was an empirical study. I sugge</w:t>
      </w:r>
      <w:r>
        <w:rPr>
          <w:rFonts w:ascii="Times New Roman" w:eastAsia="Times New Roman" w:hAnsi="Times New Roman" w:cs="Times New Roman"/>
          <w:i/>
          <w:sz w:val="24"/>
          <w:szCs w:val="24"/>
          <w:highlight w:val="white"/>
        </w:rPr>
        <w:t>st to include the word “simulation”, but recognize I am always annoyed when reviewers suggest changes to my own titles :).</w:t>
      </w:r>
    </w:p>
    <w:p w14:paraId="00000041" w14:textId="77777777" w:rsidR="0041614F" w:rsidRDefault="0041614F">
      <w:pPr>
        <w:rPr>
          <w:rFonts w:ascii="Times New Roman" w:eastAsia="Times New Roman" w:hAnsi="Times New Roman" w:cs="Times New Roman"/>
          <w:sz w:val="24"/>
          <w:szCs w:val="24"/>
          <w:highlight w:val="white"/>
        </w:rPr>
      </w:pPr>
    </w:p>
    <w:p w14:paraId="00000042"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suggested, we modified the title of the manuscript for “Probability distributions of non-structural carbon ages and transit times</w:t>
      </w:r>
      <w:r>
        <w:rPr>
          <w:rFonts w:ascii="Times New Roman" w:eastAsia="Times New Roman" w:hAnsi="Times New Roman" w:cs="Times New Roman"/>
          <w:sz w:val="24"/>
          <w:szCs w:val="24"/>
          <w:highlight w:val="white"/>
        </w:rPr>
        <w:t xml:space="preserve"> provide insights in carbon allocation dynamics of mature trees”. </w:t>
      </w:r>
    </w:p>
    <w:p w14:paraId="00000043" w14:textId="77777777" w:rsidR="0041614F" w:rsidRDefault="0041614F">
      <w:pPr>
        <w:rPr>
          <w:rFonts w:ascii="Times New Roman" w:eastAsia="Times New Roman" w:hAnsi="Times New Roman" w:cs="Times New Roman"/>
          <w:sz w:val="24"/>
          <w:szCs w:val="24"/>
        </w:rPr>
      </w:pPr>
    </w:p>
    <w:p w14:paraId="00000044"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Abstract: Why is the result that last-in, first-out patterns can be represented by probabilistic mobilization from well-mixed pools not noted in the abstract? This is (to my mind) one of t</w:t>
      </w:r>
      <w:r>
        <w:rPr>
          <w:rFonts w:ascii="Times New Roman" w:eastAsia="Times New Roman" w:hAnsi="Times New Roman" w:cs="Times New Roman"/>
          <w:i/>
          <w:sz w:val="24"/>
          <w:szCs w:val="24"/>
          <w:highlight w:val="white"/>
        </w:rPr>
        <w:t>he most important results here. Should also emphasize in abstract that the starvation simulations are somewhat “extreme.”</w:t>
      </w:r>
    </w:p>
    <w:p w14:paraId="00000045" w14:textId="77777777" w:rsidR="0041614F" w:rsidRDefault="0041614F">
      <w:pPr>
        <w:rPr>
          <w:rFonts w:ascii="Times New Roman" w:eastAsia="Times New Roman" w:hAnsi="Times New Roman" w:cs="Times New Roman"/>
          <w:i/>
          <w:sz w:val="24"/>
          <w:szCs w:val="24"/>
          <w:highlight w:val="white"/>
        </w:rPr>
      </w:pPr>
    </w:p>
    <w:p w14:paraId="00000046"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suggested, we included the probabilistic interpretation of the last-in first-out hypothesis in the abstract. </w:t>
      </w:r>
    </w:p>
    <w:p w14:paraId="00000047" w14:textId="77777777" w:rsidR="0041614F" w:rsidRDefault="0041614F">
      <w:pPr>
        <w:rPr>
          <w:rFonts w:ascii="Times New Roman" w:eastAsia="Times New Roman" w:hAnsi="Times New Roman" w:cs="Times New Roman"/>
          <w:sz w:val="24"/>
          <w:szCs w:val="24"/>
        </w:rPr>
      </w:pPr>
    </w:p>
    <w:p w14:paraId="00000048"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L25: Odd phrasing.</w:t>
      </w:r>
    </w:p>
    <w:p w14:paraId="00000049" w14:textId="77777777" w:rsidR="0041614F" w:rsidRDefault="0041614F">
      <w:pPr>
        <w:rPr>
          <w:rFonts w:ascii="Times New Roman" w:eastAsia="Times New Roman" w:hAnsi="Times New Roman" w:cs="Times New Roman"/>
          <w:sz w:val="24"/>
          <w:szCs w:val="24"/>
          <w:highlight w:val="white"/>
        </w:rPr>
      </w:pPr>
    </w:p>
    <w:p w14:paraId="0000004A"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modified the phrase in order to improve clarity (lines 24-25). </w:t>
      </w:r>
    </w:p>
    <w:p w14:paraId="0000004B" w14:textId="77777777" w:rsidR="0041614F" w:rsidRDefault="0041614F">
      <w:pPr>
        <w:rPr>
          <w:rFonts w:ascii="Times New Roman" w:eastAsia="Times New Roman" w:hAnsi="Times New Roman" w:cs="Times New Roman"/>
          <w:sz w:val="24"/>
          <w:szCs w:val="24"/>
          <w:highlight w:val="white"/>
        </w:rPr>
      </w:pPr>
    </w:p>
    <w:p w14:paraId="0000004C"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L27: “and transit times across three </w:t>
      </w:r>
      <w:proofErr w:type="gramStart"/>
      <w:r>
        <w:rPr>
          <w:rFonts w:ascii="Times New Roman" w:eastAsia="Times New Roman" w:hAnsi="Times New Roman" w:cs="Times New Roman"/>
          <w:i/>
          <w:sz w:val="24"/>
          <w:szCs w:val="24"/>
          <w:highlight w:val="white"/>
        </w:rPr>
        <w:t>species”…</w:t>
      </w:r>
      <w:proofErr w:type="gramEnd"/>
      <w:r>
        <w:rPr>
          <w:rFonts w:ascii="Times New Roman" w:eastAsia="Times New Roman" w:hAnsi="Times New Roman" w:cs="Times New Roman"/>
          <w:i/>
          <w:sz w:val="24"/>
          <w:szCs w:val="24"/>
          <w:highlight w:val="white"/>
        </w:rPr>
        <w:t xml:space="preserve"> . Also, necessary to state species here? Awkward.</w:t>
      </w:r>
    </w:p>
    <w:p w14:paraId="0000004D" w14:textId="77777777" w:rsidR="0041614F" w:rsidRDefault="0041614F">
      <w:pPr>
        <w:rPr>
          <w:rFonts w:ascii="Times New Roman" w:eastAsia="Times New Roman" w:hAnsi="Times New Roman" w:cs="Times New Roman"/>
          <w:sz w:val="24"/>
          <w:szCs w:val="24"/>
          <w:highlight w:val="white"/>
        </w:rPr>
      </w:pPr>
    </w:p>
    <w:p w14:paraId="0000004E"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We rephrased this to gain clarity (lines 26-29). </w:t>
      </w:r>
    </w:p>
    <w:p w14:paraId="0000004F" w14:textId="77777777" w:rsidR="0041614F" w:rsidRDefault="0041614F">
      <w:pPr>
        <w:ind w:left="720"/>
        <w:rPr>
          <w:rFonts w:ascii="Times New Roman" w:eastAsia="Times New Roman" w:hAnsi="Times New Roman" w:cs="Times New Roman"/>
          <w:sz w:val="24"/>
          <w:szCs w:val="24"/>
          <w:highlight w:val="white"/>
        </w:rPr>
      </w:pPr>
    </w:p>
    <w:p w14:paraId="00000050"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L38: “The outflow of the NSC stored in</w:t>
      </w:r>
      <w:r>
        <w:rPr>
          <w:rFonts w:ascii="Times New Roman" w:eastAsia="Times New Roman" w:hAnsi="Times New Roman" w:cs="Times New Roman"/>
          <w:i/>
          <w:sz w:val="24"/>
          <w:szCs w:val="24"/>
          <w:highlight w:val="white"/>
        </w:rPr>
        <w:t xml:space="preserve"> the wood and the root fluxes</w:t>
      </w:r>
      <w:proofErr w:type="gramStart"/>
      <w:r>
        <w:rPr>
          <w:rFonts w:ascii="Times New Roman" w:eastAsia="Times New Roman" w:hAnsi="Times New Roman" w:cs="Times New Roman"/>
          <w:i/>
          <w:sz w:val="24"/>
          <w:szCs w:val="24"/>
          <w:highlight w:val="white"/>
        </w:rPr>
        <w:t>”.-</w:t>
      </w:r>
      <w:proofErr w:type="gramEnd"/>
      <w:r>
        <w:rPr>
          <w:rFonts w:ascii="Times New Roman" w:eastAsia="Times New Roman" w:hAnsi="Times New Roman" w:cs="Times New Roman"/>
          <w:i/>
          <w:sz w:val="24"/>
          <w:szCs w:val="24"/>
          <w:highlight w:val="white"/>
        </w:rPr>
        <w:t>&gt; Confusing. Why not, “Fluxes of NSC from wood and roots”?</w:t>
      </w:r>
    </w:p>
    <w:p w14:paraId="00000051" w14:textId="77777777" w:rsidR="0041614F" w:rsidRDefault="0041614F">
      <w:pPr>
        <w:rPr>
          <w:rFonts w:ascii="Times New Roman" w:eastAsia="Times New Roman" w:hAnsi="Times New Roman" w:cs="Times New Roman"/>
          <w:sz w:val="24"/>
          <w:szCs w:val="24"/>
          <w:highlight w:val="white"/>
        </w:rPr>
      </w:pPr>
    </w:p>
    <w:p w14:paraId="00000052"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sentence was modified to make the message clearer: “</w:t>
      </w:r>
      <w:r>
        <w:rPr>
          <w:rFonts w:ascii="Times New Roman" w:eastAsia="Times New Roman" w:hAnsi="Times New Roman" w:cs="Times New Roman"/>
          <w:sz w:val="24"/>
          <w:szCs w:val="24"/>
        </w:rPr>
        <w:t>Mean NSC ages and transit times were sensitive to carbon fluxes in roots and allocation of carbon from wood</w:t>
      </w:r>
      <w:r>
        <w:rPr>
          <w:rFonts w:ascii="Times New Roman" w:eastAsia="Times New Roman" w:hAnsi="Times New Roman" w:cs="Times New Roman"/>
          <w:sz w:val="24"/>
          <w:szCs w:val="24"/>
        </w:rPr>
        <w:t xml:space="preserve"> storage” (line 37).</w:t>
      </w:r>
      <w:r>
        <w:rPr>
          <w:rFonts w:ascii="Times New Roman" w:eastAsia="Times New Roman" w:hAnsi="Times New Roman" w:cs="Times New Roman"/>
          <w:sz w:val="24"/>
          <w:szCs w:val="24"/>
          <w:highlight w:val="white"/>
        </w:rPr>
        <w:t xml:space="preserve"> </w:t>
      </w:r>
    </w:p>
    <w:p w14:paraId="00000053" w14:textId="77777777" w:rsidR="0041614F" w:rsidRDefault="0041614F">
      <w:pPr>
        <w:rPr>
          <w:rFonts w:ascii="Times New Roman" w:eastAsia="Times New Roman" w:hAnsi="Times New Roman" w:cs="Times New Roman"/>
          <w:sz w:val="24"/>
          <w:szCs w:val="24"/>
        </w:rPr>
      </w:pPr>
    </w:p>
    <w:p w14:paraId="00000054"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Intro</w:t>
      </w:r>
    </w:p>
    <w:p w14:paraId="00000055"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86. Still a very confusing sentence. I think the phrase “mixture of NSC” is used to describe the NSC pools present in deep vs. shallow sapwood, while acknowledging the NSC in these two physical compartments is a mixture of NSC of different ages. However,</w:t>
      </w:r>
      <w:r>
        <w:rPr>
          <w:rFonts w:ascii="Times New Roman" w:eastAsia="Times New Roman" w:hAnsi="Times New Roman" w:cs="Times New Roman"/>
          <w:i/>
          <w:sz w:val="24"/>
          <w:szCs w:val="24"/>
          <w:highlight w:val="white"/>
        </w:rPr>
        <w:t xml:space="preserve"> the phrase suggests you are talking about the actual process of mixing. I tried to suggest an alternative phrase but I can’t understand the desired argument.</w:t>
      </w:r>
    </w:p>
    <w:p w14:paraId="00000056" w14:textId="77777777" w:rsidR="0041614F" w:rsidRDefault="0041614F">
      <w:pPr>
        <w:rPr>
          <w:rFonts w:ascii="Times New Roman" w:eastAsia="Times New Roman" w:hAnsi="Times New Roman" w:cs="Times New Roman"/>
          <w:sz w:val="24"/>
          <w:szCs w:val="24"/>
          <w:highlight w:val="white"/>
        </w:rPr>
      </w:pPr>
    </w:p>
    <w:p w14:paraId="00000057" w14:textId="77777777" w:rsidR="0041614F" w:rsidRDefault="000C3DC6">
      <w:pPr>
        <w:ind w:left="81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think that the confusion was due to the poor linkage of this phrase with the previous one. No</w:t>
      </w:r>
      <w:r>
        <w:rPr>
          <w:rFonts w:ascii="Times New Roman" w:eastAsia="Times New Roman" w:hAnsi="Times New Roman" w:cs="Times New Roman"/>
          <w:sz w:val="24"/>
          <w:szCs w:val="24"/>
          <w:highlight w:val="white"/>
        </w:rPr>
        <w:t>w we have made several modifications to the introduction to make this point clearer and improve the linkage between the paragraphs. We now present the two different approaches to explain the differences in the NSC ages: one using different pools with diffe</w:t>
      </w:r>
      <w:r>
        <w:rPr>
          <w:rFonts w:ascii="Times New Roman" w:eastAsia="Times New Roman" w:hAnsi="Times New Roman" w:cs="Times New Roman"/>
          <w:sz w:val="24"/>
          <w:szCs w:val="24"/>
          <w:highlight w:val="white"/>
        </w:rPr>
        <w:t xml:space="preserve">rent cycling speed (which we used in this paper); and an alternative modeling approach presented by </w:t>
      </w:r>
      <w:proofErr w:type="spellStart"/>
      <w:r>
        <w:rPr>
          <w:rFonts w:ascii="Times New Roman" w:eastAsia="Times New Roman" w:hAnsi="Times New Roman" w:cs="Times New Roman"/>
          <w:sz w:val="24"/>
          <w:szCs w:val="24"/>
          <w:highlight w:val="white"/>
        </w:rPr>
        <w:t>Trumbore</w:t>
      </w:r>
      <w:proofErr w:type="spellEnd"/>
      <w:r>
        <w:rPr>
          <w:rFonts w:ascii="Times New Roman" w:eastAsia="Times New Roman" w:hAnsi="Times New Roman" w:cs="Times New Roman"/>
          <w:sz w:val="24"/>
          <w:szCs w:val="24"/>
          <w:highlight w:val="white"/>
        </w:rPr>
        <w:t xml:space="preserve"> et al 2015 where the NSC is considered as one single pool and the differences in ages are explained by a radial diffusion of NSC where the NSC clos</w:t>
      </w:r>
      <w:r>
        <w:rPr>
          <w:rFonts w:ascii="Times New Roman" w:eastAsia="Times New Roman" w:hAnsi="Times New Roman" w:cs="Times New Roman"/>
          <w:sz w:val="24"/>
          <w:szCs w:val="24"/>
          <w:highlight w:val="white"/>
        </w:rPr>
        <w:t xml:space="preserve">e to the cambion is younger than the NSC inward the wood. </w:t>
      </w:r>
    </w:p>
    <w:p w14:paraId="00000058" w14:textId="77777777" w:rsidR="0041614F" w:rsidRDefault="0041614F">
      <w:pPr>
        <w:rPr>
          <w:rFonts w:ascii="Times New Roman" w:eastAsia="Times New Roman" w:hAnsi="Times New Roman" w:cs="Times New Roman"/>
          <w:sz w:val="24"/>
          <w:szCs w:val="24"/>
          <w:highlight w:val="white"/>
        </w:rPr>
      </w:pPr>
    </w:p>
    <w:p w14:paraId="00000059" w14:textId="77777777" w:rsidR="0041614F" w:rsidRDefault="0041614F">
      <w:pPr>
        <w:rPr>
          <w:rFonts w:ascii="Times New Roman" w:eastAsia="Times New Roman" w:hAnsi="Times New Roman" w:cs="Times New Roman"/>
          <w:sz w:val="24"/>
          <w:szCs w:val="24"/>
          <w:highlight w:val="white"/>
        </w:rPr>
      </w:pPr>
    </w:p>
    <w:p w14:paraId="0000005A"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88. Delete “proper”</w:t>
      </w:r>
    </w:p>
    <w:p w14:paraId="0000005B" w14:textId="77777777" w:rsidR="0041614F" w:rsidRDefault="0041614F">
      <w:pPr>
        <w:rPr>
          <w:rFonts w:ascii="Times New Roman" w:eastAsia="Times New Roman" w:hAnsi="Times New Roman" w:cs="Times New Roman"/>
          <w:i/>
          <w:sz w:val="24"/>
          <w:szCs w:val="24"/>
          <w:highlight w:val="white"/>
        </w:rPr>
      </w:pPr>
    </w:p>
    <w:p w14:paraId="0000005C"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Done</w:t>
      </w:r>
    </w:p>
    <w:p w14:paraId="0000005D" w14:textId="77777777" w:rsidR="0041614F" w:rsidRDefault="0041614F">
      <w:pPr>
        <w:rPr>
          <w:rFonts w:ascii="Times New Roman" w:eastAsia="Times New Roman" w:hAnsi="Times New Roman" w:cs="Times New Roman"/>
          <w:sz w:val="24"/>
          <w:szCs w:val="24"/>
          <w:highlight w:val="white"/>
        </w:rPr>
      </w:pPr>
    </w:p>
    <w:p w14:paraId="0000005E"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101. Perhaps: “because the precise measurement of these quantities remains elusive</w:t>
      </w:r>
      <w:proofErr w:type="gramStart"/>
      <w:r>
        <w:rPr>
          <w:rFonts w:ascii="Times New Roman" w:eastAsia="Times New Roman" w:hAnsi="Times New Roman" w:cs="Times New Roman"/>
          <w:i/>
          <w:sz w:val="24"/>
          <w:szCs w:val="24"/>
          <w:highlight w:val="white"/>
        </w:rPr>
        <w:t>” ?</w:t>
      </w:r>
      <w:proofErr w:type="gramEnd"/>
    </w:p>
    <w:p w14:paraId="0000005F" w14:textId="77777777" w:rsidR="0041614F" w:rsidRDefault="0041614F">
      <w:pPr>
        <w:rPr>
          <w:rFonts w:ascii="Times New Roman" w:eastAsia="Times New Roman" w:hAnsi="Times New Roman" w:cs="Times New Roman"/>
          <w:sz w:val="24"/>
          <w:szCs w:val="24"/>
          <w:highlight w:val="white"/>
        </w:rPr>
      </w:pPr>
    </w:p>
    <w:p w14:paraId="00000060"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split the phrase to make the point clearer. </w:t>
      </w:r>
    </w:p>
    <w:p w14:paraId="00000061" w14:textId="77777777" w:rsidR="0041614F" w:rsidRDefault="0041614F">
      <w:pPr>
        <w:rPr>
          <w:rFonts w:ascii="Times New Roman" w:eastAsia="Times New Roman" w:hAnsi="Times New Roman" w:cs="Times New Roman"/>
          <w:sz w:val="24"/>
          <w:szCs w:val="24"/>
          <w:highlight w:val="white"/>
        </w:rPr>
      </w:pPr>
    </w:p>
    <w:p w14:paraId="00000062"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115: Perhaps: “about how N</w:t>
      </w:r>
      <w:r>
        <w:rPr>
          <w:rFonts w:ascii="Times New Roman" w:eastAsia="Times New Roman" w:hAnsi="Times New Roman" w:cs="Times New Roman"/>
          <w:i/>
          <w:sz w:val="24"/>
          <w:szCs w:val="24"/>
          <w:highlight w:val="white"/>
        </w:rPr>
        <w:t>SC age distributions differ between tree organs and species, particularly under carbon limitation.”</w:t>
      </w:r>
    </w:p>
    <w:p w14:paraId="00000063" w14:textId="77777777" w:rsidR="0041614F" w:rsidRDefault="0041614F">
      <w:pPr>
        <w:rPr>
          <w:rFonts w:ascii="Times New Roman" w:eastAsia="Times New Roman" w:hAnsi="Times New Roman" w:cs="Times New Roman"/>
          <w:sz w:val="24"/>
          <w:szCs w:val="24"/>
          <w:highlight w:val="white"/>
        </w:rPr>
      </w:pPr>
    </w:p>
    <w:p w14:paraId="00000064"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first part of the phrase was changed as suggested, but in the second part we still would like to </w:t>
      </w:r>
      <w:proofErr w:type="spellStart"/>
      <w:r>
        <w:rPr>
          <w:rFonts w:ascii="Times New Roman" w:eastAsia="Times New Roman" w:hAnsi="Times New Roman" w:cs="Times New Roman"/>
          <w:sz w:val="24"/>
          <w:szCs w:val="24"/>
          <w:highlight w:val="white"/>
        </w:rPr>
        <w:t>emphasise</w:t>
      </w:r>
      <w:proofErr w:type="spellEnd"/>
      <w:r>
        <w:rPr>
          <w:rFonts w:ascii="Times New Roman" w:eastAsia="Times New Roman" w:hAnsi="Times New Roman" w:cs="Times New Roman"/>
          <w:sz w:val="24"/>
          <w:szCs w:val="24"/>
          <w:highlight w:val="white"/>
        </w:rPr>
        <w:t xml:space="preserve"> that the differences in the NSC distribution</w:t>
      </w:r>
      <w:r>
        <w:rPr>
          <w:rFonts w:ascii="Times New Roman" w:eastAsia="Times New Roman" w:hAnsi="Times New Roman" w:cs="Times New Roman"/>
          <w:sz w:val="24"/>
          <w:szCs w:val="24"/>
          <w:highlight w:val="white"/>
        </w:rPr>
        <w:t xml:space="preserve"> reflects the differences in the NSC use (line 135). </w:t>
      </w:r>
    </w:p>
    <w:p w14:paraId="00000065" w14:textId="77777777" w:rsidR="0041614F" w:rsidRDefault="0041614F">
      <w:pPr>
        <w:rPr>
          <w:rFonts w:ascii="Times New Roman" w:eastAsia="Times New Roman" w:hAnsi="Times New Roman" w:cs="Times New Roman"/>
          <w:sz w:val="24"/>
          <w:szCs w:val="24"/>
          <w:highlight w:val="white"/>
        </w:rPr>
      </w:pPr>
    </w:p>
    <w:p w14:paraId="00000066"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L118. I don’t see a clear case for why more measurements are not the way to address these questions. What does this type of modelling approach uniquely contribute that we could not get from more measur</w:t>
      </w:r>
      <w:r>
        <w:rPr>
          <w:rFonts w:ascii="Times New Roman" w:eastAsia="Times New Roman" w:hAnsi="Times New Roman" w:cs="Times New Roman"/>
          <w:i/>
          <w:sz w:val="24"/>
          <w:szCs w:val="24"/>
          <w:highlight w:val="white"/>
        </w:rPr>
        <w:t>ements? Perhaps a good place to mention the cost of AMS measurements …</w:t>
      </w:r>
    </w:p>
    <w:p w14:paraId="00000067" w14:textId="77777777" w:rsidR="0041614F" w:rsidRDefault="0041614F">
      <w:pPr>
        <w:rPr>
          <w:rFonts w:ascii="Times New Roman" w:eastAsia="Times New Roman" w:hAnsi="Times New Roman" w:cs="Times New Roman"/>
          <w:i/>
          <w:sz w:val="24"/>
          <w:szCs w:val="24"/>
          <w:highlight w:val="white"/>
        </w:rPr>
      </w:pPr>
    </w:p>
    <w:p w14:paraId="00000068"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improved version of the introduction we highlight better the importance and necessity of the modeling approach. We also think that more measurements are absolutely necessary to </w:t>
      </w:r>
      <w:r>
        <w:rPr>
          <w:rFonts w:ascii="Times New Roman" w:eastAsia="Times New Roman" w:hAnsi="Times New Roman" w:cs="Times New Roman"/>
          <w:sz w:val="24"/>
          <w:szCs w:val="24"/>
          <w:highlight w:val="white"/>
        </w:rPr>
        <w:t>understand this question but it is still challenging to estimate NSC distributions from AMS measurements, we mention this reason in the line 118.</w:t>
      </w:r>
    </w:p>
    <w:p w14:paraId="00000069" w14:textId="77777777" w:rsidR="0041614F" w:rsidRDefault="0041614F">
      <w:pPr>
        <w:rPr>
          <w:rFonts w:ascii="Times New Roman" w:eastAsia="Times New Roman" w:hAnsi="Times New Roman" w:cs="Times New Roman"/>
          <w:sz w:val="24"/>
          <w:szCs w:val="24"/>
          <w:highlight w:val="white"/>
        </w:rPr>
      </w:pPr>
    </w:p>
    <w:p w14:paraId="0000006A" w14:textId="77777777" w:rsidR="0041614F" w:rsidRDefault="0041614F">
      <w:pPr>
        <w:rPr>
          <w:rFonts w:ascii="Times New Roman" w:eastAsia="Times New Roman" w:hAnsi="Times New Roman" w:cs="Times New Roman"/>
          <w:sz w:val="24"/>
          <w:szCs w:val="24"/>
          <w:highlight w:val="white"/>
        </w:rPr>
      </w:pPr>
    </w:p>
    <w:p w14:paraId="0000006B"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121. I suggest emphasizing the utility of the additional information contained in an “NSC distribution” co</w:t>
      </w:r>
      <w:r>
        <w:rPr>
          <w:rFonts w:ascii="Times New Roman" w:eastAsia="Times New Roman" w:hAnsi="Times New Roman" w:cs="Times New Roman"/>
          <w:i/>
          <w:sz w:val="24"/>
          <w:szCs w:val="24"/>
          <w:highlight w:val="white"/>
        </w:rPr>
        <w:t xml:space="preserve">mpared with a measurement (i.e. a mean age) for a given pool. (For </w:t>
      </w:r>
      <w:proofErr w:type="gramStart"/>
      <w:r>
        <w:rPr>
          <w:rFonts w:ascii="Times New Roman" w:eastAsia="Times New Roman" w:hAnsi="Times New Roman" w:cs="Times New Roman"/>
          <w:i/>
          <w:sz w:val="24"/>
          <w:szCs w:val="24"/>
          <w:highlight w:val="white"/>
        </w:rPr>
        <w:t>example</w:t>
      </w:r>
      <w:proofErr w:type="gramEnd"/>
      <w:r>
        <w:rPr>
          <w:rFonts w:ascii="Times New Roman" w:eastAsia="Times New Roman" w:hAnsi="Times New Roman" w:cs="Times New Roman"/>
          <w:i/>
          <w:sz w:val="24"/>
          <w:szCs w:val="24"/>
          <w:highlight w:val="white"/>
        </w:rPr>
        <w:t xml:space="preserve"> is the distribution skewed more towards younger NSC in different pools/species?). I am just “getting” this, and this is the second time I have read the manuscript…</w:t>
      </w:r>
    </w:p>
    <w:p w14:paraId="0000006C" w14:textId="77777777" w:rsidR="0041614F" w:rsidRDefault="0041614F">
      <w:pPr>
        <w:rPr>
          <w:rFonts w:ascii="Times New Roman" w:eastAsia="Times New Roman" w:hAnsi="Times New Roman" w:cs="Times New Roman"/>
          <w:i/>
          <w:sz w:val="24"/>
          <w:szCs w:val="24"/>
          <w:highlight w:val="white"/>
        </w:rPr>
      </w:pPr>
    </w:p>
    <w:p w14:paraId="0000006D"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suggested, we</w:t>
      </w:r>
      <w:r>
        <w:rPr>
          <w:rFonts w:ascii="Times New Roman" w:eastAsia="Times New Roman" w:hAnsi="Times New Roman" w:cs="Times New Roman"/>
          <w:sz w:val="24"/>
          <w:szCs w:val="24"/>
          <w:highlight w:val="white"/>
        </w:rPr>
        <w:t xml:space="preserve"> emphasized the utility of estimating NSC distributions by improving the connection between the third and fourth paragraphs of the introduction stating at the beginning of the third paragraph that the age distribution of carbon is a consequence of the NSC </w:t>
      </w:r>
      <w:r>
        <w:rPr>
          <w:rFonts w:ascii="Times New Roman" w:eastAsia="Times New Roman" w:hAnsi="Times New Roman" w:cs="Times New Roman"/>
          <w:sz w:val="24"/>
          <w:szCs w:val="24"/>
          <w:highlight w:val="white"/>
        </w:rPr>
        <w:t>dynamics (line 106). Later in the fourth paragraph we refer to the extra information that an age distribution provides: “</w:t>
      </w:r>
      <w:r>
        <w:rPr>
          <w:rFonts w:ascii="Times New Roman" w:eastAsia="Times New Roman" w:hAnsi="Times New Roman" w:cs="Times New Roman"/>
          <w:sz w:val="24"/>
          <w:szCs w:val="24"/>
        </w:rPr>
        <w:t>These distributions describe the relative abundance of carbon of different ages in each NSC pool” (line 144).</w:t>
      </w:r>
      <w:r>
        <w:rPr>
          <w:rFonts w:ascii="Times New Roman" w:eastAsia="Times New Roman" w:hAnsi="Times New Roman" w:cs="Times New Roman"/>
          <w:sz w:val="24"/>
          <w:szCs w:val="24"/>
          <w:highlight w:val="white"/>
        </w:rPr>
        <w:t xml:space="preserve"> </w:t>
      </w:r>
    </w:p>
    <w:p w14:paraId="0000006E" w14:textId="77777777" w:rsidR="0041614F" w:rsidRDefault="0041614F">
      <w:pPr>
        <w:ind w:left="720"/>
        <w:rPr>
          <w:rFonts w:ascii="Times New Roman" w:eastAsia="Times New Roman" w:hAnsi="Times New Roman" w:cs="Times New Roman"/>
          <w:i/>
          <w:sz w:val="24"/>
          <w:szCs w:val="24"/>
          <w:highlight w:val="white"/>
        </w:rPr>
      </w:pPr>
    </w:p>
    <w:p w14:paraId="0000006F"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130. “and for how lon</w:t>
      </w:r>
      <w:r>
        <w:rPr>
          <w:rFonts w:ascii="Times New Roman" w:eastAsia="Times New Roman" w:hAnsi="Times New Roman" w:cs="Times New Roman"/>
          <w:i/>
          <w:sz w:val="24"/>
          <w:szCs w:val="24"/>
          <w:highlight w:val="white"/>
        </w:rPr>
        <w:t>g can these reserves last?” – Should be rephrased or qualified as the analysis cannot address this as trees never fully exhaust NSC reserves without succumbing to other physiological limitations. This part of the question is not clearly addressed in the di</w:t>
      </w:r>
      <w:r>
        <w:rPr>
          <w:rFonts w:ascii="Times New Roman" w:eastAsia="Times New Roman" w:hAnsi="Times New Roman" w:cs="Times New Roman"/>
          <w:i/>
          <w:sz w:val="24"/>
          <w:szCs w:val="24"/>
          <w:highlight w:val="white"/>
        </w:rPr>
        <w:t>scussion.</w:t>
      </w:r>
    </w:p>
    <w:p w14:paraId="00000070" w14:textId="77777777" w:rsidR="0041614F" w:rsidRDefault="0041614F">
      <w:pPr>
        <w:rPr>
          <w:rFonts w:ascii="Times New Roman" w:eastAsia="Times New Roman" w:hAnsi="Times New Roman" w:cs="Times New Roman"/>
          <w:i/>
          <w:sz w:val="24"/>
          <w:szCs w:val="24"/>
          <w:highlight w:val="white"/>
        </w:rPr>
      </w:pPr>
    </w:p>
    <w:p w14:paraId="00000071"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Following the advice, we modified the question adding the word “theoretically” to emphasize that we are not representing mortality explicitly. Our analysis allows us to estimate the time that trees take to reach any level of consumption up to 99% (because </w:t>
      </w:r>
      <w:r>
        <w:rPr>
          <w:rFonts w:ascii="Times New Roman" w:eastAsia="Times New Roman" w:hAnsi="Times New Roman" w:cs="Times New Roman"/>
          <w:sz w:val="24"/>
          <w:szCs w:val="24"/>
          <w:highlight w:val="white"/>
        </w:rPr>
        <w:t>under mass conservation principles trees never reach 100% of consumption) and the corresponding age structure of the carbon remaining in and leaving the system. In Fig. 6, we present the trajectory that the mean transit time follows while trees consume the</w:t>
      </w:r>
      <w:r>
        <w:rPr>
          <w:rFonts w:ascii="Times New Roman" w:eastAsia="Times New Roman" w:hAnsi="Times New Roman" w:cs="Times New Roman"/>
          <w:sz w:val="24"/>
          <w:szCs w:val="24"/>
          <w:highlight w:val="white"/>
        </w:rPr>
        <w:t xml:space="preserve">ir reserves under the carbon limitation simulation. This figure also indicates how long an average tree of each species would take to reach any level of consumption from 1% to 99% assuming that there are </w:t>
      </w:r>
      <w:proofErr w:type="spellStart"/>
      <w:r>
        <w:rPr>
          <w:rFonts w:ascii="Times New Roman" w:eastAsia="Times New Roman" w:hAnsi="Times New Roman" w:cs="Times New Roman"/>
          <w:sz w:val="24"/>
          <w:szCs w:val="24"/>
          <w:highlight w:val="white"/>
        </w:rPr>
        <w:t>not</w:t>
      </w:r>
      <w:proofErr w:type="spellEnd"/>
      <w:r>
        <w:rPr>
          <w:rFonts w:ascii="Times New Roman" w:eastAsia="Times New Roman" w:hAnsi="Times New Roman" w:cs="Times New Roman"/>
          <w:sz w:val="24"/>
          <w:szCs w:val="24"/>
          <w:highlight w:val="white"/>
        </w:rPr>
        <w:t xml:space="preserve"> other physiological limitations. With this infor</w:t>
      </w:r>
      <w:r>
        <w:rPr>
          <w:rFonts w:ascii="Times New Roman" w:eastAsia="Times New Roman" w:hAnsi="Times New Roman" w:cs="Times New Roman"/>
          <w:sz w:val="24"/>
          <w:szCs w:val="24"/>
          <w:highlight w:val="white"/>
        </w:rPr>
        <w:t xml:space="preserve">mation we now discuss the time that trees would take to consume their reserves assuming theoretical consumption thresholds ranging from 50 to 60% and from 80 to 90 % (lines 419-424 and 550-554). </w:t>
      </w:r>
    </w:p>
    <w:p w14:paraId="00000072" w14:textId="77777777" w:rsidR="0041614F" w:rsidRDefault="0041614F">
      <w:pPr>
        <w:rPr>
          <w:rFonts w:ascii="Times New Roman" w:eastAsia="Times New Roman" w:hAnsi="Times New Roman" w:cs="Times New Roman"/>
          <w:i/>
          <w:sz w:val="24"/>
          <w:szCs w:val="24"/>
          <w:highlight w:val="white"/>
        </w:rPr>
      </w:pPr>
    </w:p>
    <w:p w14:paraId="00000073"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137-139. But how is consumption level determined by the m</w:t>
      </w:r>
      <w:r>
        <w:rPr>
          <w:rFonts w:ascii="Times New Roman" w:eastAsia="Times New Roman" w:hAnsi="Times New Roman" w:cs="Times New Roman"/>
          <w:i/>
          <w:sz w:val="24"/>
          <w:szCs w:val="24"/>
          <w:highlight w:val="white"/>
        </w:rPr>
        <w:t>odelling approach?</w:t>
      </w:r>
    </w:p>
    <w:p w14:paraId="00000074" w14:textId="77777777" w:rsidR="0041614F" w:rsidRDefault="0041614F">
      <w:pPr>
        <w:rPr>
          <w:rFonts w:ascii="Times New Roman" w:eastAsia="Times New Roman" w:hAnsi="Times New Roman" w:cs="Times New Roman"/>
          <w:sz w:val="24"/>
          <w:szCs w:val="24"/>
          <w:highlight w:val="white"/>
        </w:rPr>
      </w:pPr>
    </w:p>
    <w:p w14:paraId="00000075"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included this description in the methods (Line 302).</w:t>
      </w:r>
    </w:p>
    <w:p w14:paraId="00000076" w14:textId="77777777" w:rsidR="0041614F" w:rsidRDefault="0041614F">
      <w:pPr>
        <w:rPr>
          <w:rFonts w:ascii="Times New Roman" w:eastAsia="Times New Roman" w:hAnsi="Times New Roman" w:cs="Times New Roman"/>
          <w:sz w:val="24"/>
          <w:szCs w:val="24"/>
          <w:highlight w:val="white"/>
        </w:rPr>
      </w:pPr>
    </w:p>
    <w:p w14:paraId="00000077"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Methods</w:t>
      </w:r>
    </w:p>
    <w:p w14:paraId="00000078"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Line 167. Perhaps emphasize that the assumption that starch=slow and sugars=fast is built into the original model. Or was this added by the authors to their parameterizati</w:t>
      </w:r>
      <w:r>
        <w:rPr>
          <w:rFonts w:ascii="Times New Roman" w:eastAsia="Times New Roman" w:hAnsi="Times New Roman" w:cs="Times New Roman"/>
          <w:i/>
          <w:sz w:val="24"/>
          <w:szCs w:val="24"/>
          <w:highlight w:val="white"/>
        </w:rPr>
        <w:t>ons of these models?</w:t>
      </w:r>
    </w:p>
    <w:p w14:paraId="00000079" w14:textId="77777777" w:rsidR="0041614F" w:rsidRDefault="0041614F">
      <w:pPr>
        <w:rPr>
          <w:rFonts w:ascii="Times New Roman" w:eastAsia="Times New Roman" w:hAnsi="Times New Roman" w:cs="Times New Roman"/>
          <w:sz w:val="24"/>
          <w:szCs w:val="24"/>
          <w:highlight w:val="white"/>
        </w:rPr>
      </w:pPr>
    </w:p>
    <w:p w14:paraId="0000007A"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 Added in line 193.</w:t>
      </w:r>
    </w:p>
    <w:p w14:paraId="0000007B" w14:textId="77777777" w:rsidR="0041614F" w:rsidRDefault="0041614F">
      <w:pPr>
        <w:rPr>
          <w:rFonts w:ascii="Times New Roman" w:eastAsia="Times New Roman" w:hAnsi="Times New Roman" w:cs="Times New Roman"/>
          <w:sz w:val="24"/>
          <w:szCs w:val="24"/>
          <w:highlight w:val="white"/>
        </w:rPr>
      </w:pPr>
    </w:p>
    <w:p w14:paraId="0000007C"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L247. Constant B under zero assimilation is very unrealistic. Carbon supply and environmental conditions alter carbon allocation. I see this is discussed briefly in L 498, but I feel this is a major weakness o</w:t>
      </w:r>
      <w:r>
        <w:rPr>
          <w:rFonts w:ascii="Times New Roman" w:eastAsia="Times New Roman" w:hAnsi="Times New Roman" w:cs="Times New Roman"/>
          <w:i/>
          <w:sz w:val="24"/>
          <w:szCs w:val="24"/>
          <w:highlight w:val="white"/>
        </w:rPr>
        <w:t>f the approach.</w:t>
      </w:r>
    </w:p>
    <w:p w14:paraId="0000007D" w14:textId="77777777" w:rsidR="0041614F" w:rsidRDefault="0041614F">
      <w:pPr>
        <w:rPr>
          <w:rFonts w:ascii="Times New Roman" w:eastAsia="Times New Roman" w:hAnsi="Times New Roman" w:cs="Times New Roman"/>
          <w:sz w:val="24"/>
          <w:szCs w:val="24"/>
          <w:highlight w:val="white"/>
        </w:rPr>
      </w:pPr>
    </w:p>
    <w:p w14:paraId="0000007E"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agree that constant B is unrealistic and that may be one of the causes of the discrepancies between our mean age estimates and the ones reported before. This is discussed in the second subsection of the discussion, under point 3 of the </w:t>
      </w:r>
      <w:r>
        <w:rPr>
          <w:rFonts w:ascii="Times New Roman" w:eastAsia="Times New Roman" w:hAnsi="Times New Roman" w:cs="Times New Roman"/>
          <w:sz w:val="24"/>
          <w:szCs w:val="24"/>
          <w:highlight w:val="white"/>
        </w:rPr>
        <w:t xml:space="preserve">possible reasons that may explain the discrepancies between our estimates and empirical measurements (line 565). This would be a topic for further study where we may be able to incorporate in our </w:t>
      </w:r>
      <w:proofErr w:type="gramStart"/>
      <w:r>
        <w:rPr>
          <w:rFonts w:ascii="Times New Roman" w:eastAsia="Times New Roman" w:hAnsi="Times New Roman" w:cs="Times New Roman"/>
          <w:sz w:val="24"/>
          <w:szCs w:val="24"/>
          <w:highlight w:val="white"/>
        </w:rPr>
        <w:t>models</w:t>
      </w:r>
      <w:proofErr w:type="gramEnd"/>
      <w:r>
        <w:rPr>
          <w:rFonts w:ascii="Times New Roman" w:eastAsia="Times New Roman" w:hAnsi="Times New Roman" w:cs="Times New Roman"/>
          <w:sz w:val="24"/>
          <w:szCs w:val="24"/>
          <w:highlight w:val="white"/>
        </w:rPr>
        <w:t xml:space="preserve"> specific dependencies of the transfer carbon coeffici</w:t>
      </w:r>
      <w:r>
        <w:rPr>
          <w:rFonts w:ascii="Times New Roman" w:eastAsia="Times New Roman" w:hAnsi="Times New Roman" w:cs="Times New Roman"/>
          <w:sz w:val="24"/>
          <w:szCs w:val="24"/>
          <w:highlight w:val="white"/>
        </w:rPr>
        <w:t>ents (B entries) with the environmental conditions or stressful situations. Nevertheless, with the sensitivity analysis we have evaluated how variations in the B entries affect the mean age and transit time. This is discussed in lines 579 - 587 and present</w:t>
      </w:r>
      <w:r>
        <w:rPr>
          <w:rFonts w:ascii="Times New Roman" w:eastAsia="Times New Roman" w:hAnsi="Times New Roman" w:cs="Times New Roman"/>
          <w:sz w:val="24"/>
          <w:szCs w:val="24"/>
          <w:highlight w:val="white"/>
        </w:rPr>
        <w:t xml:space="preserve">ed in Fig. S2 in the new version of the manuscript (Fig. 8 in the former version). </w:t>
      </w:r>
    </w:p>
    <w:p w14:paraId="0000007F" w14:textId="77777777" w:rsidR="0041614F" w:rsidRDefault="0041614F">
      <w:pPr>
        <w:rPr>
          <w:rFonts w:ascii="Times New Roman" w:eastAsia="Times New Roman" w:hAnsi="Times New Roman" w:cs="Times New Roman"/>
          <w:sz w:val="24"/>
          <w:szCs w:val="24"/>
          <w:highlight w:val="white"/>
        </w:rPr>
      </w:pPr>
    </w:p>
    <w:p w14:paraId="00000080"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Line 261. Methods should at least be described in a supplement.</w:t>
      </w:r>
    </w:p>
    <w:p w14:paraId="00000081" w14:textId="77777777" w:rsidR="0041614F" w:rsidRDefault="0041614F">
      <w:pPr>
        <w:rPr>
          <w:rFonts w:ascii="Times New Roman" w:eastAsia="Times New Roman" w:hAnsi="Times New Roman" w:cs="Times New Roman"/>
          <w:i/>
          <w:sz w:val="24"/>
          <w:szCs w:val="24"/>
          <w:highlight w:val="white"/>
        </w:rPr>
      </w:pPr>
    </w:p>
    <w:p w14:paraId="00000082"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now provide a general description of the method we followed to obtain our results. The description and </w:t>
      </w:r>
      <w:r>
        <w:rPr>
          <w:rFonts w:ascii="Times New Roman" w:eastAsia="Times New Roman" w:hAnsi="Times New Roman" w:cs="Times New Roman"/>
          <w:sz w:val="24"/>
          <w:szCs w:val="24"/>
          <w:highlight w:val="white"/>
        </w:rPr>
        <w:t xml:space="preserve">derivation of the formulas used in the simulations for our systems out of steady state are exhaustively described in Metzler et al (2018), and they are implemented in the public python packages referenced in the manuscript. We also include information for </w:t>
      </w:r>
      <w:r>
        <w:rPr>
          <w:rFonts w:ascii="Times New Roman" w:eastAsia="Times New Roman" w:hAnsi="Times New Roman" w:cs="Times New Roman"/>
          <w:sz w:val="24"/>
          <w:szCs w:val="24"/>
          <w:highlight w:val="white"/>
        </w:rPr>
        <w:t>where to find the code that we used for our calculation, including how we used the formulas in the python packages. We therefore would prefer not to duplicate information already published in Metzler et al 2018, especially as this would significantly lengt</w:t>
      </w:r>
      <w:r>
        <w:rPr>
          <w:rFonts w:ascii="Times New Roman" w:eastAsia="Times New Roman" w:hAnsi="Times New Roman" w:cs="Times New Roman"/>
          <w:sz w:val="24"/>
          <w:szCs w:val="24"/>
          <w:highlight w:val="white"/>
        </w:rPr>
        <w:t>hen the manuscript.</w:t>
      </w:r>
    </w:p>
    <w:p w14:paraId="00000083" w14:textId="77777777" w:rsidR="0041614F" w:rsidRDefault="0041614F">
      <w:pPr>
        <w:ind w:left="720"/>
        <w:rPr>
          <w:rFonts w:ascii="Times New Roman" w:eastAsia="Times New Roman" w:hAnsi="Times New Roman" w:cs="Times New Roman"/>
          <w:sz w:val="24"/>
          <w:szCs w:val="24"/>
          <w:highlight w:val="white"/>
        </w:rPr>
      </w:pPr>
    </w:p>
    <w:p w14:paraId="00000084"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Line 268. Note that this is at steady state (?).</w:t>
      </w:r>
    </w:p>
    <w:p w14:paraId="00000085" w14:textId="77777777" w:rsidR="0041614F" w:rsidRDefault="0041614F">
      <w:pPr>
        <w:rPr>
          <w:rFonts w:ascii="Times New Roman" w:eastAsia="Times New Roman" w:hAnsi="Times New Roman" w:cs="Times New Roman"/>
          <w:sz w:val="24"/>
          <w:szCs w:val="24"/>
          <w:highlight w:val="white"/>
        </w:rPr>
      </w:pPr>
    </w:p>
    <w:p w14:paraId="00000086"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Yes, included. </w:t>
      </w:r>
    </w:p>
    <w:p w14:paraId="00000087" w14:textId="77777777" w:rsidR="0041614F" w:rsidRDefault="0041614F">
      <w:pPr>
        <w:rPr>
          <w:rFonts w:ascii="Times New Roman" w:eastAsia="Times New Roman" w:hAnsi="Times New Roman" w:cs="Times New Roman"/>
          <w:sz w:val="24"/>
          <w:szCs w:val="24"/>
          <w:highlight w:val="white"/>
        </w:rPr>
      </w:pPr>
    </w:p>
    <w:p w14:paraId="00000088"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Line 276. “feasible range” is extremely vague, giving no real indication of values used.</w:t>
      </w:r>
    </w:p>
    <w:p w14:paraId="00000089" w14:textId="77777777" w:rsidR="0041614F" w:rsidRDefault="0041614F">
      <w:pPr>
        <w:rPr>
          <w:rFonts w:ascii="Times New Roman" w:eastAsia="Times New Roman" w:hAnsi="Times New Roman" w:cs="Times New Roman"/>
          <w:sz w:val="24"/>
          <w:szCs w:val="24"/>
          <w:highlight w:val="white"/>
        </w:rPr>
      </w:pPr>
    </w:p>
    <w:p w14:paraId="0000008A"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now improved the description of the uncertainty analysis. Now we refer directly to the range of variation of the parameters that we used in the uncertainty analysis for each model, and we provide the range of variability as a standard deviation for each</w:t>
      </w:r>
      <w:r>
        <w:rPr>
          <w:rFonts w:ascii="Times New Roman" w:eastAsia="Times New Roman" w:hAnsi="Times New Roman" w:cs="Times New Roman"/>
          <w:sz w:val="24"/>
          <w:szCs w:val="24"/>
          <w:highlight w:val="white"/>
        </w:rPr>
        <w:t xml:space="preserve"> parameter in Table 2. </w:t>
      </w:r>
    </w:p>
    <w:p w14:paraId="0000008B" w14:textId="77777777" w:rsidR="0041614F" w:rsidRDefault="0041614F">
      <w:pPr>
        <w:ind w:left="720"/>
        <w:rPr>
          <w:rFonts w:ascii="Times New Roman" w:eastAsia="Times New Roman" w:hAnsi="Times New Roman" w:cs="Times New Roman"/>
          <w:sz w:val="24"/>
          <w:szCs w:val="24"/>
          <w:highlight w:val="white"/>
        </w:rPr>
      </w:pPr>
    </w:p>
    <w:p w14:paraId="0000008C"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L277. p+1 is not defined</w:t>
      </w:r>
    </w:p>
    <w:p w14:paraId="0000008D" w14:textId="77777777" w:rsidR="0041614F" w:rsidRDefault="0041614F">
      <w:pPr>
        <w:rPr>
          <w:rFonts w:ascii="Times New Roman" w:eastAsia="Times New Roman" w:hAnsi="Times New Roman" w:cs="Times New Roman"/>
          <w:sz w:val="24"/>
          <w:szCs w:val="24"/>
          <w:highlight w:val="white"/>
        </w:rPr>
      </w:pPr>
    </w:p>
    <w:p w14:paraId="0000008E"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now defined p (parameters) in the text and did several modifications to this part of the manuscript to be clearer with the procedure followed to run the sensitivity analysis. </w:t>
      </w:r>
    </w:p>
    <w:p w14:paraId="0000008F" w14:textId="77777777" w:rsidR="0041614F" w:rsidRDefault="0041614F">
      <w:pPr>
        <w:rPr>
          <w:rFonts w:ascii="Times New Roman" w:eastAsia="Times New Roman" w:hAnsi="Times New Roman" w:cs="Times New Roman"/>
          <w:sz w:val="24"/>
          <w:szCs w:val="24"/>
          <w:highlight w:val="white"/>
        </w:rPr>
      </w:pPr>
    </w:p>
    <w:p w14:paraId="00000090"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L 280. </w:t>
      </w:r>
      <w:proofErr w:type="gramStart"/>
      <w:r>
        <w:rPr>
          <w:rFonts w:ascii="Times New Roman" w:eastAsia="Times New Roman" w:hAnsi="Times New Roman" w:cs="Times New Roman"/>
          <w:i/>
          <w:sz w:val="24"/>
          <w:szCs w:val="24"/>
          <w:highlight w:val="white"/>
        </w:rPr>
        <w:t>So</w:t>
      </w:r>
      <w:proofErr w:type="gramEnd"/>
      <w:r>
        <w:rPr>
          <w:rFonts w:ascii="Times New Roman" w:eastAsia="Times New Roman" w:hAnsi="Times New Roman" w:cs="Times New Roman"/>
          <w:i/>
          <w:sz w:val="24"/>
          <w:szCs w:val="24"/>
          <w:highlight w:val="white"/>
        </w:rPr>
        <w:t xml:space="preserve"> p is 99?</w:t>
      </w:r>
    </w:p>
    <w:p w14:paraId="00000091" w14:textId="77777777" w:rsidR="0041614F" w:rsidRDefault="0041614F">
      <w:pPr>
        <w:rPr>
          <w:rFonts w:ascii="Times New Roman" w:eastAsia="Times New Roman" w:hAnsi="Times New Roman" w:cs="Times New Roman"/>
          <w:sz w:val="24"/>
          <w:szCs w:val="24"/>
          <w:highlight w:val="white"/>
        </w:rPr>
      </w:pPr>
    </w:p>
    <w:p w14:paraId="00000092"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 this is due to our lack of clarity in the definition</w:t>
      </w:r>
      <w:r>
        <w:rPr>
          <w:rFonts w:ascii="Times New Roman" w:eastAsia="Times New Roman" w:hAnsi="Times New Roman" w:cs="Times New Roman"/>
          <w:sz w:val="24"/>
          <w:szCs w:val="24"/>
          <w:highlight w:val="white"/>
        </w:rPr>
        <w:t xml:space="preserve"> of </w:t>
      </w:r>
      <w:r>
        <w:rPr>
          <w:rFonts w:ascii="Times New Roman" w:eastAsia="Times New Roman" w:hAnsi="Times New Roman" w:cs="Times New Roman"/>
          <w:i/>
          <w:sz w:val="24"/>
          <w:szCs w:val="24"/>
          <w:highlight w:val="white"/>
        </w:rPr>
        <w:t xml:space="preserve">p. </w:t>
      </w:r>
      <w:proofErr w:type="gramStart"/>
      <w:r>
        <w:rPr>
          <w:rFonts w:ascii="Times New Roman" w:eastAsia="Times New Roman" w:hAnsi="Times New Roman" w:cs="Times New Roman"/>
          <w:sz w:val="24"/>
          <w:szCs w:val="24"/>
          <w:highlight w:val="white"/>
        </w:rPr>
        <w:t>Indeed</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p </w:t>
      </w:r>
      <w:r>
        <w:rPr>
          <w:rFonts w:ascii="Times New Roman" w:eastAsia="Times New Roman" w:hAnsi="Times New Roman" w:cs="Times New Roman"/>
          <w:sz w:val="24"/>
          <w:szCs w:val="24"/>
          <w:highlight w:val="white"/>
        </w:rPr>
        <w:t xml:space="preserve">is the number of parameters (19 for </w:t>
      </w:r>
      <w:r>
        <w:rPr>
          <w:rFonts w:ascii="Times New Roman" w:eastAsia="Times New Roman" w:hAnsi="Times New Roman" w:cs="Times New Roman"/>
          <w:i/>
          <w:sz w:val="24"/>
          <w:szCs w:val="24"/>
          <w:highlight w:val="white"/>
        </w:rPr>
        <w:t xml:space="preserve">P. </w:t>
      </w:r>
      <w:proofErr w:type="spellStart"/>
      <w:r>
        <w:rPr>
          <w:rFonts w:ascii="Times New Roman" w:eastAsia="Times New Roman" w:hAnsi="Times New Roman" w:cs="Times New Roman"/>
          <w:i/>
          <w:sz w:val="24"/>
          <w:szCs w:val="24"/>
          <w:highlight w:val="white"/>
        </w:rPr>
        <w:t>halepensis</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and 20 for </w:t>
      </w:r>
      <w:r>
        <w:rPr>
          <w:rFonts w:ascii="Times New Roman" w:eastAsia="Times New Roman" w:hAnsi="Times New Roman" w:cs="Times New Roman"/>
          <w:i/>
          <w:sz w:val="24"/>
          <w:szCs w:val="24"/>
          <w:highlight w:val="white"/>
        </w:rPr>
        <w:t xml:space="preserve">A. rubrum and P. </w:t>
      </w:r>
      <w:proofErr w:type="spellStart"/>
      <w:r>
        <w:rPr>
          <w:rFonts w:ascii="Times New Roman" w:eastAsia="Times New Roman" w:hAnsi="Times New Roman" w:cs="Times New Roman"/>
          <w:i/>
          <w:sz w:val="24"/>
          <w:szCs w:val="24"/>
          <w:highlight w:val="white"/>
        </w:rPr>
        <w:t>taeda</w:t>
      </w:r>
      <w:proofErr w:type="spellEnd"/>
      <w:r>
        <w:rPr>
          <w:rFonts w:ascii="Times New Roman" w:eastAsia="Times New Roman" w:hAnsi="Times New Roman" w:cs="Times New Roman"/>
          <w:sz w:val="24"/>
          <w:szCs w:val="24"/>
          <w:highlight w:val="white"/>
        </w:rPr>
        <w:t>).</w:t>
      </w:r>
    </w:p>
    <w:p w14:paraId="00000093" w14:textId="77777777" w:rsidR="0041614F" w:rsidRDefault="0041614F">
      <w:pPr>
        <w:ind w:left="720"/>
        <w:rPr>
          <w:rFonts w:ascii="Times New Roman" w:eastAsia="Times New Roman" w:hAnsi="Times New Roman" w:cs="Times New Roman"/>
          <w:sz w:val="24"/>
          <w:szCs w:val="24"/>
          <w:highlight w:val="white"/>
        </w:rPr>
      </w:pPr>
    </w:p>
    <w:p w14:paraId="00000094"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290. MCS not well described. How many iterations? Also again referring to the “assumed parameter space” without reference to something interpretable li</w:t>
      </w:r>
      <w:r>
        <w:rPr>
          <w:rFonts w:ascii="Times New Roman" w:eastAsia="Times New Roman" w:hAnsi="Times New Roman" w:cs="Times New Roman"/>
          <w:i/>
          <w:sz w:val="24"/>
          <w:szCs w:val="24"/>
          <w:highlight w:val="white"/>
        </w:rPr>
        <w:t>ke a variance or standard deviation.</w:t>
      </w:r>
    </w:p>
    <w:p w14:paraId="00000095" w14:textId="77777777" w:rsidR="0041614F" w:rsidRDefault="0041614F">
      <w:pPr>
        <w:rPr>
          <w:rFonts w:ascii="Times New Roman" w:eastAsia="Times New Roman" w:hAnsi="Times New Roman" w:cs="Times New Roman"/>
          <w:sz w:val="24"/>
          <w:szCs w:val="24"/>
          <w:highlight w:val="white"/>
        </w:rPr>
      </w:pPr>
    </w:p>
    <w:p w14:paraId="00000096"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made major changes to the description of the uncertainty analysis, including improving the description of the Monte Carlo Simulations carried out to propagate the uncertainties from the model parameters to the model</w:t>
      </w:r>
      <w:r>
        <w:rPr>
          <w:rFonts w:ascii="Times New Roman" w:eastAsia="Times New Roman" w:hAnsi="Times New Roman" w:cs="Times New Roman"/>
          <w:sz w:val="24"/>
          <w:szCs w:val="24"/>
          <w:highlight w:val="white"/>
        </w:rPr>
        <w:t xml:space="preserve"> outputs (lines 335-350). </w:t>
      </w:r>
    </w:p>
    <w:p w14:paraId="00000097" w14:textId="77777777" w:rsidR="0041614F" w:rsidRDefault="0041614F">
      <w:pPr>
        <w:rPr>
          <w:rFonts w:ascii="Times New Roman" w:eastAsia="Times New Roman" w:hAnsi="Times New Roman" w:cs="Times New Roman"/>
          <w:sz w:val="24"/>
          <w:szCs w:val="24"/>
          <w:highlight w:val="white"/>
        </w:rPr>
      </w:pPr>
    </w:p>
    <w:p w14:paraId="00000098" w14:textId="77777777" w:rsidR="0041614F" w:rsidRDefault="0041614F">
      <w:pPr>
        <w:rPr>
          <w:rFonts w:ascii="Times New Roman" w:eastAsia="Times New Roman" w:hAnsi="Times New Roman" w:cs="Times New Roman"/>
          <w:sz w:val="24"/>
          <w:szCs w:val="24"/>
          <w:highlight w:val="white"/>
        </w:rPr>
      </w:pPr>
    </w:p>
    <w:p w14:paraId="00000099" w14:textId="77777777" w:rsidR="0041614F" w:rsidRDefault="0041614F">
      <w:pPr>
        <w:rPr>
          <w:rFonts w:ascii="Times New Roman" w:eastAsia="Times New Roman" w:hAnsi="Times New Roman" w:cs="Times New Roman"/>
          <w:sz w:val="24"/>
          <w:szCs w:val="24"/>
          <w:highlight w:val="white"/>
        </w:rPr>
      </w:pPr>
    </w:p>
    <w:p w14:paraId="0000009A" w14:textId="77777777" w:rsidR="0041614F" w:rsidRDefault="0041614F">
      <w:pPr>
        <w:rPr>
          <w:rFonts w:ascii="Times New Roman" w:eastAsia="Times New Roman" w:hAnsi="Times New Roman" w:cs="Times New Roman"/>
          <w:sz w:val="24"/>
          <w:szCs w:val="24"/>
          <w:highlight w:val="white"/>
        </w:rPr>
      </w:pPr>
    </w:p>
    <w:p w14:paraId="0000009B"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Results</w:t>
      </w:r>
    </w:p>
    <w:p w14:paraId="0000009C" w14:textId="77777777" w:rsidR="0041614F" w:rsidRDefault="0041614F">
      <w:pPr>
        <w:rPr>
          <w:rFonts w:ascii="Times New Roman" w:eastAsia="Times New Roman" w:hAnsi="Times New Roman" w:cs="Times New Roman"/>
          <w:i/>
          <w:sz w:val="24"/>
          <w:szCs w:val="24"/>
          <w:highlight w:val="white"/>
        </w:rPr>
      </w:pPr>
    </w:p>
    <w:p w14:paraId="0000009D" w14:textId="77777777" w:rsidR="0041614F" w:rsidRDefault="0041614F">
      <w:pPr>
        <w:rPr>
          <w:rFonts w:ascii="Times New Roman" w:eastAsia="Times New Roman" w:hAnsi="Times New Roman" w:cs="Times New Roman"/>
          <w:i/>
          <w:sz w:val="24"/>
          <w:szCs w:val="24"/>
          <w:highlight w:val="white"/>
        </w:rPr>
      </w:pPr>
    </w:p>
    <w:p w14:paraId="0000009E"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Line 307-315. What figure/table associated with these results? And where are the uncertainties coming from/ what are they? Standard deviation of monte </w:t>
      </w:r>
      <w:proofErr w:type="spellStart"/>
      <w:r>
        <w:rPr>
          <w:rFonts w:ascii="Times New Roman" w:eastAsia="Times New Roman" w:hAnsi="Times New Roman" w:cs="Times New Roman"/>
          <w:i/>
          <w:sz w:val="24"/>
          <w:szCs w:val="24"/>
          <w:highlight w:val="white"/>
        </w:rPr>
        <w:t>carlo</w:t>
      </w:r>
      <w:proofErr w:type="spellEnd"/>
      <w:r>
        <w:rPr>
          <w:rFonts w:ascii="Times New Roman" w:eastAsia="Times New Roman" w:hAnsi="Times New Roman" w:cs="Times New Roman"/>
          <w:i/>
          <w:sz w:val="24"/>
          <w:szCs w:val="24"/>
          <w:highlight w:val="white"/>
        </w:rPr>
        <w:t xml:space="preserve"> simulations? Something else?</w:t>
      </w:r>
    </w:p>
    <w:p w14:paraId="0000009F" w14:textId="77777777" w:rsidR="0041614F" w:rsidRDefault="0041614F">
      <w:pPr>
        <w:rPr>
          <w:rFonts w:ascii="Times New Roman" w:eastAsia="Times New Roman" w:hAnsi="Times New Roman" w:cs="Times New Roman"/>
          <w:sz w:val="24"/>
          <w:szCs w:val="24"/>
          <w:highlight w:val="white"/>
        </w:rPr>
      </w:pPr>
    </w:p>
    <w:p w14:paraId="000000A0"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are the mean values of</w:t>
      </w:r>
      <w:r>
        <w:rPr>
          <w:rFonts w:ascii="Times New Roman" w:eastAsia="Times New Roman" w:hAnsi="Times New Roman" w:cs="Times New Roman"/>
          <w:sz w:val="24"/>
          <w:szCs w:val="24"/>
          <w:highlight w:val="white"/>
        </w:rPr>
        <w:t xml:space="preserve"> the NSC age distributions for the whole tree presented in Fig. 3, now we added these values to Table 3. The mean transit times correspond to the mean values of the transit time distributions of trees in </w:t>
      </w:r>
      <w:proofErr w:type="spellStart"/>
      <w:r>
        <w:rPr>
          <w:rFonts w:ascii="Times New Roman" w:eastAsia="Times New Roman" w:hAnsi="Times New Roman" w:cs="Times New Roman"/>
          <w:sz w:val="24"/>
          <w:szCs w:val="24"/>
          <w:highlight w:val="white"/>
        </w:rPr>
        <w:t>non limited</w:t>
      </w:r>
      <w:proofErr w:type="spellEnd"/>
      <w:r>
        <w:rPr>
          <w:rFonts w:ascii="Times New Roman" w:eastAsia="Times New Roman" w:hAnsi="Times New Roman" w:cs="Times New Roman"/>
          <w:sz w:val="24"/>
          <w:szCs w:val="24"/>
          <w:highlight w:val="white"/>
        </w:rPr>
        <w:t xml:space="preserve"> conditions, black lines in Fig. 5. The U</w:t>
      </w:r>
      <w:r>
        <w:rPr>
          <w:rFonts w:ascii="Times New Roman" w:eastAsia="Times New Roman" w:hAnsi="Times New Roman" w:cs="Times New Roman"/>
          <w:sz w:val="24"/>
          <w:szCs w:val="24"/>
          <w:highlight w:val="white"/>
        </w:rPr>
        <w:t xml:space="preserve">ncertainties are the standard deviation of the Monte Carlo Simulations. </w:t>
      </w:r>
      <w:r>
        <w:rPr>
          <w:rFonts w:ascii="Times New Roman" w:eastAsia="Times New Roman" w:hAnsi="Times New Roman" w:cs="Times New Roman"/>
          <w:sz w:val="24"/>
          <w:szCs w:val="24"/>
          <w:highlight w:val="white"/>
        </w:rPr>
        <w:lastRenderedPageBreak/>
        <w:t xml:space="preserve">We made several changes to the description of the uncertainty analysis and the results section to increase clarity. </w:t>
      </w:r>
    </w:p>
    <w:p w14:paraId="000000A1" w14:textId="77777777" w:rsidR="0041614F" w:rsidRDefault="0041614F">
      <w:pPr>
        <w:ind w:left="720"/>
        <w:rPr>
          <w:rFonts w:ascii="Times New Roman" w:eastAsia="Times New Roman" w:hAnsi="Times New Roman" w:cs="Times New Roman"/>
          <w:sz w:val="24"/>
          <w:szCs w:val="24"/>
          <w:highlight w:val="white"/>
        </w:rPr>
      </w:pPr>
    </w:p>
    <w:p w14:paraId="000000A2"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L 320. P </w:t>
      </w:r>
      <w:proofErr w:type="spellStart"/>
      <w:r>
        <w:rPr>
          <w:rFonts w:ascii="Times New Roman" w:eastAsia="Times New Roman" w:hAnsi="Times New Roman" w:cs="Times New Roman"/>
          <w:i/>
          <w:sz w:val="24"/>
          <w:szCs w:val="24"/>
          <w:highlight w:val="white"/>
        </w:rPr>
        <w:t>halepensis</w:t>
      </w:r>
      <w:proofErr w:type="spellEnd"/>
      <w:r>
        <w:rPr>
          <w:rFonts w:ascii="Times New Roman" w:eastAsia="Times New Roman" w:hAnsi="Times New Roman" w:cs="Times New Roman"/>
          <w:i/>
          <w:sz w:val="24"/>
          <w:szCs w:val="24"/>
          <w:highlight w:val="white"/>
        </w:rPr>
        <w:t xml:space="preserve"> result does not match Table 3.</w:t>
      </w:r>
    </w:p>
    <w:p w14:paraId="000000A3" w14:textId="77777777" w:rsidR="0041614F" w:rsidRDefault="0041614F">
      <w:pPr>
        <w:rPr>
          <w:rFonts w:ascii="Times New Roman" w:eastAsia="Times New Roman" w:hAnsi="Times New Roman" w:cs="Times New Roman"/>
          <w:sz w:val="24"/>
          <w:szCs w:val="24"/>
          <w:highlight w:val="white"/>
        </w:rPr>
      </w:pPr>
    </w:p>
    <w:p w14:paraId="000000A4"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w:t>
      </w:r>
      <w:proofErr w:type="spellStart"/>
      <w:r>
        <w:rPr>
          <w:rFonts w:ascii="Times New Roman" w:eastAsia="Times New Roman" w:hAnsi="Times New Roman" w:cs="Times New Roman"/>
          <w:sz w:val="24"/>
          <w:szCs w:val="24"/>
          <w:highlight w:val="white"/>
        </w:rPr>
        <w:t>apologise</w:t>
      </w:r>
      <w:proofErr w:type="spellEnd"/>
      <w:r>
        <w:rPr>
          <w:rFonts w:ascii="Times New Roman" w:eastAsia="Times New Roman" w:hAnsi="Times New Roman" w:cs="Times New Roman"/>
          <w:sz w:val="24"/>
          <w:szCs w:val="24"/>
          <w:highlight w:val="white"/>
        </w:rPr>
        <w:t xml:space="preserve"> f</w:t>
      </w:r>
      <w:r>
        <w:rPr>
          <w:rFonts w:ascii="Times New Roman" w:eastAsia="Times New Roman" w:hAnsi="Times New Roman" w:cs="Times New Roman"/>
          <w:sz w:val="24"/>
          <w:szCs w:val="24"/>
          <w:highlight w:val="white"/>
        </w:rPr>
        <w:t xml:space="preserve">or the mistake, it was corrected. </w:t>
      </w:r>
    </w:p>
    <w:p w14:paraId="000000A5" w14:textId="77777777" w:rsidR="0041614F" w:rsidRDefault="0041614F">
      <w:pPr>
        <w:rPr>
          <w:rFonts w:ascii="Times New Roman" w:eastAsia="Times New Roman" w:hAnsi="Times New Roman" w:cs="Times New Roman"/>
          <w:sz w:val="24"/>
          <w:szCs w:val="24"/>
          <w:highlight w:val="white"/>
        </w:rPr>
      </w:pPr>
    </w:p>
    <w:p w14:paraId="000000A6"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318. Delete “slightly”</w:t>
      </w:r>
    </w:p>
    <w:p w14:paraId="000000A7" w14:textId="77777777" w:rsidR="0041614F" w:rsidRDefault="0041614F">
      <w:pPr>
        <w:rPr>
          <w:rFonts w:ascii="Times New Roman" w:eastAsia="Times New Roman" w:hAnsi="Times New Roman" w:cs="Times New Roman"/>
          <w:i/>
          <w:sz w:val="24"/>
          <w:szCs w:val="24"/>
          <w:highlight w:val="white"/>
        </w:rPr>
      </w:pPr>
    </w:p>
    <w:p w14:paraId="000000A8"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Done</w:t>
      </w:r>
    </w:p>
    <w:p w14:paraId="000000A9" w14:textId="77777777" w:rsidR="0041614F" w:rsidRDefault="0041614F">
      <w:pPr>
        <w:rPr>
          <w:rFonts w:ascii="Times New Roman" w:eastAsia="Times New Roman" w:hAnsi="Times New Roman" w:cs="Times New Roman"/>
          <w:sz w:val="24"/>
          <w:szCs w:val="24"/>
          <w:highlight w:val="white"/>
        </w:rPr>
      </w:pPr>
    </w:p>
    <w:p w14:paraId="000000AA"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365. No figure, table, or uncertainty associated with this result.</w:t>
      </w:r>
    </w:p>
    <w:p w14:paraId="000000AB" w14:textId="77777777" w:rsidR="0041614F" w:rsidRDefault="0041614F">
      <w:pPr>
        <w:rPr>
          <w:rFonts w:ascii="Times New Roman" w:eastAsia="Times New Roman" w:hAnsi="Times New Roman" w:cs="Times New Roman"/>
          <w:sz w:val="24"/>
          <w:szCs w:val="24"/>
          <w:highlight w:val="white"/>
        </w:rPr>
      </w:pPr>
    </w:p>
    <w:p w14:paraId="000000AC"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w:t>
      </w:r>
      <w:proofErr w:type="spellStart"/>
      <w:r>
        <w:rPr>
          <w:rFonts w:ascii="Times New Roman" w:eastAsia="Times New Roman" w:hAnsi="Times New Roman" w:cs="Times New Roman"/>
          <w:sz w:val="24"/>
          <w:szCs w:val="24"/>
          <w:highlight w:val="white"/>
        </w:rPr>
        <w:t>apologise</w:t>
      </w:r>
      <w:proofErr w:type="spellEnd"/>
      <w:r>
        <w:rPr>
          <w:rFonts w:ascii="Times New Roman" w:eastAsia="Times New Roman" w:hAnsi="Times New Roman" w:cs="Times New Roman"/>
          <w:sz w:val="24"/>
          <w:szCs w:val="24"/>
          <w:highlight w:val="white"/>
        </w:rPr>
        <w:t xml:space="preserve"> for neglecting the uncertainties in these results, we now corrected the error and added the respective uncertainty to each result. We also made a major change to the description of the results (lines 419 to 424) to improve clarity. And we now </w:t>
      </w:r>
      <w:r>
        <w:rPr>
          <w:rFonts w:ascii="Times New Roman" w:eastAsia="Times New Roman" w:hAnsi="Times New Roman" w:cs="Times New Roman"/>
          <w:sz w:val="24"/>
          <w:szCs w:val="24"/>
          <w:highlight w:val="white"/>
        </w:rPr>
        <w:t xml:space="preserve">referenced the Fig. 6 as the figure where those results can be found. </w:t>
      </w:r>
    </w:p>
    <w:p w14:paraId="000000AD" w14:textId="77777777" w:rsidR="0041614F" w:rsidRDefault="0041614F">
      <w:pPr>
        <w:rPr>
          <w:rFonts w:ascii="Times New Roman" w:eastAsia="Times New Roman" w:hAnsi="Times New Roman" w:cs="Times New Roman"/>
          <w:sz w:val="24"/>
          <w:szCs w:val="24"/>
          <w:highlight w:val="white"/>
        </w:rPr>
      </w:pPr>
    </w:p>
    <w:p w14:paraId="000000AE"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367. What is consumption level and where is it defined? If a rate, is it annual?</w:t>
      </w:r>
    </w:p>
    <w:p w14:paraId="000000AF" w14:textId="77777777" w:rsidR="0041614F" w:rsidRDefault="0041614F">
      <w:pPr>
        <w:rPr>
          <w:rFonts w:ascii="Times New Roman" w:eastAsia="Times New Roman" w:hAnsi="Times New Roman" w:cs="Times New Roman"/>
          <w:sz w:val="24"/>
          <w:szCs w:val="24"/>
          <w:highlight w:val="white"/>
        </w:rPr>
      </w:pPr>
    </w:p>
    <w:p w14:paraId="000000B0"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now defined consumption in the methods section and we also included the information how this leve</w:t>
      </w:r>
      <w:r>
        <w:rPr>
          <w:rFonts w:ascii="Times New Roman" w:eastAsia="Times New Roman" w:hAnsi="Times New Roman" w:cs="Times New Roman"/>
          <w:sz w:val="24"/>
          <w:szCs w:val="24"/>
          <w:highlight w:val="white"/>
        </w:rPr>
        <w:t>l of consumption was calculated (lines 302-306).</w:t>
      </w:r>
    </w:p>
    <w:p w14:paraId="000000B1" w14:textId="77777777" w:rsidR="0041614F" w:rsidRDefault="0041614F">
      <w:pPr>
        <w:rPr>
          <w:rFonts w:ascii="Times New Roman" w:eastAsia="Times New Roman" w:hAnsi="Times New Roman" w:cs="Times New Roman"/>
          <w:sz w:val="24"/>
          <w:szCs w:val="24"/>
          <w:highlight w:val="white"/>
        </w:rPr>
      </w:pPr>
    </w:p>
    <w:p w14:paraId="000000B2" w14:textId="77777777" w:rsidR="0041614F" w:rsidRDefault="000C3DC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L 376-387. Letter the subpanels in Fig. 7-8 and refer to them in the text.</w:t>
      </w:r>
    </w:p>
    <w:p w14:paraId="000000B3" w14:textId="77777777" w:rsidR="0041614F" w:rsidRDefault="0041614F">
      <w:pPr>
        <w:rPr>
          <w:rFonts w:ascii="Times New Roman" w:eastAsia="Times New Roman" w:hAnsi="Times New Roman" w:cs="Times New Roman"/>
          <w:sz w:val="24"/>
          <w:szCs w:val="24"/>
        </w:rPr>
      </w:pPr>
    </w:p>
    <w:p w14:paraId="000000B4"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8 and Fig. 7 were moved to supporting information.</w:t>
      </w:r>
      <w:r>
        <w:rPr>
          <w:rFonts w:ascii="Times New Roman" w:eastAsia="Times New Roman" w:hAnsi="Times New Roman" w:cs="Times New Roman"/>
          <w:sz w:val="24"/>
          <w:szCs w:val="24"/>
          <w:highlight w:val="white"/>
        </w:rPr>
        <w:t xml:space="preserve"> In each figure we named the subpanels with the species name and the corresponding model output (mean age or mean transit time). In the text we reference these results in a general way given the fact that each model output was sensitive to the same fluxes </w:t>
      </w:r>
      <w:r>
        <w:rPr>
          <w:rFonts w:ascii="Times New Roman" w:eastAsia="Times New Roman" w:hAnsi="Times New Roman" w:cs="Times New Roman"/>
          <w:sz w:val="24"/>
          <w:szCs w:val="24"/>
          <w:highlight w:val="white"/>
        </w:rPr>
        <w:t xml:space="preserve">in all the three species. </w:t>
      </w:r>
    </w:p>
    <w:p w14:paraId="000000B5" w14:textId="77777777" w:rsidR="0041614F" w:rsidRDefault="0041614F">
      <w:pPr>
        <w:ind w:left="720"/>
        <w:rPr>
          <w:rFonts w:ascii="Times New Roman" w:eastAsia="Times New Roman" w:hAnsi="Times New Roman" w:cs="Times New Roman"/>
          <w:sz w:val="24"/>
          <w:szCs w:val="24"/>
          <w:highlight w:val="white"/>
        </w:rPr>
      </w:pPr>
    </w:p>
    <w:p w14:paraId="000000B6"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388-390. If not giving a figure or table, give numeric values in text.</w:t>
      </w:r>
    </w:p>
    <w:p w14:paraId="000000B7" w14:textId="77777777" w:rsidR="0041614F" w:rsidRDefault="0041614F">
      <w:pPr>
        <w:rPr>
          <w:rFonts w:ascii="Times New Roman" w:eastAsia="Times New Roman" w:hAnsi="Times New Roman" w:cs="Times New Roman"/>
          <w:sz w:val="24"/>
          <w:szCs w:val="24"/>
          <w:highlight w:val="white"/>
        </w:rPr>
      </w:pPr>
    </w:p>
    <w:p w14:paraId="000000B8"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modified the structure of the phrase to increase clarity. We also included the numeric values for the mean differences of the NSC age between species a</w:t>
      </w:r>
      <w:r>
        <w:rPr>
          <w:rFonts w:ascii="Times New Roman" w:eastAsia="Times New Roman" w:hAnsi="Times New Roman" w:cs="Times New Roman"/>
          <w:sz w:val="24"/>
          <w:szCs w:val="24"/>
          <w:highlight w:val="white"/>
        </w:rPr>
        <w:t xml:space="preserve">nd the mean uncertainties in the mean age for the three species. </w:t>
      </w:r>
    </w:p>
    <w:p w14:paraId="000000B9" w14:textId="77777777" w:rsidR="0041614F" w:rsidRDefault="0041614F">
      <w:pPr>
        <w:rPr>
          <w:rFonts w:ascii="Times New Roman" w:eastAsia="Times New Roman" w:hAnsi="Times New Roman" w:cs="Times New Roman"/>
          <w:sz w:val="24"/>
          <w:szCs w:val="24"/>
          <w:highlight w:val="white"/>
        </w:rPr>
      </w:pPr>
    </w:p>
    <w:p w14:paraId="000000BA"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391. Perhaps an example?</w:t>
      </w:r>
    </w:p>
    <w:p w14:paraId="000000BB" w14:textId="77777777" w:rsidR="0041614F" w:rsidRDefault="0041614F">
      <w:pPr>
        <w:rPr>
          <w:rFonts w:ascii="Times New Roman" w:eastAsia="Times New Roman" w:hAnsi="Times New Roman" w:cs="Times New Roman"/>
          <w:sz w:val="24"/>
          <w:szCs w:val="24"/>
          <w:highlight w:val="white"/>
        </w:rPr>
      </w:pPr>
    </w:p>
    <w:p w14:paraId="000000BC"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made a minor change to the phrase to indicate that these values were obtained from different combinations of the model parameters. Some rare combinations of t</w:t>
      </w:r>
      <w:r>
        <w:rPr>
          <w:rFonts w:ascii="Times New Roman" w:eastAsia="Times New Roman" w:hAnsi="Times New Roman" w:cs="Times New Roman"/>
          <w:sz w:val="24"/>
          <w:szCs w:val="24"/>
          <w:highlight w:val="white"/>
        </w:rPr>
        <w:t xml:space="preserve">hese </w:t>
      </w:r>
      <w:r>
        <w:rPr>
          <w:rFonts w:ascii="Times New Roman" w:eastAsia="Times New Roman" w:hAnsi="Times New Roman" w:cs="Times New Roman"/>
          <w:sz w:val="24"/>
          <w:szCs w:val="24"/>
          <w:highlight w:val="white"/>
        </w:rPr>
        <w:lastRenderedPageBreak/>
        <w:t>parameters may result in exceptionally high mean ages that can be seen in Fig. S1 (System Mean Age plots).</w:t>
      </w:r>
    </w:p>
    <w:p w14:paraId="000000BD" w14:textId="77777777" w:rsidR="0041614F" w:rsidRDefault="0041614F">
      <w:pPr>
        <w:ind w:left="720"/>
        <w:rPr>
          <w:rFonts w:ascii="Times New Roman" w:eastAsia="Times New Roman" w:hAnsi="Times New Roman" w:cs="Times New Roman"/>
          <w:sz w:val="24"/>
          <w:szCs w:val="24"/>
          <w:highlight w:val="white"/>
        </w:rPr>
      </w:pPr>
    </w:p>
    <w:p w14:paraId="000000BE" w14:textId="77777777" w:rsidR="0041614F" w:rsidRDefault="0041614F">
      <w:pPr>
        <w:rPr>
          <w:rFonts w:ascii="Times New Roman" w:eastAsia="Times New Roman" w:hAnsi="Times New Roman" w:cs="Times New Roman"/>
          <w:sz w:val="24"/>
          <w:szCs w:val="24"/>
          <w:highlight w:val="white"/>
        </w:rPr>
      </w:pPr>
    </w:p>
    <w:p w14:paraId="000000BF"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Discussion</w:t>
      </w:r>
    </w:p>
    <w:p w14:paraId="000000C0"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Subheadings (associated with the questions stated in the introduction) might be helpful.</w:t>
      </w:r>
    </w:p>
    <w:p w14:paraId="000000C1" w14:textId="77777777" w:rsidR="0041614F" w:rsidRDefault="0041614F">
      <w:pPr>
        <w:rPr>
          <w:rFonts w:ascii="Times New Roman" w:eastAsia="Times New Roman" w:hAnsi="Times New Roman" w:cs="Times New Roman"/>
          <w:i/>
          <w:sz w:val="24"/>
          <w:szCs w:val="24"/>
          <w:highlight w:val="white"/>
        </w:rPr>
      </w:pPr>
    </w:p>
    <w:p w14:paraId="000000C2"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welcome this suggestion and added thre</w:t>
      </w:r>
      <w:r>
        <w:rPr>
          <w:rFonts w:ascii="Times New Roman" w:eastAsia="Times New Roman" w:hAnsi="Times New Roman" w:cs="Times New Roman"/>
          <w:sz w:val="24"/>
          <w:szCs w:val="24"/>
          <w:highlight w:val="white"/>
        </w:rPr>
        <w:t xml:space="preserve">e subheadings to the discussion section. they correspond to the discussion of each main question presented in the introduction. </w:t>
      </w:r>
    </w:p>
    <w:p w14:paraId="000000C3" w14:textId="77777777" w:rsidR="0041614F" w:rsidRDefault="0041614F">
      <w:pPr>
        <w:ind w:left="720"/>
        <w:rPr>
          <w:rFonts w:ascii="Times New Roman" w:eastAsia="Times New Roman" w:hAnsi="Times New Roman" w:cs="Times New Roman"/>
          <w:sz w:val="24"/>
          <w:szCs w:val="24"/>
          <w:highlight w:val="white"/>
        </w:rPr>
      </w:pPr>
    </w:p>
    <w:p w14:paraId="000000C4"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Paragraph line 400: Second part of this paragraph in general is vague and poorly supported.</w:t>
      </w:r>
    </w:p>
    <w:p w14:paraId="000000C5" w14:textId="77777777" w:rsidR="0041614F" w:rsidRDefault="0041614F">
      <w:pPr>
        <w:rPr>
          <w:rFonts w:ascii="Times New Roman" w:eastAsia="Times New Roman" w:hAnsi="Times New Roman" w:cs="Times New Roman"/>
          <w:i/>
          <w:sz w:val="24"/>
          <w:szCs w:val="24"/>
          <w:highlight w:val="white"/>
        </w:rPr>
      </w:pPr>
    </w:p>
    <w:p w14:paraId="000000C6"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made several changes in the paragraph to improve clarity. We also added more references to support the discussion. </w:t>
      </w:r>
    </w:p>
    <w:p w14:paraId="000000C7" w14:textId="77777777" w:rsidR="0041614F" w:rsidRDefault="0041614F">
      <w:pPr>
        <w:rPr>
          <w:rFonts w:ascii="Times New Roman" w:eastAsia="Times New Roman" w:hAnsi="Times New Roman" w:cs="Times New Roman"/>
          <w:i/>
          <w:sz w:val="24"/>
          <w:szCs w:val="24"/>
          <w:highlight w:val="white"/>
        </w:rPr>
      </w:pPr>
    </w:p>
    <w:p w14:paraId="000000C8"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402-403. There was no simulation of different environments.</w:t>
      </w:r>
    </w:p>
    <w:p w14:paraId="000000C9" w14:textId="77777777" w:rsidR="0041614F" w:rsidRDefault="0041614F">
      <w:pPr>
        <w:rPr>
          <w:rFonts w:ascii="Times New Roman" w:eastAsia="Times New Roman" w:hAnsi="Times New Roman" w:cs="Times New Roman"/>
          <w:sz w:val="24"/>
          <w:szCs w:val="24"/>
          <w:highlight w:val="white"/>
        </w:rPr>
      </w:pPr>
    </w:p>
    <w:p w14:paraId="000000CA"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true that we did not simulate explicitly different environments. We</w:t>
      </w:r>
      <w:r>
        <w:rPr>
          <w:rFonts w:ascii="Times New Roman" w:eastAsia="Times New Roman" w:hAnsi="Times New Roman" w:cs="Times New Roman"/>
          <w:sz w:val="24"/>
          <w:szCs w:val="24"/>
          <w:highlight w:val="white"/>
        </w:rPr>
        <w:t xml:space="preserve"> rephrased this sentence to increase clarity (lines 463-467). We still refer to different environments in the discussion because the </w:t>
      </w:r>
      <w:r>
        <w:rPr>
          <w:rFonts w:ascii="Times New Roman" w:eastAsia="Times New Roman" w:hAnsi="Times New Roman" w:cs="Times New Roman"/>
          <w:i/>
          <w:sz w:val="24"/>
          <w:szCs w:val="24"/>
          <w:highlight w:val="white"/>
        </w:rPr>
        <w:t xml:space="preserve">P. </w:t>
      </w:r>
      <w:proofErr w:type="spellStart"/>
      <w:r>
        <w:rPr>
          <w:rFonts w:ascii="Times New Roman" w:eastAsia="Times New Roman" w:hAnsi="Times New Roman" w:cs="Times New Roman"/>
          <w:i/>
          <w:sz w:val="24"/>
          <w:szCs w:val="24"/>
          <w:highlight w:val="white"/>
        </w:rPr>
        <w:t>halepensis</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trees used to parametrized our model </w:t>
      </w:r>
      <w:r>
        <w:rPr>
          <w:rFonts w:ascii="Times New Roman" w:eastAsia="Times New Roman" w:hAnsi="Times New Roman" w:cs="Times New Roman"/>
          <w:i/>
          <w:sz w:val="24"/>
          <w:szCs w:val="24"/>
          <w:highlight w:val="white"/>
        </w:rPr>
        <w:t xml:space="preserve">P. </w:t>
      </w:r>
      <w:proofErr w:type="spellStart"/>
      <w:r>
        <w:rPr>
          <w:rFonts w:ascii="Times New Roman" w:eastAsia="Times New Roman" w:hAnsi="Times New Roman" w:cs="Times New Roman"/>
          <w:i/>
          <w:sz w:val="24"/>
          <w:szCs w:val="24"/>
          <w:highlight w:val="white"/>
        </w:rPr>
        <w:t>halepensis</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model grew in an extremely limited </w:t>
      </w:r>
      <w:proofErr w:type="spellStart"/>
      <w:r>
        <w:rPr>
          <w:rFonts w:ascii="Times New Roman" w:eastAsia="Times New Roman" w:hAnsi="Times New Roman" w:cs="Times New Roman"/>
          <w:sz w:val="24"/>
          <w:szCs w:val="24"/>
          <w:highlight w:val="white"/>
        </w:rPr>
        <w:t>mediterranean</w:t>
      </w:r>
      <w:proofErr w:type="spellEnd"/>
      <w:r>
        <w:rPr>
          <w:rFonts w:ascii="Times New Roman" w:eastAsia="Times New Roman" w:hAnsi="Times New Roman" w:cs="Times New Roman"/>
          <w:sz w:val="24"/>
          <w:szCs w:val="24"/>
          <w:highlight w:val="white"/>
        </w:rPr>
        <w:t xml:space="preserve"> environme</w:t>
      </w:r>
      <w:r>
        <w:rPr>
          <w:rFonts w:ascii="Times New Roman" w:eastAsia="Times New Roman" w:hAnsi="Times New Roman" w:cs="Times New Roman"/>
          <w:sz w:val="24"/>
          <w:szCs w:val="24"/>
          <w:highlight w:val="white"/>
        </w:rPr>
        <w:t xml:space="preserve">nt, in contrast to </w:t>
      </w:r>
      <w:r>
        <w:rPr>
          <w:rFonts w:ascii="Times New Roman" w:eastAsia="Times New Roman" w:hAnsi="Times New Roman" w:cs="Times New Roman"/>
          <w:i/>
          <w:sz w:val="24"/>
          <w:szCs w:val="24"/>
          <w:highlight w:val="white"/>
        </w:rPr>
        <w:t xml:space="preserve">A. rubrum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i/>
          <w:sz w:val="24"/>
          <w:szCs w:val="24"/>
          <w:highlight w:val="white"/>
        </w:rPr>
        <w:t xml:space="preserve">P. </w:t>
      </w:r>
      <w:proofErr w:type="spellStart"/>
      <w:r>
        <w:rPr>
          <w:rFonts w:ascii="Times New Roman" w:eastAsia="Times New Roman" w:hAnsi="Times New Roman" w:cs="Times New Roman"/>
          <w:i/>
          <w:sz w:val="24"/>
          <w:szCs w:val="24"/>
          <w:highlight w:val="white"/>
        </w:rPr>
        <w:t>taeda</w:t>
      </w:r>
      <w:proofErr w:type="spellEnd"/>
      <w:r>
        <w:rPr>
          <w:rFonts w:ascii="Times New Roman" w:eastAsia="Times New Roman" w:hAnsi="Times New Roman" w:cs="Times New Roman"/>
          <w:sz w:val="24"/>
          <w:szCs w:val="24"/>
          <w:highlight w:val="white"/>
        </w:rPr>
        <w:t xml:space="preserve"> that represented average trees of each species in temperate environments.</w:t>
      </w:r>
    </w:p>
    <w:p w14:paraId="000000CB" w14:textId="77777777" w:rsidR="0041614F" w:rsidRDefault="0041614F">
      <w:pPr>
        <w:rPr>
          <w:rFonts w:ascii="Times New Roman" w:eastAsia="Times New Roman" w:hAnsi="Times New Roman" w:cs="Times New Roman"/>
          <w:sz w:val="24"/>
          <w:szCs w:val="24"/>
          <w:highlight w:val="white"/>
        </w:rPr>
      </w:pPr>
    </w:p>
    <w:p w14:paraId="000000CC"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L 414. “However, it may also be possible that long-term storage pools where neglected by the assumptions made in this model.” Vague. Which </w:t>
      </w:r>
      <w:r>
        <w:rPr>
          <w:rFonts w:ascii="Times New Roman" w:eastAsia="Times New Roman" w:hAnsi="Times New Roman" w:cs="Times New Roman"/>
          <w:i/>
          <w:sz w:val="24"/>
          <w:szCs w:val="24"/>
          <w:highlight w:val="white"/>
        </w:rPr>
        <w:t>assumptions? How? More typos.</w:t>
      </w:r>
    </w:p>
    <w:p w14:paraId="000000CD" w14:textId="77777777" w:rsidR="0041614F" w:rsidRDefault="0041614F">
      <w:pPr>
        <w:rPr>
          <w:rFonts w:ascii="Times New Roman" w:eastAsia="Times New Roman" w:hAnsi="Times New Roman" w:cs="Times New Roman"/>
          <w:sz w:val="24"/>
          <w:szCs w:val="24"/>
          <w:highlight w:val="white"/>
        </w:rPr>
      </w:pPr>
    </w:p>
    <w:p w14:paraId="000000CE"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now improved clarity and form in this phrase. We specified the assumptions that may lead to this very low mean ages and transit time (lines 480). </w:t>
      </w:r>
    </w:p>
    <w:p w14:paraId="000000CF" w14:textId="77777777" w:rsidR="0041614F" w:rsidRDefault="0041614F">
      <w:pPr>
        <w:ind w:left="720"/>
        <w:rPr>
          <w:rFonts w:ascii="Times New Roman" w:eastAsia="Times New Roman" w:hAnsi="Times New Roman" w:cs="Times New Roman"/>
          <w:sz w:val="24"/>
          <w:szCs w:val="24"/>
          <w:highlight w:val="white"/>
        </w:rPr>
      </w:pPr>
    </w:p>
    <w:p w14:paraId="000000D0" w14:textId="77777777" w:rsidR="0041614F" w:rsidRDefault="0041614F">
      <w:pPr>
        <w:rPr>
          <w:rFonts w:ascii="Times New Roman" w:eastAsia="Times New Roman" w:hAnsi="Times New Roman" w:cs="Times New Roman"/>
          <w:sz w:val="24"/>
          <w:szCs w:val="24"/>
          <w:highlight w:val="white"/>
        </w:rPr>
      </w:pPr>
    </w:p>
    <w:p w14:paraId="000000D1"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L415. “These results are consistent with the difficulties of separating a</w:t>
      </w:r>
      <w:r>
        <w:rPr>
          <w:rFonts w:ascii="Times New Roman" w:eastAsia="Times New Roman" w:hAnsi="Times New Roman" w:cs="Times New Roman"/>
          <w:i/>
          <w:sz w:val="24"/>
          <w:szCs w:val="24"/>
          <w:highlight w:val="white"/>
        </w:rPr>
        <w:t>nd measuring NSC pools”. Unclear what this is referring to (and no reference to help clarify).</w:t>
      </w:r>
    </w:p>
    <w:p w14:paraId="000000D2" w14:textId="77777777" w:rsidR="0041614F" w:rsidRDefault="0041614F">
      <w:pPr>
        <w:rPr>
          <w:rFonts w:ascii="Times New Roman" w:eastAsia="Times New Roman" w:hAnsi="Times New Roman" w:cs="Times New Roman"/>
          <w:i/>
          <w:sz w:val="24"/>
          <w:szCs w:val="24"/>
          <w:highlight w:val="white"/>
        </w:rPr>
      </w:pPr>
    </w:p>
    <w:p w14:paraId="000000D3"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made several changes to these phrases to clarify the message and added a reference to support our statement (lines 485). </w:t>
      </w:r>
    </w:p>
    <w:p w14:paraId="000000D4" w14:textId="77777777" w:rsidR="0041614F" w:rsidRDefault="0041614F">
      <w:pPr>
        <w:rPr>
          <w:rFonts w:ascii="Times New Roman" w:eastAsia="Times New Roman" w:hAnsi="Times New Roman" w:cs="Times New Roman"/>
          <w:sz w:val="24"/>
          <w:szCs w:val="24"/>
          <w:highlight w:val="white"/>
        </w:rPr>
      </w:pPr>
    </w:p>
    <w:p w14:paraId="000000D5"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L454. An issue of style: This migh</w:t>
      </w:r>
      <w:r>
        <w:rPr>
          <w:rFonts w:ascii="Times New Roman" w:eastAsia="Times New Roman" w:hAnsi="Times New Roman" w:cs="Times New Roman"/>
          <w:i/>
          <w:sz w:val="24"/>
          <w:szCs w:val="24"/>
          <w:highlight w:val="white"/>
        </w:rPr>
        <w:t>t be stronger if this material was moved directly into the topic sentence in line 423.</w:t>
      </w:r>
    </w:p>
    <w:p w14:paraId="000000D6" w14:textId="77777777" w:rsidR="0041614F" w:rsidRDefault="0041614F">
      <w:pPr>
        <w:rPr>
          <w:rFonts w:ascii="Times New Roman" w:eastAsia="Times New Roman" w:hAnsi="Times New Roman" w:cs="Times New Roman"/>
          <w:sz w:val="24"/>
          <w:szCs w:val="24"/>
          <w:highlight w:val="white"/>
        </w:rPr>
      </w:pPr>
    </w:p>
    <w:p w14:paraId="000000D7"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We thank you for the suggestion, but with the inclusion of subheadings we consider that this paragraph now provides a good conclusion for this subsection of the discuss</w:t>
      </w:r>
      <w:r>
        <w:rPr>
          <w:rFonts w:ascii="Times New Roman" w:eastAsia="Times New Roman" w:hAnsi="Times New Roman" w:cs="Times New Roman"/>
          <w:sz w:val="24"/>
          <w:szCs w:val="24"/>
          <w:highlight w:val="white"/>
        </w:rPr>
        <w:t xml:space="preserve">ion. </w:t>
      </w:r>
    </w:p>
    <w:p w14:paraId="000000D8" w14:textId="77777777" w:rsidR="0041614F" w:rsidRDefault="0041614F">
      <w:pPr>
        <w:rPr>
          <w:rFonts w:ascii="Times New Roman" w:eastAsia="Times New Roman" w:hAnsi="Times New Roman" w:cs="Times New Roman"/>
          <w:sz w:val="24"/>
          <w:szCs w:val="24"/>
          <w:highlight w:val="white"/>
        </w:rPr>
      </w:pPr>
    </w:p>
    <w:p w14:paraId="000000D9"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458. “highlight the utility of obtaining the NSC transit time distribution in mature trees for understanding carbon source/sink imbalances” I wonder how this could be done empirically?</w:t>
      </w:r>
    </w:p>
    <w:p w14:paraId="000000DA" w14:textId="77777777" w:rsidR="0041614F" w:rsidRDefault="0041614F">
      <w:pPr>
        <w:rPr>
          <w:rFonts w:ascii="Times New Roman" w:eastAsia="Times New Roman" w:hAnsi="Times New Roman" w:cs="Times New Roman"/>
          <w:sz w:val="24"/>
          <w:szCs w:val="24"/>
          <w:highlight w:val="white"/>
        </w:rPr>
      </w:pPr>
    </w:p>
    <w:p w14:paraId="000000DB"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Measuring NSC age distribution is still very challenging. It </w:t>
      </w:r>
      <w:r>
        <w:rPr>
          <w:rFonts w:ascii="Times New Roman" w:eastAsia="Times New Roman" w:hAnsi="Times New Roman" w:cs="Times New Roman"/>
          <w:sz w:val="24"/>
          <w:szCs w:val="24"/>
          <w:highlight w:val="white"/>
        </w:rPr>
        <w:t xml:space="preserve">may be possible that by comparing the NSC mean age and mean transit time with carbon isotopes of key pools, and by measuring the key fluxes reported in the manuscripts, we may be able to empirically estimate NSC transit time distributions. Then, following </w:t>
      </w:r>
      <w:r>
        <w:rPr>
          <w:rFonts w:ascii="Times New Roman" w:eastAsia="Times New Roman" w:hAnsi="Times New Roman" w:cs="Times New Roman"/>
          <w:sz w:val="24"/>
          <w:szCs w:val="24"/>
          <w:highlight w:val="white"/>
        </w:rPr>
        <w:t>how these distributions change may help to understand carbon source/sink imbalance. Also, when trees are carbon limited, such as girdled trees, the age structure of NSC used for survival can give some idea of age distribution if this is combined with estim</w:t>
      </w:r>
      <w:r>
        <w:rPr>
          <w:rFonts w:ascii="Times New Roman" w:eastAsia="Times New Roman" w:hAnsi="Times New Roman" w:cs="Times New Roman"/>
          <w:sz w:val="24"/>
          <w:szCs w:val="24"/>
          <w:highlight w:val="white"/>
        </w:rPr>
        <w:t xml:space="preserve">ates of NSC reserves consumed as discussed in </w:t>
      </w:r>
      <w:proofErr w:type="spellStart"/>
      <w:r>
        <w:rPr>
          <w:rFonts w:ascii="Times New Roman" w:eastAsia="Times New Roman" w:hAnsi="Times New Roman" w:cs="Times New Roman"/>
          <w:sz w:val="24"/>
          <w:szCs w:val="24"/>
          <w:highlight w:val="white"/>
        </w:rPr>
        <w:t>Muhr</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2018.</w:t>
      </w:r>
    </w:p>
    <w:p w14:paraId="000000DC" w14:textId="77777777" w:rsidR="0041614F" w:rsidRDefault="0041614F">
      <w:pPr>
        <w:ind w:left="720"/>
        <w:rPr>
          <w:rFonts w:ascii="Times New Roman" w:eastAsia="Times New Roman" w:hAnsi="Times New Roman" w:cs="Times New Roman"/>
          <w:sz w:val="24"/>
          <w:szCs w:val="24"/>
          <w:highlight w:val="white"/>
        </w:rPr>
      </w:pPr>
    </w:p>
    <w:p w14:paraId="000000DD"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L475-477. Where does 80-90% come from?</w:t>
      </w:r>
    </w:p>
    <w:p w14:paraId="000000DE" w14:textId="77777777" w:rsidR="0041614F" w:rsidRDefault="0041614F">
      <w:pPr>
        <w:rPr>
          <w:rFonts w:ascii="Times New Roman" w:eastAsia="Times New Roman" w:hAnsi="Times New Roman" w:cs="Times New Roman"/>
          <w:sz w:val="24"/>
          <w:szCs w:val="24"/>
          <w:highlight w:val="white"/>
        </w:rPr>
      </w:pPr>
    </w:p>
    <w:p w14:paraId="000000DF"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refer to this range of exhaustion of the NSC reserves as an observation where the increasing trend of the transit time starts to change from an expon</w:t>
      </w:r>
      <w:r>
        <w:rPr>
          <w:rFonts w:ascii="Times New Roman" w:eastAsia="Times New Roman" w:hAnsi="Times New Roman" w:cs="Times New Roman"/>
          <w:sz w:val="24"/>
          <w:szCs w:val="24"/>
          <w:highlight w:val="white"/>
        </w:rPr>
        <w:t xml:space="preserve">ential increase to a linear increase, which reflects the flattening of the NSC age distributions in the tree. </w:t>
      </w:r>
    </w:p>
    <w:p w14:paraId="000000E0" w14:textId="77777777" w:rsidR="0041614F" w:rsidRDefault="0041614F">
      <w:pPr>
        <w:ind w:left="720"/>
        <w:rPr>
          <w:rFonts w:ascii="Times New Roman" w:eastAsia="Times New Roman" w:hAnsi="Times New Roman" w:cs="Times New Roman"/>
          <w:sz w:val="24"/>
          <w:szCs w:val="24"/>
          <w:highlight w:val="white"/>
        </w:rPr>
      </w:pPr>
    </w:p>
    <w:p w14:paraId="000000E1" w14:textId="77777777" w:rsidR="0041614F" w:rsidRDefault="0041614F">
      <w:pPr>
        <w:rPr>
          <w:rFonts w:ascii="Times New Roman" w:eastAsia="Times New Roman" w:hAnsi="Times New Roman" w:cs="Times New Roman"/>
          <w:sz w:val="24"/>
          <w:szCs w:val="24"/>
          <w:highlight w:val="white"/>
        </w:rPr>
      </w:pPr>
    </w:p>
    <w:p w14:paraId="000000E2"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478. “the end of this period” -&gt; what period? (Length of starvation simulation is not specified in methods. What are the stopping criteria?)</w:t>
      </w:r>
    </w:p>
    <w:p w14:paraId="000000E3" w14:textId="77777777" w:rsidR="0041614F" w:rsidRDefault="0041614F">
      <w:pPr>
        <w:rPr>
          <w:rFonts w:ascii="Times New Roman" w:eastAsia="Times New Roman" w:hAnsi="Times New Roman" w:cs="Times New Roman"/>
          <w:sz w:val="24"/>
          <w:szCs w:val="24"/>
          <w:highlight w:val="white"/>
        </w:rPr>
      </w:pPr>
    </w:p>
    <w:p w14:paraId="000000E4"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rephrased this and clarify that we are referring to the end of the exponential increase in the transit time. </w:t>
      </w:r>
    </w:p>
    <w:p w14:paraId="000000E5" w14:textId="77777777" w:rsidR="0041614F" w:rsidRDefault="0041614F">
      <w:pPr>
        <w:ind w:left="720"/>
        <w:rPr>
          <w:rFonts w:ascii="Times New Roman" w:eastAsia="Times New Roman" w:hAnsi="Times New Roman" w:cs="Times New Roman"/>
          <w:sz w:val="24"/>
          <w:szCs w:val="24"/>
          <w:highlight w:val="white"/>
        </w:rPr>
      </w:pPr>
    </w:p>
    <w:p w14:paraId="000000E6"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484-485. These might be better to note on one of the figures.</w:t>
      </w:r>
    </w:p>
    <w:p w14:paraId="000000E7" w14:textId="77777777" w:rsidR="0041614F" w:rsidRDefault="0041614F">
      <w:pPr>
        <w:rPr>
          <w:rFonts w:ascii="Times New Roman" w:eastAsia="Times New Roman" w:hAnsi="Times New Roman" w:cs="Times New Roman"/>
          <w:sz w:val="24"/>
          <w:szCs w:val="24"/>
          <w:highlight w:val="white"/>
        </w:rPr>
      </w:pPr>
    </w:p>
    <w:p w14:paraId="000000E8"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now refer to Fig. 6 in the text.</w:t>
      </w:r>
    </w:p>
    <w:p w14:paraId="000000E9" w14:textId="77777777" w:rsidR="0041614F" w:rsidRDefault="0041614F">
      <w:pPr>
        <w:rPr>
          <w:rFonts w:ascii="Times New Roman" w:eastAsia="Times New Roman" w:hAnsi="Times New Roman" w:cs="Times New Roman"/>
          <w:sz w:val="24"/>
          <w:szCs w:val="24"/>
          <w:highlight w:val="white"/>
        </w:rPr>
      </w:pPr>
    </w:p>
    <w:p w14:paraId="000000EA"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486-488. How is this actually represented/produced by the model?</w:t>
      </w:r>
    </w:p>
    <w:p w14:paraId="000000EB" w14:textId="77777777" w:rsidR="0041614F" w:rsidRDefault="0041614F">
      <w:pPr>
        <w:rPr>
          <w:rFonts w:ascii="Times New Roman" w:eastAsia="Times New Roman" w:hAnsi="Times New Roman" w:cs="Times New Roman"/>
          <w:sz w:val="24"/>
          <w:szCs w:val="24"/>
          <w:highlight w:val="white"/>
        </w:rPr>
      </w:pPr>
    </w:p>
    <w:p w14:paraId="000000EC"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now provide extra information in the methods section (lines 289-308). In these li</w:t>
      </w:r>
      <w:r>
        <w:rPr>
          <w:rFonts w:ascii="Times New Roman" w:eastAsia="Times New Roman" w:hAnsi="Times New Roman" w:cs="Times New Roman"/>
          <w:sz w:val="24"/>
          <w:szCs w:val="24"/>
          <w:highlight w:val="white"/>
        </w:rPr>
        <w:t xml:space="preserve">nes a general description of the method to estimate the distributions and consumption level at each time step is provided, </w:t>
      </w:r>
    </w:p>
    <w:p w14:paraId="000000ED" w14:textId="77777777" w:rsidR="0041614F" w:rsidRDefault="0041614F">
      <w:pPr>
        <w:ind w:left="720"/>
        <w:rPr>
          <w:rFonts w:ascii="Times New Roman" w:eastAsia="Times New Roman" w:hAnsi="Times New Roman" w:cs="Times New Roman"/>
          <w:sz w:val="24"/>
          <w:szCs w:val="24"/>
          <w:highlight w:val="white"/>
        </w:rPr>
      </w:pPr>
    </w:p>
    <w:p w14:paraId="000000EE"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w:t>
      </w:r>
      <w:proofErr w:type="gramStart"/>
      <w:r>
        <w:rPr>
          <w:rFonts w:ascii="Times New Roman" w:eastAsia="Times New Roman" w:hAnsi="Times New Roman" w:cs="Times New Roman"/>
          <w:sz w:val="24"/>
          <w:szCs w:val="24"/>
          <w:highlight w:val="white"/>
        </w:rPr>
        <w:t>general</w:t>
      </w:r>
      <w:proofErr w:type="gramEnd"/>
      <w:r>
        <w:rPr>
          <w:rFonts w:ascii="Times New Roman" w:eastAsia="Times New Roman" w:hAnsi="Times New Roman" w:cs="Times New Roman"/>
          <w:sz w:val="24"/>
          <w:szCs w:val="24"/>
          <w:highlight w:val="white"/>
        </w:rPr>
        <w:t xml:space="preserve"> the method consists in solving the system described in Equation 1 for each time step of the simulation. This allows us t</w:t>
      </w:r>
      <w:r>
        <w:rPr>
          <w:rFonts w:ascii="Times New Roman" w:eastAsia="Times New Roman" w:hAnsi="Times New Roman" w:cs="Times New Roman"/>
          <w:sz w:val="24"/>
          <w:szCs w:val="24"/>
          <w:highlight w:val="white"/>
        </w:rPr>
        <w:t xml:space="preserve">o map the movement of the carbon particles </w:t>
      </w:r>
      <w:r>
        <w:rPr>
          <w:rFonts w:ascii="Times New Roman" w:eastAsia="Times New Roman" w:hAnsi="Times New Roman" w:cs="Times New Roman"/>
          <w:sz w:val="24"/>
          <w:szCs w:val="24"/>
          <w:highlight w:val="white"/>
        </w:rPr>
        <w:lastRenderedPageBreak/>
        <w:t xml:space="preserve">through the system in each time step and therefore to calculate how many years it takes for the system to exhaust certain percentage of the NSC reserves. This is plotted in Fig. 6. </w:t>
      </w:r>
    </w:p>
    <w:p w14:paraId="000000EF" w14:textId="77777777" w:rsidR="0041614F" w:rsidRDefault="0041614F">
      <w:pPr>
        <w:rPr>
          <w:rFonts w:ascii="Times New Roman" w:eastAsia="Times New Roman" w:hAnsi="Times New Roman" w:cs="Times New Roman"/>
          <w:sz w:val="24"/>
          <w:szCs w:val="24"/>
          <w:highlight w:val="white"/>
        </w:rPr>
      </w:pPr>
    </w:p>
    <w:p w14:paraId="000000F0"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L 493. ii) Or steady state is </w:t>
      </w:r>
      <w:r>
        <w:rPr>
          <w:rFonts w:ascii="Times New Roman" w:eastAsia="Times New Roman" w:hAnsi="Times New Roman" w:cs="Times New Roman"/>
          <w:i/>
          <w:sz w:val="24"/>
          <w:szCs w:val="24"/>
          <w:highlight w:val="white"/>
        </w:rPr>
        <w:t>not a reasonable assumption.</w:t>
      </w:r>
    </w:p>
    <w:p w14:paraId="000000F1" w14:textId="77777777" w:rsidR="0041614F" w:rsidRDefault="0041614F">
      <w:pPr>
        <w:rPr>
          <w:rFonts w:ascii="Times New Roman" w:eastAsia="Times New Roman" w:hAnsi="Times New Roman" w:cs="Times New Roman"/>
          <w:i/>
          <w:sz w:val="24"/>
          <w:szCs w:val="24"/>
          <w:highlight w:val="white"/>
        </w:rPr>
      </w:pPr>
    </w:p>
    <w:p w14:paraId="000000F2"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agree that steady state conditions are a very special condition and may be rare in reality. But we have used this assumption for mature trees in order to understand this complex process. </w:t>
      </w:r>
    </w:p>
    <w:p w14:paraId="000000F3" w14:textId="77777777" w:rsidR="0041614F" w:rsidRDefault="0041614F">
      <w:pPr>
        <w:rPr>
          <w:rFonts w:ascii="Times New Roman" w:eastAsia="Times New Roman" w:hAnsi="Times New Roman" w:cs="Times New Roman"/>
          <w:sz w:val="24"/>
          <w:szCs w:val="24"/>
          <w:highlight w:val="white"/>
        </w:rPr>
      </w:pPr>
    </w:p>
    <w:p w14:paraId="000000F4"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509. What is “source variab</w:t>
      </w:r>
      <w:r>
        <w:rPr>
          <w:rFonts w:ascii="Times New Roman" w:eastAsia="Times New Roman" w:hAnsi="Times New Roman" w:cs="Times New Roman"/>
          <w:i/>
          <w:sz w:val="24"/>
          <w:szCs w:val="24"/>
          <w:highlight w:val="white"/>
        </w:rPr>
        <w:t>ility”?</w:t>
      </w:r>
    </w:p>
    <w:p w14:paraId="000000F5" w14:textId="77777777" w:rsidR="0041614F" w:rsidRDefault="0041614F">
      <w:pPr>
        <w:rPr>
          <w:rFonts w:ascii="Times New Roman" w:eastAsia="Times New Roman" w:hAnsi="Times New Roman" w:cs="Times New Roman"/>
          <w:i/>
          <w:sz w:val="24"/>
          <w:szCs w:val="24"/>
          <w:highlight w:val="white"/>
        </w:rPr>
      </w:pPr>
    </w:p>
    <w:p w14:paraId="000000F6"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added carbon to the phrase to make it clear that we refer to the carbon fixation variability </w:t>
      </w:r>
    </w:p>
    <w:p w14:paraId="000000F7" w14:textId="77777777" w:rsidR="0041614F" w:rsidRDefault="0041614F">
      <w:pPr>
        <w:rPr>
          <w:rFonts w:ascii="Times New Roman" w:eastAsia="Times New Roman" w:hAnsi="Times New Roman" w:cs="Times New Roman"/>
          <w:sz w:val="24"/>
          <w:szCs w:val="24"/>
          <w:highlight w:val="white"/>
        </w:rPr>
      </w:pPr>
    </w:p>
    <w:p w14:paraId="000000F8"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 539. “but it is still unclear what physiological and environmental factors alter this carbon allocation parameters”. I may be misunderstanding (“th</w:t>
      </w:r>
      <w:r>
        <w:rPr>
          <w:rFonts w:ascii="Times New Roman" w:eastAsia="Times New Roman" w:hAnsi="Times New Roman" w:cs="Times New Roman"/>
          <w:i/>
          <w:sz w:val="24"/>
          <w:szCs w:val="24"/>
          <w:highlight w:val="white"/>
        </w:rPr>
        <w:t>is carbon allocation parameters”?), but again, lots of research on variation and controls upon carbon allocation:</w:t>
      </w:r>
    </w:p>
    <w:p w14:paraId="000000F9"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Comas, L. H., L. J. Anderson, R. M. Dunst, A. N. </w:t>
      </w:r>
      <w:proofErr w:type="spellStart"/>
      <w:r>
        <w:rPr>
          <w:rFonts w:ascii="Times New Roman" w:eastAsia="Times New Roman" w:hAnsi="Times New Roman" w:cs="Times New Roman"/>
          <w:i/>
          <w:sz w:val="24"/>
          <w:szCs w:val="24"/>
          <w:highlight w:val="white"/>
        </w:rPr>
        <w:t>Lakso</w:t>
      </w:r>
      <w:proofErr w:type="spellEnd"/>
      <w:r>
        <w:rPr>
          <w:rFonts w:ascii="Times New Roman" w:eastAsia="Times New Roman" w:hAnsi="Times New Roman" w:cs="Times New Roman"/>
          <w:i/>
          <w:sz w:val="24"/>
          <w:szCs w:val="24"/>
          <w:highlight w:val="white"/>
        </w:rPr>
        <w:t xml:space="preserve">, and D. M. </w:t>
      </w:r>
      <w:proofErr w:type="spellStart"/>
      <w:r>
        <w:rPr>
          <w:rFonts w:ascii="Times New Roman" w:eastAsia="Times New Roman" w:hAnsi="Times New Roman" w:cs="Times New Roman"/>
          <w:i/>
          <w:sz w:val="24"/>
          <w:szCs w:val="24"/>
          <w:highlight w:val="white"/>
        </w:rPr>
        <w:t>Eissenstat</w:t>
      </w:r>
      <w:proofErr w:type="spellEnd"/>
      <w:r>
        <w:rPr>
          <w:rFonts w:ascii="Times New Roman" w:eastAsia="Times New Roman" w:hAnsi="Times New Roman" w:cs="Times New Roman"/>
          <w:i/>
          <w:sz w:val="24"/>
          <w:szCs w:val="24"/>
          <w:highlight w:val="white"/>
        </w:rPr>
        <w:t>. 2005. Canopy and environmental control of root dynamics in a lon</w:t>
      </w:r>
      <w:r>
        <w:rPr>
          <w:rFonts w:ascii="Times New Roman" w:eastAsia="Times New Roman" w:hAnsi="Times New Roman" w:cs="Times New Roman"/>
          <w:i/>
          <w:sz w:val="24"/>
          <w:szCs w:val="24"/>
          <w:highlight w:val="white"/>
        </w:rPr>
        <w:t xml:space="preserve">g-term study of Concord grape. New </w:t>
      </w:r>
      <w:proofErr w:type="spellStart"/>
      <w:r>
        <w:rPr>
          <w:rFonts w:ascii="Times New Roman" w:eastAsia="Times New Roman" w:hAnsi="Times New Roman" w:cs="Times New Roman"/>
          <w:i/>
          <w:sz w:val="24"/>
          <w:szCs w:val="24"/>
          <w:highlight w:val="white"/>
        </w:rPr>
        <w:t>Phytologist</w:t>
      </w:r>
      <w:proofErr w:type="spellEnd"/>
      <w:r>
        <w:rPr>
          <w:rFonts w:ascii="Times New Roman" w:eastAsia="Times New Roman" w:hAnsi="Times New Roman" w:cs="Times New Roman"/>
          <w:i/>
          <w:sz w:val="24"/>
          <w:szCs w:val="24"/>
          <w:highlight w:val="white"/>
        </w:rPr>
        <w:t xml:space="preserve"> 167:829–840.</w:t>
      </w:r>
    </w:p>
    <w:p w14:paraId="000000FA" w14:textId="77777777" w:rsidR="0041614F" w:rsidRDefault="000C3DC6">
      <w:pPr>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i/>
          <w:sz w:val="24"/>
          <w:szCs w:val="24"/>
          <w:highlight w:val="white"/>
        </w:rPr>
        <w:t>Giardina</w:t>
      </w:r>
      <w:proofErr w:type="spellEnd"/>
      <w:r>
        <w:rPr>
          <w:rFonts w:ascii="Times New Roman" w:eastAsia="Times New Roman" w:hAnsi="Times New Roman" w:cs="Times New Roman"/>
          <w:i/>
          <w:sz w:val="24"/>
          <w:szCs w:val="24"/>
          <w:highlight w:val="white"/>
        </w:rPr>
        <w:t>, C. P., M. G. Ryan, D. Binkley, and J. H. Fownes. 2003. Primary production and carbon allocation in relation to nutrient supply in a tropical experimental forest. Global Change Biology 9:</w:t>
      </w:r>
      <w:r>
        <w:rPr>
          <w:rFonts w:ascii="Times New Roman" w:eastAsia="Times New Roman" w:hAnsi="Times New Roman" w:cs="Times New Roman"/>
          <w:i/>
          <w:sz w:val="24"/>
          <w:szCs w:val="24"/>
          <w:highlight w:val="white"/>
        </w:rPr>
        <w:t>1438–1450.</w:t>
      </w:r>
    </w:p>
    <w:p w14:paraId="000000FB"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Guillemot, J., C. Francois, G. </w:t>
      </w:r>
      <w:proofErr w:type="spellStart"/>
      <w:r>
        <w:rPr>
          <w:rFonts w:ascii="Times New Roman" w:eastAsia="Times New Roman" w:hAnsi="Times New Roman" w:cs="Times New Roman"/>
          <w:i/>
          <w:sz w:val="24"/>
          <w:szCs w:val="24"/>
          <w:highlight w:val="white"/>
        </w:rPr>
        <w:t>Hmimina</w:t>
      </w:r>
      <w:proofErr w:type="spellEnd"/>
      <w:r>
        <w:rPr>
          <w:rFonts w:ascii="Times New Roman" w:eastAsia="Times New Roman" w:hAnsi="Times New Roman" w:cs="Times New Roman"/>
          <w:i/>
          <w:sz w:val="24"/>
          <w:szCs w:val="24"/>
          <w:highlight w:val="white"/>
        </w:rPr>
        <w:t xml:space="preserve">, E. </w:t>
      </w:r>
      <w:proofErr w:type="spellStart"/>
      <w:r>
        <w:rPr>
          <w:rFonts w:ascii="Times New Roman" w:eastAsia="Times New Roman" w:hAnsi="Times New Roman" w:cs="Times New Roman"/>
          <w:i/>
          <w:sz w:val="24"/>
          <w:szCs w:val="24"/>
          <w:highlight w:val="white"/>
        </w:rPr>
        <w:t>Dufrêne</w:t>
      </w:r>
      <w:proofErr w:type="spellEnd"/>
      <w:r>
        <w:rPr>
          <w:rFonts w:ascii="Times New Roman" w:eastAsia="Times New Roman" w:hAnsi="Times New Roman" w:cs="Times New Roman"/>
          <w:i/>
          <w:sz w:val="24"/>
          <w:szCs w:val="24"/>
          <w:highlight w:val="white"/>
        </w:rPr>
        <w:t>, N. K. Martin‐</w:t>
      </w:r>
      <w:proofErr w:type="spellStart"/>
      <w:r>
        <w:rPr>
          <w:rFonts w:ascii="Times New Roman" w:eastAsia="Times New Roman" w:hAnsi="Times New Roman" w:cs="Times New Roman"/>
          <w:i/>
          <w:sz w:val="24"/>
          <w:szCs w:val="24"/>
          <w:highlight w:val="white"/>
        </w:rPr>
        <w:t>StPaul</w:t>
      </w:r>
      <w:proofErr w:type="spellEnd"/>
      <w:r>
        <w:rPr>
          <w:rFonts w:ascii="Times New Roman" w:eastAsia="Times New Roman" w:hAnsi="Times New Roman" w:cs="Times New Roman"/>
          <w:i/>
          <w:sz w:val="24"/>
          <w:szCs w:val="24"/>
          <w:highlight w:val="white"/>
        </w:rPr>
        <w:t xml:space="preserve">, K. </w:t>
      </w:r>
      <w:proofErr w:type="spellStart"/>
      <w:r>
        <w:rPr>
          <w:rFonts w:ascii="Times New Roman" w:eastAsia="Times New Roman" w:hAnsi="Times New Roman" w:cs="Times New Roman"/>
          <w:i/>
          <w:sz w:val="24"/>
          <w:szCs w:val="24"/>
          <w:highlight w:val="white"/>
        </w:rPr>
        <w:t>Soudani</w:t>
      </w:r>
      <w:proofErr w:type="spellEnd"/>
      <w:r>
        <w:rPr>
          <w:rFonts w:ascii="Times New Roman" w:eastAsia="Times New Roman" w:hAnsi="Times New Roman" w:cs="Times New Roman"/>
          <w:i/>
          <w:sz w:val="24"/>
          <w:szCs w:val="24"/>
          <w:highlight w:val="white"/>
        </w:rPr>
        <w:t xml:space="preserve">, G. Marie, J.-M. </w:t>
      </w:r>
      <w:proofErr w:type="spellStart"/>
      <w:r>
        <w:rPr>
          <w:rFonts w:ascii="Times New Roman" w:eastAsia="Times New Roman" w:hAnsi="Times New Roman" w:cs="Times New Roman"/>
          <w:i/>
          <w:sz w:val="24"/>
          <w:szCs w:val="24"/>
          <w:highlight w:val="white"/>
        </w:rPr>
        <w:t>Ourcival</w:t>
      </w:r>
      <w:proofErr w:type="spellEnd"/>
      <w:r>
        <w:rPr>
          <w:rFonts w:ascii="Times New Roman" w:eastAsia="Times New Roman" w:hAnsi="Times New Roman" w:cs="Times New Roman"/>
          <w:i/>
          <w:sz w:val="24"/>
          <w:szCs w:val="24"/>
          <w:highlight w:val="white"/>
        </w:rPr>
        <w:t xml:space="preserve">, and N. </w:t>
      </w:r>
      <w:proofErr w:type="spellStart"/>
      <w:r>
        <w:rPr>
          <w:rFonts w:ascii="Times New Roman" w:eastAsia="Times New Roman" w:hAnsi="Times New Roman" w:cs="Times New Roman"/>
          <w:i/>
          <w:sz w:val="24"/>
          <w:szCs w:val="24"/>
          <w:highlight w:val="white"/>
        </w:rPr>
        <w:t>Delpierre</w:t>
      </w:r>
      <w:proofErr w:type="spellEnd"/>
      <w:r>
        <w:rPr>
          <w:rFonts w:ascii="Times New Roman" w:eastAsia="Times New Roman" w:hAnsi="Times New Roman" w:cs="Times New Roman"/>
          <w:i/>
          <w:sz w:val="24"/>
          <w:szCs w:val="24"/>
          <w:highlight w:val="white"/>
        </w:rPr>
        <w:t xml:space="preserve">. 2017. Environmental control of carbon allocation matters for modelling forest growth. New </w:t>
      </w:r>
      <w:proofErr w:type="spellStart"/>
      <w:r>
        <w:rPr>
          <w:rFonts w:ascii="Times New Roman" w:eastAsia="Times New Roman" w:hAnsi="Times New Roman" w:cs="Times New Roman"/>
          <w:i/>
          <w:sz w:val="24"/>
          <w:szCs w:val="24"/>
          <w:highlight w:val="white"/>
        </w:rPr>
        <w:t>Phytologist</w:t>
      </w:r>
      <w:proofErr w:type="spellEnd"/>
      <w:r>
        <w:rPr>
          <w:rFonts w:ascii="Times New Roman" w:eastAsia="Times New Roman" w:hAnsi="Times New Roman" w:cs="Times New Roman"/>
          <w:i/>
          <w:sz w:val="24"/>
          <w:szCs w:val="24"/>
          <w:highlight w:val="white"/>
        </w:rPr>
        <w:t xml:space="preserve"> 214:180–193.</w:t>
      </w:r>
    </w:p>
    <w:p w14:paraId="000000FC" w14:textId="77777777" w:rsidR="0041614F" w:rsidRDefault="000C3DC6">
      <w:pPr>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i/>
          <w:sz w:val="24"/>
          <w:szCs w:val="24"/>
          <w:highlight w:val="white"/>
        </w:rPr>
        <w:t>P</w:t>
      </w:r>
      <w:r>
        <w:rPr>
          <w:rFonts w:ascii="Times New Roman" w:eastAsia="Times New Roman" w:hAnsi="Times New Roman" w:cs="Times New Roman"/>
          <w:i/>
          <w:sz w:val="24"/>
          <w:szCs w:val="24"/>
          <w:highlight w:val="white"/>
        </w:rPr>
        <w:t>oorter</w:t>
      </w:r>
      <w:proofErr w:type="spellEnd"/>
      <w:r>
        <w:rPr>
          <w:rFonts w:ascii="Times New Roman" w:eastAsia="Times New Roman" w:hAnsi="Times New Roman" w:cs="Times New Roman"/>
          <w:i/>
          <w:sz w:val="24"/>
          <w:szCs w:val="24"/>
          <w:highlight w:val="white"/>
        </w:rPr>
        <w:t xml:space="preserve">, H., K. J. </w:t>
      </w:r>
      <w:proofErr w:type="spellStart"/>
      <w:r>
        <w:rPr>
          <w:rFonts w:ascii="Times New Roman" w:eastAsia="Times New Roman" w:hAnsi="Times New Roman" w:cs="Times New Roman"/>
          <w:i/>
          <w:sz w:val="24"/>
          <w:szCs w:val="24"/>
          <w:highlight w:val="white"/>
        </w:rPr>
        <w:t>Niklas</w:t>
      </w:r>
      <w:proofErr w:type="spellEnd"/>
      <w:r>
        <w:rPr>
          <w:rFonts w:ascii="Times New Roman" w:eastAsia="Times New Roman" w:hAnsi="Times New Roman" w:cs="Times New Roman"/>
          <w:i/>
          <w:sz w:val="24"/>
          <w:szCs w:val="24"/>
          <w:highlight w:val="white"/>
        </w:rPr>
        <w:t xml:space="preserve">, P. B. Reich, J. </w:t>
      </w:r>
      <w:proofErr w:type="spellStart"/>
      <w:r>
        <w:rPr>
          <w:rFonts w:ascii="Times New Roman" w:eastAsia="Times New Roman" w:hAnsi="Times New Roman" w:cs="Times New Roman"/>
          <w:i/>
          <w:sz w:val="24"/>
          <w:szCs w:val="24"/>
          <w:highlight w:val="white"/>
        </w:rPr>
        <w:t>Oleksyn</w:t>
      </w:r>
      <w:proofErr w:type="spellEnd"/>
      <w:r>
        <w:rPr>
          <w:rFonts w:ascii="Times New Roman" w:eastAsia="Times New Roman" w:hAnsi="Times New Roman" w:cs="Times New Roman"/>
          <w:i/>
          <w:sz w:val="24"/>
          <w:szCs w:val="24"/>
          <w:highlight w:val="white"/>
        </w:rPr>
        <w:t xml:space="preserve">, P. </w:t>
      </w:r>
      <w:proofErr w:type="spellStart"/>
      <w:r>
        <w:rPr>
          <w:rFonts w:ascii="Times New Roman" w:eastAsia="Times New Roman" w:hAnsi="Times New Roman" w:cs="Times New Roman"/>
          <w:i/>
          <w:sz w:val="24"/>
          <w:szCs w:val="24"/>
          <w:highlight w:val="white"/>
        </w:rPr>
        <w:t>Poot</w:t>
      </w:r>
      <w:proofErr w:type="spellEnd"/>
      <w:r>
        <w:rPr>
          <w:rFonts w:ascii="Times New Roman" w:eastAsia="Times New Roman" w:hAnsi="Times New Roman" w:cs="Times New Roman"/>
          <w:i/>
          <w:sz w:val="24"/>
          <w:szCs w:val="24"/>
          <w:highlight w:val="white"/>
        </w:rPr>
        <w:t xml:space="preserve">, and L. </w:t>
      </w:r>
      <w:proofErr w:type="spellStart"/>
      <w:r>
        <w:rPr>
          <w:rFonts w:ascii="Times New Roman" w:eastAsia="Times New Roman" w:hAnsi="Times New Roman" w:cs="Times New Roman"/>
          <w:i/>
          <w:sz w:val="24"/>
          <w:szCs w:val="24"/>
          <w:highlight w:val="white"/>
        </w:rPr>
        <w:t>Mommer</w:t>
      </w:r>
      <w:proofErr w:type="spellEnd"/>
      <w:r>
        <w:rPr>
          <w:rFonts w:ascii="Times New Roman" w:eastAsia="Times New Roman" w:hAnsi="Times New Roman" w:cs="Times New Roman"/>
          <w:i/>
          <w:sz w:val="24"/>
          <w:szCs w:val="24"/>
          <w:highlight w:val="white"/>
        </w:rPr>
        <w:t xml:space="preserve">. 2012. Biomass allocation to leaves, stems and roots: meta-analyses of interspecific variation and environmental control. New </w:t>
      </w:r>
      <w:proofErr w:type="spellStart"/>
      <w:r>
        <w:rPr>
          <w:rFonts w:ascii="Times New Roman" w:eastAsia="Times New Roman" w:hAnsi="Times New Roman" w:cs="Times New Roman"/>
          <w:i/>
          <w:sz w:val="24"/>
          <w:szCs w:val="24"/>
          <w:highlight w:val="white"/>
        </w:rPr>
        <w:t>Phytologist</w:t>
      </w:r>
      <w:proofErr w:type="spellEnd"/>
      <w:r>
        <w:rPr>
          <w:rFonts w:ascii="Times New Roman" w:eastAsia="Times New Roman" w:hAnsi="Times New Roman" w:cs="Times New Roman"/>
          <w:i/>
          <w:sz w:val="24"/>
          <w:szCs w:val="24"/>
          <w:highlight w:val="white"/>
        </w:rPr>
        <w:t xml:space="preserve"> 193:30–50.</w:t>
      </w:r>
    </w:p>
    <w:p w14:paraId="000000FD" w14:textId="77777777" w:rsidR="0041614F" w:rsidRDefault="000C3DC6">
      <w:pPr>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i/>
          <w:sz w:val="24"/>
          <w:szCs w:val="24"/>
          <w:highlight w:val="white"/>
        </w:rPr>
        <w:t>Kannenberg</w:t>
      </w:r>
      <w:proofErr w:type="spellEnd"/>
      <w:r>
        <w:rPr>
          <w:rFonts w:ascii="Times New Roman" w:eastAsia="Times New Roman" w:hAnsi="Times New Roman" w:cs="Times New Roman"/>
          <w:i/>
          <w:sz w:val="24"/>
          <w:szCs w:val="24"/>
          <w:highlight w:val="white"/>
        </w:rPr>
        <w:t xml:space="preserve">, S. A., K. A. Novick, M. R. Alexander, J. T. Maxwell, D. J. Moore, R. P. Phillips, and W. R. </w:t>
      </w:r>
      <w:proofErr w:type="spellStart"/>
      <w:r>
        <w:rPr>
          <w:rFonts w:ascii="Times New Roman" w:eastAsia="Times New Roman" w:hAnsi="Times New Roman" w:cs="Times New Roman"/>
          <w:i/>
          <w:sz w:val="24"/>
          <w:szCs w:val="24"/>
          <w:highlight w:val="white"/>
        </w:rPr>
        <w:t>Anderegg</w:t>
      </w:r>
      <w:proofErr w:type="spellEnd"/>
      <w:r>
        <w:rPr>
          <w:rFonts w:ascii="Times New Roman" w:eastAsia="Times New Roman" w:hAnsi="Times New Roman" w:cs="Times New Roman"/>
          <w:i/>
          <w:sz w:val="24"/>
          <w:szCs w:val="24"/>
          <w:highlight w:val="white"/>
        </w:rPr>
        <w:t>. 2019. Linking drought legacy effects across scales: From leaves to tree rings to ecosystems. Global change biology.</w:t>
      </w:r>
    </w:p>
    <w:p w14:paraId="000000FE" w14:textId="77777777" w:rsidR="0041614F" w:rsidRDefault="0041614F">
      <w:pPr>
        <w:rPr>
          <w:rFonts w:ascii="Times New Roman" w:eastAsia="Times New Roman" w:hAnsi="Times New Roman" w:cs="Times New Roman"/>
          <w:sz w:val="24"/>
          <w:szCs w:val="24"/>
          <w:highlight w:val="white"/>
        </w:rPr>
      </w:pPr>
    </w:p>
    <w:p w14:paraId="000000FF"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Thank you for the suggest</w:t>
      </w:r>
      <w:r>
        <w:rPr>
          <w:rFonts w:ascii="Times New Roman" w:eastAsia="Times New Roman" w:hAnsi="Times New Roman" w:cs="Times New Roman"/>
          <w:sz w:val="24"/>
          <w:szCs w:val="24"/>
          <w:highlight w:val="white"/>
        </w:rPr>
        <w:t xml:space="preserve">ion and all the references. We also realized that this phrase was very confusing and vague, and that the idea we wanted to express was already included in lines 587-595 with supporting references, therefore we eliminated this phrase from the manuscript. </w:t>
      </w:r>
    </w:p>
    <w:p w14:paraId="00000100" w14:textId="77777777" w:rsidR="0041614F" w:rsidRDefault="0041614F">
      <w:pPr>
        <w:ind w:left="720"/>
        <w:rPr>
          <w:rFonts w:ascii="Times New Roman" w:eastAsia="Times New Roman" w:hAnsi="Times New Roman" w:cs="Times New Roman"/>
          <w:sz w:val="24"/>
          <w:szCs w:val="24"/>
          <w:highlight w:val="white"/>
        </w:rPr>
      </w:pPr>
    </w:p>
    <w:p w14:paraId="00000101" w14:textId="77777777" w:rsidR="0041614F" w:rsidRDefault="0041614F">
      <w:pPr>
        <w:rPr>
          <w:rFonts w:ascii="Times New Roman" w:eastAsia="Times New Roman" w:hAnsi="Times New Roman" w:cs="Times New Roman"/>
          <w:sz w:val="24"/>
          <w:szCs w:val="24"/>
          <w:highlight w:val="white"/>
        </w:rPr>
      </w:pPr>
    </w:p>
    <w:p w14:paraId="00000102"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lastRenderedPageBreak/>
        <w:t xml:space="preserve">L 567. “providing a plausible probabilistic interpretation about why trees consume primarily young carbon during healthy stages and why </w:t>
      </w:r>
      <w:proofErr w:type="gramStart"/>
      <w:r>
        <w:rPr>
          <w:rFonts w:ascii="Times New Roman" w:eastAsia="Times New Roman" w:hAnsi="Times New Roman" w:cs="Times New Roman"/>
          <w:i/>
          <w:sz w:val="24"/>
          <w:szCs w:val="24"/>
          <w:highlight w:val="white"/>
        </w:rPr>
        <w:t>this shifts</w:t>
      </w:r>
      <w:proofErr w:type="gramEnd"/>
      <w:r>
        <w:rPr>
          <w:rFonts w:ascii="Times New Roman" w:eastAsia="Times New Roman" w:hAnsi="Times New Roman" w:cs="Times New Roman"/>
          <w:i/>
          <w:sz w:val="24"/>
          <w:szCs w:val="24"/>
          <w:highlight w:val="white"/>
        </w:rPr>
        <w:t xml:space="preserve"> after a prolonged disturbance”. I would argue this is the most important result from this study, but did we</w:t>
      </w:r>
      <w:r>
        <w:rPr>
          <w:rFonts w:ascii="Times New Roman" w:eastAsia="Times New Roman" w:hAnsi="Times New Roman" w:cs="Times New Roman"/>
          <w:i/>
          <w:sz w:val="24"/>
          <w:szCs w:val="24"/>
          <w:highlight w:val="white"/>
        </w:rPr>
        <w:t xml:space="preserve"> need such a complex modelling approach just to show evidence of this?</w:t>
      </w:r>
    </w:p>
    <w:p w14:paraId="00000103" w14:textId="77777777" w:rsidR="0041614F" w:rsidRDefault="0041614F">
      <w:pPr>
        <w:rPr>
          <w:rFonts w:ascii="Times New Roman" w:eastAsia="Times New Roman" w:hAnsi="Times New Roman" w:cs="Times New Roman"/>
          <w:sz w:val="24"/>
          <w:szCs w:val="24"/>
          <w:highlight w:val="white"/>
        </w:rPr>
      </w:pPr>
    </w:p>
    <w:p w14:paraId="00000104"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may be simpler ways to prove this concept. Nevertheless our “complex” modelling approach (which was already very simplified) provides extra and useful information such as the NSC</w:t>
      </w:r>
      <w:r>
        <w:rPr>
          <w:rFonts w:ascii="Times New Roman" w:eastAsia="Times New Roman" w:hAnsi="Times New Roman" w:cs="Times New Roman"/>
          <w:sz w:val="24"/>
          <w:szCs w:val="24"/>
          <w:highlight w:val="white"/>
        </w:rPr>
        <w:t xml:space="preserve"> age and transit time distributions for different species and different carbon pools. With this information we were able to estimate the differences in carbon storage strategies between three species and the role of each tree NSC compartment in the overall</w:t>
      </w:r>
      <w:r>
        <w:rPr>
          <w:rFonts w:ascii="Times New Roman" w:eastAsia="Times New Roman" w:hAnsi="Times New Roman" w:cs="Times New Roman"/>
          <w:sz w:val="24"/>
          <w:szCs w:val="24"/>
          <w:highlight w:val="white"/>
        </w:rPr>
        <w:t xml:space="preserve"> NSC dynamics. </w:t>
      </w:r>
      <w:proofErr w:type="gramStart"/>
      <w:r>
        <w:rPr>
          <w:rFonts w:ascii="Times New Roman" w:eastAsia="Times New Roman" w:hAnsi="Times New Roman" w:cs="Times New Roman"/>
          <w:sz w:val="24"/>
          <w:szCs w:val="24"/>
          <w:highlight w:val="white"/>
        </w:rPr>
        <w:t>Furthermore</w:t>
      </w:r>
      <w:proofErr w:type="gramEnd"/>
      <w:r>
        <w:rPr>
          <w:rFonts w:ascii="Times New Roman" w:eastAsia="Times New Roman" w:hAnsi="Times New Roman" w:cs="Times New Roman"/>
          <w:sz w:val="24"/>
          <w:szCs w:val="24"/>
          <w:highlight w:val="white"/>
        </w:rPr>
        <w:t xml:space="preserve"> our modelling approach allowed us to estimate how trees use the NSC under limiting conditions and how the NSC age structures changes over time when demand of carbon exceed the supply. These results also allowed us to estimate the</w:t>
      </w:r>
      <w:r>
        <w:rPr>
          <w:rFonts w:ascii="Times New Roman" w:eastAsia="Times New Roman" w:hAnsi="Times New Roman" w:cs="Times New Roman"/>
          <w:sz w:val="24"/>
          <w:szCs w:val="24"/>
          <w:highlight w:val="white"/>
        </w:rPr>
        <w:t xml:space="preserve"> age structure of the carbon at any exhaustion level of NSC. </w:t>
      </w:r>
    </w:p>
    <w:p w14:paraId="00000105" w14:textId="77777777" w:rsidR="0041614F" w:rsidRDefault="0041614F">
      <w:pPr>
        <w:rPr>
          <w:rFonts w:ascii="Times New Roman" w:eastAsia="Times New Roman" w:hAnsi="Times New Roman" w:cs="Times New Roman"/>
          <w:sz w:val="24"/>
          <w:szCs w:val="24"/>
        </w:rPr>
      </w:pPr>
    </w:p>
    <w:p w14:paraId="00000106"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Figures and tables.</w:t>
      </w:r>
    </w:p>
    <w:p w14:paraId="00000107"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Captions refer to the “disturbance” but this is more often referred to as “carbon limitation” or “simulated starvation” in the text. Please be consistent.</w:t>
      </w:r>
    </w:p>
    <w:p w14:paraId="00000108" w14:textId="77777777" w:rsidR="0041614F" w:rsidRDefault="0041614F">
      <w:pPr>
        <w:rPr>
          <w:rFonts w:ascii="Times New Roman" w:eastAsia="Times New Roman" w:hAnsi="Times New Roman" w:cs="Times New Roman"/>
          <w:i/>
          <w:sz w:val="24"/>
          <w:szCs w:val="24"/>
          <w:highlight w:val="white"/>
        </w:rPr>
      </w:pPr>
    </w:p>
    <w:p w14:paraId="00000109"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now homogenize</w:t>
      </w:r>
      <w:r>
        <w:rPr>
          <w:rFonts w:ascii="Times New Roman" w:eastAsia="Times New Roman" w:hAnsi="Times New Roman" w:cs="Times New Roman"/>
          <w:sz w:val="24"/>
          <w:szCs w:val="24"/>
          <w:highlight w:val="white"/>
        </w:rPr>
        <w:t xml:space="preserve">d this to “carbon limitation” in the text as well as in the captions. </w:t>
      </w:r>
    </w:p>
    <w:p w14:paraId="0000010A" w14:textId="77777777" w:rsidR="0041614F" w:rsidRDefault="0041614F">
      <w:pPr>
        <w:rPr>
          <w:rFonts w:ascii="Times New Roman" w:eastAsia="Times New Roman" w:hAnsi="Times New Roman" w:cs="Times New Roman"/>
          <w:i/>
          <w:sz w:val="24"/>
          <w:szCs w:val="24"/>
        </w:rPr>
      </w:pPr>
    </w:p>
    <w:p w14:paraId="0000010B"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Table 3: uncertainty estimates are narrower than the precision with which we can measure del14c. I understand these are model uncertainties based on a sensitivity analysis, but this ma</w:t>
      </w:r>
      <w:r>
        <w:rPr>
          <w:rFonts w:ascii="Times New Roman" w:eastAsia="Times New Roman" w:hAnsi="Times New Roman" w:cs="Times New Roman"/>
          <w:i/>
          <w:sz w:val="24"/>
          <w:szCs w:val="24"/>
          <w:highlight w:val="white"/>
        </w:rPr>
        <w:t>kes me question the uncertainty estimates and makes the results seem even more dubious.</w:t>
      </w:r>
    </w:p>
    <w:p w14:paraId="0000010C"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Active pools are also mislabeled in this table (FLNSC instead of FANSC).</w:t>
      </w:r>
    </w:p>
    <w:p w14:paraId="0000010D" w14:textId="77777777" w:rsidR="0041614F" w:rsidRDefault="0041614F">
      <w:pPr>
        <w:rPr>
          <w:rFonts w:ascii="Times New Roman" w:eastAsia="Times New Roman" w:hAnsi="Times New Roman" w:cs="Times New Roman"/>
          <w:sz w:val="24"/>
          <w:szCs w:val="24"/>
          <w:highlight w:val="white"/>
        </w:rPr>
      </w:pPr>
    </w:p>
    <w:p w14:paraId="0000010E"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w:t>
      </w:r>
      <w:proofErr w:type="spellStart"/>
      <w:r>
        <w:rPr>
          <w:rFonts w:ascii="Times New Roman" w:eastAsia="Times New Roman" w:hAnsi="Times New Roman" w:cs="Times New Roman"/>
          <w:sz w:val="24"/>
          <w:szCs w:val="24"/>
          <w:highlight w:val="white"/>
        </w:rPr>
        <w:t>apologise</w:t>
      </w:r>
      <w:proofErr w:type="spellEnd"/>
      <w:r>
        <w:rPr>
          <w:rFonts w:ascii="Times New Roman" w:eastAsia="Times New Roman" w:hAnsi="Times New Roman" w:cs="Times New Roman"/>
          <w:sz w:val="24"/>
          <w:szCs w:val="24"/>
          <w:highlight w:val="white"/>
        </w:rPr>
        <w:t xml:space="preserve"> for the misspelling of the pool names in Table 3 and we made the necessary corrections.</w:t>
      </w:r>
    </w:p>
    <w:p w14:paraId="0000010F" w14:textId="77777777" w:rsidR="0041614F" w:rsidRDefault="0041614F">
      <w:pPr>
        <w:ind w:left="720"/>
        <w:rPr>
          <w:rFonts w:ascii="Times New Roman" w:eastAsia="Times New Roman" w:hAnsi="Times New Roman" w:cs="Times New Roman"/>
          <w:sz w:val="24"/>
          <w:szCs w:val="24"/>
          <w:highlight w:val="white"/>
        </w:rPr>
      </w:pPr>
    </w:p>
    <w:p w14:paraId="00000110"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estimation of the NSC age with </w:t>
      </w:r>
      <w:r>
        <w:rPr>
          <w:rFonts w:ascii="Times New Roman" w:eastAsia="Times New Roman" w:hAnsi="Times New Roman" w:cs="Times New Roman"/>
          <w:sz w:val="24"/>
          <w:szCs w:val="24"/>
          <w:highlight w:val="white"/>
          <w:vertAlign w:val="superscript"/>
        </w:rPr>
        <w:t>14</w:t>
      </w:r>
      <w:r>
        <w:rPr>
          <w:rFonts w:ascii="Times New Roman" w:eastAsia="Times New Roman" w:hAnsi="Times New Roman" w:cs="Times New Roman"/>
          <w:sz w:val="24"/>
          <w:szCs w:val="24"/>
          <w:highlight w:val="white"/>
        </w:rPr>
        <w:t>C measurements is completely independent of the age estimation provided by our modeling approach. The uncertainties t</w:t>
      </w:r>
      <w:r>
        <w:rPr>
          <w:rFonts w:ascii="Times New Roman" w:eastAsia="Times New Roman" w:hAnsi="Times New Roman" w:cs="Times New Roman"/>
          <w:sz w:val="24"/>
          <w:szCs w:val="24"/>
          <w:highlight w:val="white"/>
        </w:rPr>
        <w:t>hat we reported are the propagated variability of the model parameters (now provided in Table 2) to the mean ages and transit time (Table 3). To explain why some of these uncertainties are so small is difficult because these uncertainties depend on variabl</w:t>
      </w:r>
      <w:r>
        <w:rPr>
          <w:rFonts w:ascii="Times New Roman" w:eastAsia="Times New Roman" w:hAnsi="Times New Roman" w:cs="Times New Roman"/>
          <w:sz w:val="24"/>
          <w:szCs w:val="24"/>
          <w:highlight w:val="white"/>
        </w:rPr>
        <w:t xml:space="preserve">es that we </w:t>
      </w:r>
      <w:proofErr w:type="spellStart"/>
      <w:r>
        <w:rPr>
          <w:rFonts w:ascii="Times New Roman" w:eastAsia="Times New Roman" w:hAnsi="Times New Roman" w:cs="Times New Roman"/>
          <w:sz w:val="24"/>
          <w:szCs w:val="24"/>
          <w:highlight w:val="white"/>
        </w:rPr>
        <w:t>can not</w:t>
      </w:r>
      <w:proofErr w:type="spellEnd"/>
      <w:r>
        <w:rPr>
          <w:rFonts w:ascii="Times New Roman" w:eastAsia="Times New Roman" w:hAnsi="Times New Roman" w:cs="Times New Roman"/>
          <w:sz w:val="24"/>
          <w:szCs w:val="24"/>
          <w:highlight w:val="white"/>
        </w:rPr>
        <w:t xml:space="preserve"> improve yet, such as: </w:t>
      </w:r>
    </w:p>
    <w:p w14:paraId="00000111" w14:textId="77777777" w:rsidR="0041614F" w:rsidRDefault="000C3DC6">
      <w:pPr>
        <w:ind w:left="720" w:firstLine="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the model parameter estimation done by Klein and Hoch (2015) for </w:t>
      </w:r>
      <w:r>
        <w:rPr>
          <w:rFonts w:ascii="Times New Roman" w:eastAsia="Times New Roman" w:hAnsi="Times New Roman" w:cs="Times New Roman"/>
          <w:i/>
          <w:sz w:val="24"/>
          <w:szCs w:val="24"/>
          <w:highlight w:val="white"/>
        </w:rPr>
        <w:t xml:space="preserve">P. </w:t>
      </w:r>
      <w:proofErr w:type="spellStart"/>
      <w:r>
        <w:rPr>
          <w:rFonts w:ascii="Times New Roman" w:eastAsia="Times New Roman" w:hAnsi="Times New Roman" w:cs="Times New Roman"/>
          <w:i/>
          <w:sz w:val="24"/>
          <w:szCs w:val="24"/>
          <w:highlight w:val="white"/>
        </w:rPr>
        <w:t>halepensis</w:t>
      </w:r>
      <w:proofErr w:type="spellEnd"/>
      <w:r>
        <w:rPr>
          <w:rFonts w:ascii="Times New Roman" w:eastAsia="Times New Roman" w:hAnsi="Times New Roman" w:cs="Times New Roman"/>
          <w:sz w:val="24"/>
          <w:szCs w:val="24"/>
          <w:highlight w:val="white"/>
        </w:rPr>
        <w:t xml:space="preserve"> and Ogle and </w:t>
      </w:r>
      <w:proofErr w:type="spellStart"/>
      <w:r>
        <w:rPr>
          <w:rFonts w:ascii="Times New Roman" w:eastAsia="Times New Roman" w:hAnsi="Times New Roman" w:cs="Times New Roman"/>
          <w:sz w:val="24"/>
          <w:szCs w:val="24"/>
          <w:highlight w:val="white"/>
        </w:rPr>
        <w:t>Pacala</w:t>
      </w:r>
      <w:proofErr w:type="spellEnd"/>
      <w:r>
        <w:rPr>
          <w:rFonts w:ascii="Times New Roman" w:eastAsia="Times New Roman" w:hAnsi="Times New Roman" w:cs="Times New Roman"/>
          <w:sz w:val="24"/>
          <w:szCs w:val="24"/>
          <w:highlight w:val="white"/>
        </w:rPr>
        <w:t xml:space="preserve"> (2009) for </w:t>
      </w:r>
      <w:r>
        <w:rPr>
          <w:rFonts w:ascii="Times New Roman" w:eastAsia="Times New Roman" w:hAnsi="Times New Roman" w:cs="Times New Roman"/>
          <w:i/>
          <w:sz w:val="24"/>
          <w:szCs w:val="24"/>
          <w:highlight w:val="white"/>
        </w:rPr>
        <w:t xml:space="preserve">A. rubrum </w:t>
      </w:r>
      <w:r>
        <w:rPr>
          <w:rFonts w:ascii="Times New Roman" w:eastAsia="Times New Roman" w:hAnsi="Times New Roman" w:cs="Times New Roman"/>
          <w:sz w:val="24"/>
          <w:szCs w:val="24"/>
          <w:highlight w:val="white"/>
        </w:rPr>
        <w:t>and</w:t>
      </w:r>
      <w:r>
        <w:rPr>
          <w:rFonts w:ascii="Times New Roman" w:eastAsia="Times New Roman" w:hAnsi="Times New Roman" w:cs="Times New Roman"/>
          <w:i/>
          <w:sz w:val="24"/>
          <w:szCs w:val="24"/>
          <w:highlight w:val="white"/>
        </w:rPr>
        <w:t xml:space="preserve"> P. </w:t>
      </w:r>
      <w:proofErr w:type="spellStart"/>
      <w:r>
        <w:rPr>
          <w:rFonts w:ascii="Times New Roman" w:eastAsia="Times New Roman" w:hAnsi="Times New Roman" w:cs="Times New Roman"/>
          <w:i/>
          <w:sz w:val="24"/>
          <w:szCs w:val="24"/>
          <w:highlight w:val="white"/>
        </w:rPr>
        <w:t>taeda</w:t>
      </w:r>
      <w:proofErr w:type="spellEnd"/>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We acknowledged in the manuscript that these parameters can be improved; </w:t>
      </w:r>
    </w:p>
    <w:p w14:paraId="00000112" w14:textId="77777777" w:rsidR="0041614F" w:rsidRDefault="000C3DC6">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w:t>
      </w:r>
      <w:r>
        <w:rPr>
          <w:rFonts w:ascii="Times New Roman" w:eastAsia="Times New Roman" w:hAnsi="Times New Roman" w:cs="Times New Roman"/>
          <w:sz w:val="24"/>
          <w:szCs w:val="24"/>
          <w:highlight w:val="white"/>
        </w:rPr>
        <w:t xml:space="preserve"> The assumptions related to the Monte Carlo Simulations such as the independence between parameters and their gaussian distribution. The estimation </w:t>
      </w:r>
      <w:r>
        <w:rPr>
          <w:rFonts w:ascii="Times New Roman" w:eastAsia="Times New Roman" w:hAnsi="Times New Roman" w:cs="Times New Roman"/>
          <w:sz w:val="24"/>
          <w:szCs w:val="24"/>
          <w:highlight w:val="white"/>
        </w:rPr>
        <w:lastRenderedPageBreak/>
        <w:t xml:space="preserve">of the uncertainties may change if better information related to the parameters becomes available. </w:t>
      </w:r>
    </w:p>
    <w:p w14:paraId="00000113"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w:t>
      </w:r>
      <w:r>
        <w:rPr>
          <w:rFonts w:ascii="Times New Roman" w:eastAsia="Times New Roman" w:hAnsi="Times New Roman" w:cs="Times New Roman"/>
          <w:sz w:val="24"/>
          <w:szCs w:val="24"/>
          <w:highlight w:val="white"/>
        </w:rPr>
        <w:t xml:space="preserve">ion, it should be considered that the uncertainties related to the NSC age estimation with </w:t>
      </w:r>
      <w:r>
        <w:rPr>
          <w:rFonts w:ascii="Times New Roman" w:eastAsia="Times New Roman" w:hAnsi="Times New Roman" w:cs="Times New Roman"/>
          <w:sz w:val="24"/>
          <w:szCs w:val="24"/>
          <w:highlight w:val="white"/>
          <w:vertAlign w:val="superscript"/>
        </w:rPr>
        <w:t>14</w:t>
      </w:r>
      <w:r>
        <w:rPr>
          <w:rFonts w:ascii="Times New Roman" w:eastAsia="Times New Roman" w:hAnsi="Times New Roman" w:cs="Times New Roman"/>
          <w:sz w:val="24"/>
          <w:szCs w:val="24"/>
          <w:highlight w:val="white"/>
        </w:rPr>
        <w:t xml:space="preserve">C measurements are affected by the sampling design (number of trees, sample size, sampling point, </w:t>
      </w:r>
      <w:proofErr w:type="spellStart"/>
      <w:r>
        <w:rPr>
          <w:rFonts w:ascii="Times New Roman" w:eastAsia="Times New Roman" w:hAnsi="Times New Roman" w:cs="Times New Roman"/>
          <w:sz w:val="24"/>
          <w:szCs w:val="24"/>
          <w:highlight w:val="white"/>
        </w:rPr>
        <w:t>etc</w:t>
      </w:r>
      <w:proofErr w:type="spellEnd"/>
      <w:r>
        <w:rPr>
          <w:rFonts w:ascii="Times New Roman" w:eastAsia="Times New Roman" w:hAnsi="Times New Roman" w:cs="Times New Roman"/>
          <w:sz w:val="24"/>
          <w:szCs w:val="24"/>
          <w:highlight w:val="white"/>
        </w:rPr>
        <w:t xml:space="preserve">) and the age of the trees. </w:t>
      </w:r>
    </w:p>
    <w:p w14:paraId="00000114" w14:textId="77777777" w:rsidR="0041614F" w:rsidRDefault="0041614F">
      <w:pPr>
        <w:rPr>
          <w:rFonts w:ascii="Times New Roman" w:eastAsia="Times New Roman" w:hAnsi="Times New Roman" w:cs="Times New Roman"/>
          <w:sz w:val="24"/>
          <w:szCs w:val="24"/>
          <w:highlight w:val="white"/>
        </w:rPr>
      </w:pPr>
    </w:p>
    <w:p w14:paraId="00000115" w14:textId="77777777" w:rsidR="0041614F" w:rsidRDefault="0041614F">
      <w:pPr>
        <w:rPr>
          <w:rFonts w:ascii="Times New Roman" w:eastAsia="Times New Roman" w:hAnsi="Times New Roman" w:cs="Times New Roman"/>
          <w:sz w:val="24"/>
          <w:szCs w:val="24"/>
        </w:rPr>
      </w:pPr>
    </w:p>
    <w:p w14:paraId="00000116"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Table 4 includes no uncertainty</w:t>
      </w:r>
      <w:r>
        <w:rPr>
          <w:rFonts w:ascii="Times New Roman" w:eastAsia="Times New Roman" w:hAnsi="Times New Roman" w:cs="Times New Roman"/>
          <w:i/>
          <w:sz w:val="24"/>
          <w:szCs w:val="24"/>
          <w:highlight w:val="white"/>
        </w:rPr>
        <w:t xml:space="preserve"> estimates even though you report them in the text.</w:t>
      </w:r>
    </w:p>
    <w:p w14:paraId="00000117" w14:textId="77777777" w:rsidR="0041614F" w:rsidRDefault="0041614F">
      <w:pPr>
        <w:rPr>
          <w:rFonts w:ascii="Times New Roman" w:eastAsia="Times New Roman" w:hAnsi="Times New Roman" w:cs="Times New Roman"/>
          <w:sz w:val="24"/>
          <w:szCs w:val="24"/>
          <w:highlight w:val="white"/>
        </w:rPr>
      </w:pPr>
    </w:p>
    <w:p w14:paraId="00000118" w14:textId="77777777" w:rsidR="0041614F" w:rsidRDefault="000C3DC6">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Apologies for the mistake. We already include the uncertainties related to these calculations. </w:t>
      </w:r>
    </w:p>
    <w:p w14:paraId="00000119" w14:textId="77777777" w:rsidR="0041614F" w:rsidRDefault="0041614F">
      <w:pPr>
        <w:rPr>
          <w:rFonts w:ascii="Times New Roman" w:eastAsia="Times New Roman" w:hAnsi="Times New Roman" w:cs="Times New Roman"/>
          <w:sz w:val="24"/>
          <w:szCs w:val="24"/>
        </w:rPr>
      </w:pPr>
    </w:p>
    <w:p w14:paraId="0000011A"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Figure 6. The caption does not define key points of the figures. The subfigures are not lettered. “Productivity” rather than “assimilation” is used in the caption.</w:t>
      </w:r>
    </w:p>
    <w:p w14:paraId="0000011B" w14:textId="77777777" w:rsidR="0041614F" w:rsidRDefault="0041614F">
      <w:pPr>
        <w:rPr>
          <w:rFonts w:ascii="Times New Roman" w:eastAsia="Times New Roman" w:hAnsi="Times New Roman" w:cs="Times New Roman"/>
          <w:sz w:val="24"/>
          <w:szCs w:val="24"/>
        </w:rPr>
      </w:pPr>
    </w:p>
    <w:p w14:paraId="0000011C" w14:textId="77777777" w:rsidR="0041614F" w:rsidRDefault="000C3D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carefully revised the captions and added information that would improve the interpretati</w:t>
      </w:r>
      <w:r>
        <w:rPr>
          <w:rFonts w:ascii="Times New Roman" w:eastAsia="Times New Roman" w:hAnsi="Times New Roman" w:cs="Times New Roman"/>
          <w:sz w:val="24"/>
          <w:szCs w:val="24"/>
        </w:rPr>
        <w:t xml:space="preserve">on and reading of the figures. Instead of letters for naming the </w:t>
      </w:r>
      <w:proofErr w:type="spellStart"/>
      <w:r>
        <w:rPr>
          <w:rFonts w:ascii="Times New Roman" w:eastAsia="Times New Roman" w:hAnsi="Times New Roman" w:cs="Times New Roman"/>
          <w:sz w:val="24"/>
          <w:szCs w:val="24"/>
        </w:rPr>
        <w:t>supanels</w:t>
      </w:r>
      <w:proofErr w:type="spellEnd"/>
      <w:r>
        <w:rPr>
          <w:rFonts w:ascii="Times New Roman" w:eastAsia="Times New Roman" w:hAnsi="Times New Roman" w:cs="Times New Roman"/>
          <w:sz w:val="24"/>
          <w:szCs w:val="24"/>
        </w:rPr>
        <w:t xml:space="preserve"> we used the name of the species because we think this is simpler for the reader. We also changed the word “productivity” to “assimilation” in this caption. </w:t>
      </w:r>
    </w:p>
    <w:p w14:paraId="0000011D" w14:textId="77777777" w:rsidR="0041614F" w:rsidRDefault="0041614F">
      <w:pPr>
        <w:ind w:left="720"/>
        <w:rPr>
          <w:rFonts w:ascii="Times New Roman" w:eastAsia="Times New Roman" w:hAnsi="Times New Roman" w:cs="Times New Roman"/>
          <w:sz w:val="24"/>
          <w:szCs w:val="24"/>
        </w:rPr>
      </w:pPr>
    </w:p>
    <w:p w14:paraId="0000011E" w14:textId="77777777" w:rsidR="0041614F" w:rsidRDefault="000C3DC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Fig 8. What is the point</w:t>
      </w:r>
      <w:r>
        <w:rPr>
          <w:rFonts w:ascii="Times New Roman" w:eastAsia="Times New Roman" w:hAnsi="Times New Roman" w:cs="Times New Roman"/>
          <w:i/>
          <w:sz w:val="24"/>
          <w:szCs w:val="24"/>
          <w:highlight w:val="white"/>
        </w:rPr>
        <w:t xml:space="preserve"> of plotting variance vs. mean? Bigger quantities always have larger variances, but this figure is only used to present which quantities are the most influential (mean) without reference to the variance. Nor is variance ever discussed. And none of the smal</w:t>
      </w:r>
      <w:r>
        <w:rPr>
          <w:rFonts w:ascii="Times New Roman" w:eastAsia="Times New Roman" w:hAnsi="Times New Roman" w:cs="Times New Roman"/>
          <w:i/>
          <w:sz w:val="24"/>
          <w:szCs w:val="24"/>
          <w:highlight w:val="white"/>
        </w:rPr>
        <w:t>l mean quantities are legible in this format anyways.</w:t>
      </w:r>
    </w:p>
    <w:p w14:paraId="0000011F" w14:textId="77777777" w:rsidR="0041614F" w:rsidRDefault="0041614F">
      <w:pPr>
        <w:rPr>
          <w:rFonts w:ascii="Times New Roman" w:eastAsia="Times New Roman" w:hAnsi="Times New Roman" w:cs="Times New Roman"/>
          <w:sz w:val="24"/>
          <w:szCs w:val="24"/>
        </w:rPr>
      </w:pPr>
    </w:p>
    <w:p w14:paraId="00000120" w14:textId="77777777" w:rsidR="0041614F" w:rsidRDefault="000C3D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referee refers to Fig. 7. The variance of the “elementary effects” reported in this figure is an indicator of the non-linearities in the response of the NSC mean age or mean transit time to changes</w:t>
      </w:r>
      <w:r>
        <w:rPr>
          <w:rFonts w:ascii="Times New Roman" w:eastAsia="Times New Roman" w:hAnsi="Times New Roman" w:cs="Times New Roman"/>
          <w:sz w:val="24"/>
          <w:szCs w:val="24"/>
        </w:rPr>
        <w:t xml:space="preserve"> in the carbon fluxes. This is now mentioned in the text and in the figure caption and supported better with the Fig. S2 (former Fig. 8).</w:t>
      </w:r>
    </w:p>
    <w:p w14:paraId="00000121" w14:textId="77777777" w:rsidR="0041614F" w:rsidRDefault="0041614F">
      <w:pPr>
        <w:rPr>
          <w:rFonts w:ascii="Times New Roman" w:eastAsia="Times New Roman" w:hAnsi="Times New Roman" w:cs="Times New Roman"/>
          <w:sz w:val="24"/>
          <w:szCs w:val="24"/>
        </w:rPr>
      </w:pPr>
    </w:p>
    <w:sectPr w:rsidR="0041614F" w:rsidSect="00587EBE">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63D45"/>
    <w:multiLevelType w:val="multilevel"/>
    <w:tmpl w:val="88B28C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4F"/>
    <w:rsid w:val="000C3DC6"/>
    <w:rsid w:val="0041614F"/>
    <w:rsid w:val="00587E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831012-D762-4401-BAF7-997912B1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Nmerodelnea">
    <w:name w:val="line number"/>
    <w:basedOn w:val="Fuentedeprrafopredeter"/>
    <w:uiPriority w:val="99"/>
    <w:semiHidden/>
    <w:unhideWhenUsed/>
    <w:rsid w:val="0058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5698</Words>
  <Characters>31341</Characters>
  <Application>Microsoft Office Word</Application>
  <DocSecurity>0</DocSecurity>
  <Lines>261</Lines>
  <Paragraphs>73</Paragraphs>
  <ScaleCrop>false</ScaleCrop>
  <Company/>
  <LinksUpToDate>false</LinksUpToDate>
  <CharactersWithSpaces>36966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herrera gomez</cp:lastModifiedBy>
  <cp:revision>3</cp:revision>
  <dcterms:created xsi:type="dcterms:W3CDTF">2019-12-20T21:19:00Z</dcterms:created>
  <dcterms:modified xsi:type="dcterms:W3CDTF">2019-12-20T21:21:00Z</dcterms:modified>
</cp:coreProperties>
</file>