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EF" w:rsidRDefault="00642084" w:rsidP="00642084">
      <w:pPr>
        <w:jc w:val="center"/>
        <w:rPr>
          <w:b/>
          <w:sz w:val="32"/>
          <w:szCs w:val="32"/>
        </w:rPr>
      </w:pPr>
      <w:r w:rsidRPr="00642084">
        <w:rPr>
          <w:rFonts w:hint="eastAsia"/>
          <w:b/>
          <w:sz w:val="32"/>
          <w:szCs w:val="32"/>
        </w:rPr>
        <w:t>Triplet Loss</w:t>
      </w:r>
      <w:r w:rsidR="00FE7734">
        <w:rPr>
          <w:rFonts w:hint="eastAsia"/>
          <w:b/>
          <w:sz w:val="32"/>
          <w:szCs w:val="32"/>
        </w:rPr>
        <w:t>与</w:t>
      </w:r>
      <w:proofErr w:type="spellStart"/>
      <w:r w:rsidR="00FE7734">
        <w:rPr>
          <w:b/>
          <w:sz w:val="32"/>
          <w:szCs w:val="32"/>
        </w:rPr>
        <w:t>Softmax</w:t>
      </w:r>
      <w:proofErr w:type="spellEnd"/>
      <w:r w:rsidR="00FE7734">
        <w:rPr>
          <w:b/>
          <w:sz w:val="32"/>
          <w:szCs w:val="32"/>
        </w:rPr>
        <w:t xml:space="preserve"> </w:t>
      </w:r>
      <w:r w:rsidR="00FE7734" w:rsidRPr="00FE7734">
        <w:rPr>
          <w:b/>
          <w:sz w:val="32"/>
          <w:szCs w:val="32"/>
        </w:rPr>
        <w:t>Loss</w:t>
      </w:r>
    </w:p>
    <w:p w:rsidR="00FF74B1" w:rsidRDefault="00FF74B1" w:rsidP="00FF74B1">
      <w:pPr>
        <w:pStyle w:val="1"/>
      </w:pPr>
      <w:r>
        <w:rPr>
          <w:rFonts w:hint="eastAsia"/>
        </w:rPr>
        <w:t>前言</w:t>
      </w:r>
    </w:p>
    <w:p w:rsidR="00F2357C" w:rsidRPr="00F2357C" w:rsidRDefault="00F2357C" w:rsidP="00F2357C">
      <w:pPr>
        <w:rPr>
          <w:rFonts w:hint="eastAsia"/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 xml:space="preserve">riplet loss </w:t>
      </w:r>
      <w:r>
        <w:rPr>
          <w:rFonts w:hint="eastAsia"/>
          <w:lang w:val="en-GB"/>
        </w:rPr>
        <w:t>是</w:t>
      </w:r>
    </w:p>
    <w:p w:rsidR="00FF74B1" w:rsidRDefault="00FF74B1" w:rsidP="00FF74B1">
      <w:pPr>
        <w:pStyle w:val="1"/>
      </w:pPr>
      <w:r>
        <w:rPr>
          <w:rFonts w:hint="eastAsia"/>
        </w:rPr>
        <w:t>T</w:t>
      </w:r>
      <w:r>
        <w:t>riplet Loss</w:t>
      </w:r>
    </w:p>
    <w:p w:rsidR="00255E53" w:rsidRPr="00255E53" w:rsidRDefault="00726795" w:rsidP="00ED5E5F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我</w:t>
      </w:r>
      <w:r>
        <w:rPr>
          <w:lang w:val="en-GB"/>
        </w:rPr>
        <w:t>这里</w:t>
      </w:r>
      <w:r>
        <w:rPr>
          <w:rFonts w:hint="eastAsia"/>
          <w:lang w:val="en-GB"/>
        </w:rPr>
        <w:t>将</w:t>
      </w:r>
      <w:r>
        <w:rPr>
          <w:rFonts w:hint="eastAsia"/>
          <w:lang w:val="en-GB"/>
        </w:rPr>
        <w:t>T</w:t>
      </w:r>
      <w:r w:rsidR="006016CC">
        <w:rPr>
          <w:lang w:val="en-GB"/>
        </w:rPr>
        <w:t>r</w:t>
      </w:r>
      <w:r>
        <w:rPr>
          <w:lang w:val="en-GB"/>
        </w:rPr>
        <w:t>iplet Loss</w:t>
      </w:r>
      <w:r>
        <w:rPr>
          <w:rFonts w:hint="eastAsia"/>
          <w:lang w:val="en-GB"/>
        </w:rPr>
        <w:t>翻译</w:t>
      </w:r>
      <w:r w:rsidR="006016CC">
        <w:rPr>
          <w:rFonts w:hint="eastAsia"/>
          <w:lang w:val="en-GB"/>
        </w:rPr>
        <w:t>为</w:t>
      </w:r>
      <w:r>
        <w:rPr>
          <w:lang w:val="en-GB"/>
        </w:rPr>
        <w:t>三元组损失，</w:t>
      </w:r>
      <w:r>
        <w:rPr>
          <w:rFonts w:hint="eastAsia"/>
          <w:lang w:val="en-GB"/>
        </w:rPr>
        <w:t>其中</w:t>
      </w:r>
      <w:r>
        <w:rPr>
          <w:lang w:val="en-GB"/>
        </w:rPr>
        <w:t>的三元也就是如下图的</w:t>
      </w:r>
      <w:r>
        <w:rPr>
          <w:rFonts w:hint="eastAsia"/>
          <w:lang w:val="en-GB"/>
        </w:rPr>
        <w:t>A</w:t>
      </w:r>
      <w:r>
        <w:rPr>
          <w:lang w:val="en-GB"/>
        </w:rPr>
        <w:t>nchor</w:t>
      </w:r>
      <w:r>
        <w:rPr>
          <w:lang w:val="en-GB"/>
        </w:rPr>
        <w:t>、</w:t>
      </w:r>
      <w:r>
        <w:rPr>
          <w:rFonts w:hint="eastAsia"/>
          <w:lang w:val="en-GB"/>
        </w:rPr>
        <w:t>N</w:t>
      </w:r>
      <w:r>
        <w:rPr>
          <w:lang w:val="en-GB"/>
        </w:rPr>
        <w:t>egative</w:t>
      </w:r>
      <w:r>
        <w:rPr>
          <w:lang w:val="en-GB"/>
        </w:rPr>
        <w:t>、</w:t>
      </w:r>
      <w:r>
        <w:rPr>
          <w:lang w:val="en-GB"/>
        </w:rPr>
        <w:t>Positive</w:t>
      </w:r>
      <w:r>
        <w:rPr>
          <w:rFonts w:hint="eastAsia"/>
          <w:lang w:val="en-GB"/>
        </w:rPr>
        <w:t>，如下图</w:t>
      </w:r>
      <w:r>
        <w:rPr>
          <w:lang w:val="en-GB"/>
        </w:rPr>
        <w:t>所示通过</w:t>
      </w:r>
      <w:r>
        <w:rPr>
          <w:rFonts w:hint="eastAsia"/>
          <w:lang w:val="en-GB"/>
        </w:rPr>
        <w:t>T</w:t>
      </w:r>
      <w:r>
        <w:rPr>
          <w:lang w:val="en-GB"/>
        </w:rPr>
        <w:t>riplet Loss</w:t>
      </w:r>
      <w:r>
        <w:rPr>
          <w:lang w:val="en-GB"/>
        </w:rPr>
        <w:t>的学习后</w:t>
      </w:r>
      <w:r>
        <w:rPr>
          <w:rFonts w:hint="eastAsia"/>
          <w:lang w:val="en-GB"/>
        </w:rPr>
        <w:t>使得</w:t>
      </w:r>
      <w:r>
        <w:rPr>
          <w:rFonts w:hint="eastAsia"/>
          <w:lang w:val="en-GB"/>
        </w:rPr>
        <w:t>P</w:t>
      </w:r>
      <w:r>
        <w:rPr>
          <w:lang w:val="en-GB"/>
        </w:rPr>
        <w:t>ositive</w:t>
      </w:r>
      <w:r>
        <w:rPr>
          <w:rFonts w:hint="eastAsia"/>
          <w:lang w:val="en-GB"/>
        </w:rPr>
        <w:t>元</w:t>
      </w:r>
      <w:r>
        <w:rPr>
          <w:lang w:val="en-GB"/>
        </w:rPr>
        <w:t>和</w:t>
      </w:r>
      <w:r>
        <w:rPr>
          <w:rFonts w:hint="eastAsia"/>
          <w:lang w:val="en-GB"/>
        </w:rPr>
        <w:t>A</w:t>
      </w:r>
      <w:r>
        <w:rPr>
          <w:lang w:val="en-GB"/>
        </w:rPr>
        <w:t>nchor</w:t>
      </w:r>
      <w:r>
        <w:rPr>
          <w:lang w:val="en-GB"/>
        </w:rPr>
        <w:t>元之间的距离最小</w:t>
      </w:r>
      <w:r w:rsidR="00720C3C">
        <w:rPr>
          <w:rFonts w:hint="eastAsia"/>
          <w:lang w:val="en-GB"/>
        </w:rPr>
        <w:t>，而和</w:t>
      </w:r>
      <w:r w:rsidR="00720C3C">
        <w:rPr>
          <w:rFonts w:hint="eastAsia"/>
          <w:lang w:val="en-GB"/>
        </w:rPr>
        <w:t>N</w:t>
      </w:r>
      <w:r w:rsidR="00720C3C">
        <w:rPr>
          <w:lang w:val="en-GB"/>
        </w:rPr>
        <w:t>egative</w:t>
      </w:r>
      <w:r w:rsidR="00720C3C">
        <w:rPr>
          <w:lang w:val="en-GB"/>
        </w:rPr>
        <w:t>之间</w:t>
      </w:r>
      <w:r w:rsidR="00720C3C">
        <w:rPr>
          <w:rFonts w:hint="eastAsia"/>
          <w:lang w:val="en-GB"/>
        </w:rPr>
        <w:t>距离</w:t>
      </w:r>
      <w:r w:rsidR="00720C3C">
        <w:rPr>
          <w:lang w:val="en-GB"/>
        </w:rPr>
        <w:t>最大。</w:t>
      </w:r>
      <w:r w:rsidR="00720C3C">
        <w:rPr>
          <w:rFonts w:hint="eastAsia"/>
          <w:lang w:val="en-GB"/>
        </w:rPr>
        <w:t>其中</w:t>
      </w:r>
      <w:r w:rsidR="00720C3C">
        <w:rPr>
          <w:lang w:val="en-GB"/>
        </w:rPr>
        <w:t>Anchor</w:t>
      </w:r>
      <w:r w:rsidR="00720C3C">
        <w:rPr>
          <w:lang w:val="en-GB"/>
        </w:rPr>
        <w:t>为训练数据集中随机选取的一个</w:t>
      </w:r>
      <w:r w:rsidR="00720C3C">
        <w:rPr>
          <w:rFonts w:hint="eastAsia"/>
          <w:lang w:val="en-GB"/>
        </w:rPr>
        <w:t>样本</w:t>
      </w:r>
      <w:r w:rsidR="00720C3C">
        <w:rPr>
          <w:lang w:val="en-GB"/>
        </w:rPr>
        <w:t>，</w:t>
      </w:r>
      <w:r w:rsidR="00720C3C">
        <w:rPr>
          <w:rFonts w:hint="eastAsia"/>
          <w:lang w:val="en-GB"/>
        </w:rPr>
        <w:t>P</w:t>
      </w:r>
      <w:r w:rsidR="00720C3C">
        <w:rPr>
          <w:lang w:val="en-GB"/>
        </w:rPr>
        <w:t>ositive</w:t>
      </w:r>
      <w:r w:rsidR="00720C3C">
        <w:rPr>
          <w:rFonts w:hint="eastAsia"/>
          <w:lang w:val="en-GB"/>
        </w:rPr>
        <w:t>为</w:t>
      </w:r>
      <w:r w:rsidR="00255E53">
        <w:rPr>
          <w:rFonts w:hint="eastAsia"/>
          <w:lang w:val="en-GB"/>
        </w:rPr>
        <w:t>和</w:t>
      </w:r>
      <w:r w:rsidR="00255E53">
        <w:rPr>
          <w:rFonts w:hint="eastAsia"/>
          <w:lang w:val="en-GB"/>
        </w:rPr>
        <w:t>A</w:t>
      </w:r>
      <w:r w:rsidR="00255E53">
        <w:rPr>
          <w:lang w:val="en-GB"/>
        </w:rPr>
        <w:t>nchor</w:t>
      </w:r>
      <w:r w:rsidR="00255E53">
        <w:rPr>
          <w:lang w:val="en-GB"/>
        </w:rPr>
        <w:t>属于同一类的样本，</w:t>
      </w:r>
      <w:r w:rsidR="00255E53">
        <w:rPr>
          <w:rFonts w:hint="eastAsia"/>
          <w:lang w:val="en-GB"/>
        </w:rPr>
        <w:t>而</w:t>
      </w:r>
      <w:r w:rsidR="00255E53">
        <w:rPr>
          <w:rFonts w:hint="eastAsia"/>
          <w:lang w:val="en-GB"/>
        </w:rPr>
        <w:t>N</w:t>
      </w:r>
      <w:r w:rsidR="00255E53">
        <w:rPr>
          <w:lang w:val="en-GB"/>
        </w:rPr>
        <w:t>egative</w:t>
      </w:r>
      <w:r w:rsidR="00255E53">
        <w:rPr>
          <w:lang w:val="en-GB"/>
        </w:rPr>
        <w:t>则为和</w:t>
      </w:r>
      <w:r w:rsidR="00255E53">
        <w:rPr>
          <w:rFonts w:hint="eastAsia"/>
          <w:lang w:val="en-GB"/>
        </w:rPr>
        <w:t>A</w:t>
      </w:r>
      <w:r w:rsidR="00255E53">
        <w:rPr>
          <w:lang w:val="en-GB"/>
        </w:rPr>
        <w:t>nchor</w:t>
      </w:r>
      <w:proofErr w:type="gramStart"/>
      <w:r w:rsidR="00255E53">
        <w:rPr>
          <w:lang w:val="en-GB"/>
        </w:rPr>
        <w:t>不</w:t>
      </w:r>
      <w:proofErr w:type="gramEnd"/>
      <w:r w:rsidR="00255E53">
        <w:rPr>
          <w:lang w:val="en-GB"/>
        </w:rPr>
        <w:t>同类的样本</w:t>
      </w:r>
      <w:r w:rsidR="00255E53">
        <w:rPr>
          <w:rFonts w:hint="eastAsia"/>
          <w:lang w:val="en-GB"/>
        </w:rPr>
        <w:t>。</w:t>
      </w:r>
    </w:p>
    <w:p w:rsidR="00FF74B1" w:rsidRDefault="00FF74B1" w:rsidP="00FF74B1">
      <w:pPr>
        <w:shd w:val="clear" w:color="auto" w:fill="FFFFFF"/>
        <w:spacing w:after="264" w:line="390" w:lineRule="atLeast"/>
        <w:jc w:val="center"/>
        <w:rPr>
          <w:rFonts w:ascii="microsoft yahei" w:eastAsia="宋体" w:hAnsi="microsoft yahei" w:cs="Arial"/>
          <w:szCs w:val="21"/>
        </w:rPr>
      </w:pPr>
      <w:r>
        <w:rPr>
          <w:rFonts w:ascii="microsoft yahei" w:eastAsia="宋体" w:hAnsi="microsoft yahei" w:cs="Arial"/>
          <w:noProof/>
          <w:szCs w:val="21"/>
        </w:rPr>
        <w:drawing>
          <wp:inline distT="0" distB="0" distL="0" distR="0">
            <wp:extent cx="4410691" cy="12003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838B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53" w:rsidRDefault="00255E53" w:rsidP="00ED5E5F">
      <w:r>
        <w:rPr>
          <w:rFonts w:hint="eastAsia"/>
        </w:rPr>
        <w:t>这也</w:t>
      </w:r>
      <w:r>
        <w:t>就是说通过学习后，使得同类样本的</w:t>
      </w:r>
      <w:r>
        <w:t>positive</w:t>
      </w:r>
      <w:r>
        <w:t>样本更靠近</w:t>
      </w:r>
      <w:r>
        <w:rPr>
          <w:rFonts w:hint="eastAsia"/>
        </w:rPr>
        <w:t>A</w:t>
      </w:r>
      <w:r>
        <w:t>nchor</w:t>
      </w:r>
      <w:r>
        <w:t>，</w:t>
      </w:r>
      <w:r>
        <w:rPr>
          <w:rFonts w:hint="eastAsia"/>
        </w:rPr>
        <w:t>而</w:t>
      </w:r>
      <w:proofErr w:type="gramStart"/>
      <w:r>
        <w:t>不</w:t>
      </w:r>
      <w:proofErr w:type="gramEnd"/>
      <w:r>
        <w:t>同类的样本</w:t>
      </w:r>
      <w:r>
        <w:rPr>
          <w:rFonts w:hint="eastAsia"/>
        </w:rPr>
        <w:t>N</w:t>
      </w:r>
      <w:r>
        <w:t>egative</w:t>
      </w:r>
      <w:r>
        <w:t>则</w:t>
      </w:r>
      <w:r>
        <w:rPr>
          <w:rFonts w:hint="eastAsia"/>
        </w:rPr>
        <w:t>远离</w:t>
      </w:r>
      <w:r>
        <w:rPr>
          <w:rFonts w:hint="eastAsia"/>
        </w:rPr>
        <w:t>A</w:t>
      </w:r>
      <w:r>
        <w:t>nchor</w:t>
      </w:r>
      <w:r>
        <w:t>。</w:t>
      </w:r>
    </w:p>
    <w:p w:rsidR="00DE3775" w:rsidRDefault="00DE3775" w:rsidP="00ED5E5F">
      <w:pPr>
        <w:rPr>
          <w:rFonts w:hint="eastAsia"/>
        </w:rPr>
      </w:pPr>
      <w:r>
        <w:rPr>
          <w:rFonts w:hint="eastAsia"/>
        </w:rPr>
        <w:t>在</w:t>
      </w:r>
      <w:r>
        <w:t>人脸识别</w:t>
      </w:r>
      <w:r>
        <w:rPr>
          <w:rFonts w:hint="eastAsia"/>
        </w:rPr>
        <w:t>应用</w:t>
      </w:r>
      <w:r>
        <w:t>中</w:t>
      </w:r>
      <w:r>
        <w:rPr>
          <w:rFonts w:hint="eastAsia"/>
        </w:rPr>
        <w:t>A</w:t>
      </w:r>
      <w:r>
        <w:t>nchor</w:t>
      </w:r>
      <w:r>
        <w:t>就</w:t>
      </w:r>
      <w:r>
        <w:rPr>
          <w:rFonts w:hint="eastAsia"/>
        </w:rPr>
        <w:t>为</w:t>
      </w:r>
      <w:r>
        <w:t>哪个</w:t>
      </w:r>
    </w:p>
    <w:p w:rsidR="005E720F" w:rsidRDefault="005E720F" w:rsidP="00ED5E5F">
      <w:pPr>
        <w:rPr>
          <w:rFonts w:hint="eastAsia"/>
        </w:rPr>
      </w:pPr>
      <w:r>
        <w:rPr>
          <w:rFonts w:hint="eastAsia"/>
        </w:rPr>
        <w:t>下面</w:t>
      </w:r>
      <w:r>
        <w:t>为</w:t>
      </w:r>
      <w:r>
        <w:rPr>
          <w:rFonts w:hint="eastAsia"/>
        </w:rPr>
        <w:t>T</w:t>
      </w:r>
      <w:r>
        <w:t>riplet</w:t>
      </w:r>
      <w:r w:rsidR="008F6BB8">
        <w:t xml:space="preserve"> </w:t>
      </w:r>
      <w:r w:rsidR="008F6BB8">
        <w:rPr>
          <w:rFonts w:hint="eastAsia"/>
        </w:rPr>
        <w:t>loss</w:t>
      </w:r>
      <w:r w:rsidR="008F6BB8">
        <w:rPr>
          <w:rFonts w:hint="eastAsia"/>
        </w:rPr>
        <w:t>的</w:t>
      </w:r>
      <w:r w:rsidR="008F6BB8">
        <w:t>目标</w:t>
      </w:r>
      <w:r>
        <w:t>函数</w:t>
      </w:r>
      <w:r w:rsidR="008F6BB8">
        <w:rPr>
          <w:rFonts w:hint="eastAsia"/>
        </w:rPr>
        <w:t>：</w:t>
      </w:r>
    </w:p>
    <w:p w:rsidR="00FF74B1" w:rsidRDefault="00C932A1" w:rsidP="005E720F">
      <w:pPr>
        <w:shd w:val="clear" w:color="auto" w:fill="FFFFFF"/>
        <w:spacing w:after="264" w:line="390" w:lineRule="atLeast"/>
        <w:rPr>
          <w:rFonts w:ascii="microsoft yahei" w:eastAsia="宋体" w:hAnsi="microsoft yahei" w:cs="Arial"/>
          <w:szCs w:val="21"/>
        </w:rPr>
      </w:pPr>
      <w:r>
        <w:rPr>
          <w:rFonts w:ascii="microsoft yahei" w:hAnsi="microsoft yahei" w:cs="Arial" w:hint="eastAsia"/>
          <w:noProof/>
          <w:szCs w:val="21"/>
        </w:rPr>
        <w:drawing>
          <wp:inline distT="0" distB="0" distL="0" distR="0">
            <wp:extent cx="5274310" cy="937364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CC" w:rsidRDefault="006016CC" w:rsidP="005E720F">
      <w:pPr>
        <w:shd w:val="clear" w:color="auto" w:fill="FFFFFF"/>
        <w:spacing w:after="264" w:line="390" w:lineRule="atLeast"/>
        <w:rPr>
          <w:rFonts w:ascii="microsoft yahei" w:eastAsia="宋体" w:hAnsi="microsoft yahei" w:cs="Arial"/>
          <w:szCs w:val="21"/>
        </w:rPr>
      </w:pPr>
      <w:r>
        <w:rPr>
          <w:rFonts w:ascii="microsoft yahei" w:eastAsia="宋体" w:hAnsi="microsoft yahei" w:cs="Arial" w:hint="eastAsia"/>
          <w:szCs w:val="21"/>
        </w:rPr>
        <w:t>上式</w:t>
      </w:r>
      <w:r>
        <w:rPr>
          <w:rFonts w:ascii="microsoft yahei" w:eastAsia="宋体" w:hAnsi="microsoft yahei" w:cs="Arial"/>
          <w:szCs w:val="21"/>
        </w:rPr>
        <w:t>中的</w:t>
      </w:r>
      <w:r>
        <w:rPr>
          <w:rFonts w:ascii="microsoft yahei" w:eastAsia="宋体" w:hAnsi="microsoft yahei" w:cs="Arial"/>
          <w:szCs w:val="21"/>
        </w:rPr>
        <w:t>||*||</w:t>
      </w:r>
      <w:r>
        <w:rPr>
          <w:rFonts w:ascii="microsoft yahei" w:eastAsia="宋体" w:hAnsi="microsoft yahei" w:cs="Arial" w:hint="eastAsia"/>
          <w:szCs w:val="21"/>
        </w:rPr>
        <w:t>为</w:t>
      </w:r>
      <w:r>
        <w:rPr>
          <w:rFonts w:ascii="microsoft yahei" w:eastAsia="宋体" w:hAnsi="microsoft yahei" w:cs="Arial"/>
          <w:szCs w:val="21"/>
        </w:rPr>
        <w:t>欧式距离，所以</w:t>
      </w:r>
      <w:r>
        <w:rPr>
          <w:rFonts w:ascii="microsoft yahei" w:eastAsia="宋体" w:hAnsi="microsoft yahei" w:cs="Arial" w:hint="eastAsia"/>
          <w:szCs w:val="21"/>
        </w:rPr>
        <w:t>：</w:t>
      </w:r>
    </w:p>
    <w:p w:rsidR="006016CC" w:rsidRDefault="006016CC" w:rsidP="006016CC">
      <w:pPr>
        <w:shd w:val="clear" w:color="auto" w:fill="FFFFFF"/>
        <w:spacing w:after="264" w:line="390" w:lineRule="atLeast"/>
        <w:jc w:val="center"/>
        <w:rPr>
          <w:rFonts w:ascii="microsoft yahei" w:eastAsia="宋体" w:hAnsi="microsoft yahei" w:cs="Arial"/>
          <w:szCs w:val="21"/>
        </w:rPr>
      </w:pPr>
      <w:r>
        <w:rPr>
          <w:rFonts w:ascii="microsoft yahei" w:eastAsia="宋体" w:hAnsi="microsoft yahei" w:cs="Arial" w:hint="eastAsia"/>
          <w:noProof/>
          <w:szCs w:val="21"/>
        </w:rPr>
        <w:drawing>
          <wp:inline distT="0" distB="0" distL="0" distR="0">
            <wp:extent cx="1742488" cy="35264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82F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164" cy="3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C" w:rsidRDefault="006016CC" w:rsidP="006016CC">
      <w:pPr>
        <w:shd w:val="clear" w:color="auto" w:fill="FFFFFF"/>
        <w:spacing w:after="264" w:line="390" w:lineRule="atLeast"/>
        <w:rPr>
          <w:rFonts w:ascii="microsoft yahei" w:eastAsia="宋体" w:hAnsi="microsoft yahei" w:cs="Arial"/>
          <w:szCs w:val="21"/>
        </w:rPr>
      </w:pPr>
      <w:r>
        <w:rPr>
          <w:rFonts w:ascii="microsoft yahei" w:eastAsia="宋体" w:hAnsi="microsoft yahei" w:cs="Arial" w:hint="eastAsia"/>
          <w:szCs w:val="21"/>
        </w:rPr>
        <w:t>表示</w:t>
      </w:r>
      <w:r>
        <w:rPr>
          <w:rFonts w:ascii="microsoft yahei" w:eastAsia="宋体" w:hAnsi="microsoft yahei" w:cs="Arial"/>
          <w:szCs w:val="21"/>
        </w:rPr>
        <w:t>的是</w:t>
      </w:r>
      <w:r>
        <w:rPr>
          <w:rFonts w:ascii="microsoft yahei" w:eastAsia="宋体" w:hAnsi="microsoft yahei" w:cs="Arial"/>
          <w:szCs w:val="21"/>
        </w:rPr>
        <w:t>Positive</w:t>
      </w:r>
      <w:r>
        <w:rPr>
          <w:rFonts w:ascii="microsoft yahei" w:eastAsia="宋体" w:hAnsi="microsoft yahei" w:cs="Arial" w:hint="eastAsia"/>
          <w:szCs w:val="21"/>
        </w:rPr>
        <w:t>元</w:t>
      </w:r>
      <w:r>
        <w:rPr>
          <w:rFonts w:ascii="microsoft yahei" w:eastAsia="宋体" w:hAnsi="microsoft yahei" w:cs="Arial"/>
          <w:szCs w:val="21"/>
        </w:rPr>
        <w:t>和</w:t>
      </w:r>
      <w:r>
        <w:rPr>
          <w:rFonts w:ascii="microsoft yahei" w:eastAsia="宋体" w:hAnsi="microsoft yahei" w:cs="Arial"/>
          <w:szCs w:val="21"/>
        </w:rPr>
        <w:t>Anchor</w:t>
      </w:r>
      <w:r>
        <w:rPr>
          <w:rFonts w:ascii="microsoft yahei" w:eastAsia="宋体" w:hAnsi="microsoft yahei" w:cs="Arial" w:hint="eastAsia"/>
          <w:szCs w:val="21"/>
        </w:rPr>
        <w:t>之间</w:t>
      </w:r>
      <w:r>
        <w:rPr>
          <w:rFonts w:ascii="microsoft yahei" w:eastAsia="宋体" w:hAnsi="microsoft yahei" w:cs="Arial"/>
          <w:szCs w:val="21"/>
        </w:rPr>
        <w:t>的欧式距离度量。</w:t>
      </w:r>
    </w:p>
    <w:p w:rsidR="006931D2" w:rsidRDefault="006931D2" w:rsidP="006931D2">
      <w:pPr>
        <w:shd w:val="clear" w:color="auto" w:fill="FFFFFF"/>
        <w:spacing w:after="264" w:line="390" w:lineRule="atLeast"/>
        <w:jc w:val="center"/>
        <w:rPr>
          <w:rFonts w:ascii="microsoft yahei" w:eastAsia="宋体" w:hAnsi="microsoft yahei" w:cs="Arial"/>
          <w:szCs w:val="21"/>
        </w:rPr>
      </w:pPr>
      <w:r>
        <w:rPr>
          <w:rFonts w:ascii="microsoft yahei" w:eastAsia="宋体" w:hAnsi="microsoft yahei" w:cs="Arial" w:hint="eastAsia"/>
          <w:noProof/>
          <w:szCs w:val="21"/>
        </w:rPr>
        <w:drawing>
          <wp:inline distT="0" distB="0" distL="0" distR="0">
            <wp:extent cx="1785668" cy="310551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874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24" cy="3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CC" w:rsidRDefault="006931D2" w:rsidP="006016CC">
      <w:pPr>
        <w:shd w:val="clear" w:color="auto" w:fill="FFFFFF"/>
        <w:spacing w:after="264" w:line="390" w:lineRule="atLeast"/>
        <w:rPr>
          <w:rFonts w:ascii="microsoft yahei" w:eastAsia="宋体" w:hAnsi="microsoft yahei" w:cs="Arial"/>
          <w:szCs w:val="21"/>
        </w:rPr>
      </w:pPr>
      <w:r>
        <w:rPr>
          <w:rFonts w:ascii="microsoft yahei" w:eastAsia="宋体" w:hAnsi="microsoft yahei" w:cs="Arial" w:hint="eastAsia"/>
          <w:szCs w:val="21"/>
        </w:rPr>
        <w:t>表示</w:t>
      </w:r>
      <w:r>
        <w:rPr>
          <w:rFonts w:ascii="microsoft yahei" w:eastAsia="宋体" w:hAnsi="microsoft yahei" w:cs="Arial"/>
          <w:szCs w:val="21"/>
        </w:rPr>
        <w:t>的是</w:t>
      </w:r>
      <w:r>
        <w:rPr>
          <w:rFonts w:ascii="microsoft yahei" w:eastAsia="宋体" w:hAnsi="microsoft yahei" w:cs="Arial"/>
          <w:szCs w:val="21"/>
        </w:rPr>
        <w:t>Negative</w:t>
      </w:r>
      <w:r>
        <w:rPr>
          <w:rFonts w:ascii="microsoft yahei" w:eastAsia="宋体" w:hAnsi="microsoft yahei" w:cs="Arial"/>
          <w:szCs w:val="21"/>
        </w:rPr>
        <w:t>和</w:t>
      </w:r>
      <w:r>
        <w:rPr>
          <w:rFonts w:ascii="microsoft yahei" w:eastAsia="宋体" w:hAnsi="microsoft yahei" w:cs="Arial" w:hint="eastAsia"/>
          <w:szCs w:val="21"/>
        </w:rPr>
        <w:t>A</w:t>
      </w:r>
      <w:r>
        <w:rPr>
          <w:rFonts w:ascii="microsoft yahei" w:eastAsia="宋体" w:hAnsi="microsoft yahei" w:cs="Arial"/>
          <w:szCs w:val="21"/>
        </w:rPr>
        <w:t>nchor</w:t>
      </w:r>
      <w:r>
        <w:rPr>
          <w:rFonts w:ascii="microsoft yahei" w:eastAsia="宋体" w:hAnsi="microsoft yahei" w:cs="Arial"/>
          <w:szCs w:val="21"/>
        </w:rPr>
        <w:t>之间的欧式距离度量。</w:t>
      </w:r>
    </w:p>
    <w:p w:rsidR="00DE3775" w:rsidRDefault="00DE3775" w:rsidP="006016CC">
      <w:pPr>
        <w:shd w:val="clear" w:color="auto" w:fill="FFFFFF"/>
        <w:spacing w:after="264" w:line="390" w:lineRule="atLeast"/>
        <w:rPr>
          <w:rFonts w:ascii="microsoft yahei" w:eastAsia="宋体" w:hAnsi="microsoft yahei" w:cs="Arial"/>
          <w:szCs w:val="21"/>
        </w:rPr>
      </w:pPr>
      <w:r>
        <w:rPr>
          <w:rFonts w:ascii="microsoft yahei" w:eastAsia="宋体" w:hAnsi="microsoft yahei" w:cs="Arial" w:hint="eastAsia"/>
          <w:szCs w:val="21"/>
        </w:rPr>
        <w:t>而</w:t>
      </w:r>
      <w:r>
        <w:rPr>
          <w:rFonts w:ascii="microsoft yahei" w:eastAsia="宋体" w:hAnsi="microsoft yahei" w:cs="Arial" w:hint="eastAsia"/>
          <w:szCs w:val="21"/>
        </w:rPr>
        <w:t>a</w:t>
      </w:r>
      <w:r>
        <w:rPr>
          <w:rFonts w:ascii="microsoft yahei" w:eastAsia="宋体" w:hAnsi="microsoft yahei" w:cs="Arial"/>
          <w:szCs w:val="21"/>
        </w:rPr>
        <w:t>表示的是</w:t>
      </w:r>
    </w:p>
    <w:p w:rsidR="004A44EC" w:rsidRDefault="004A44EC" w:rsidP="006016CC">
      <w:pPr>
        <w:shd w:val="clear" w:color="auto" w:fill="FFFFFF"/>
        <w:spacing w:after="264" w:line="390" w:lineRule="atLeast"/>
        <w:rPr>
          <w:rFonts w:ascii="microsoft yahei" w:eastAsia="宋体" w:hAnsi="microsoft yahei" w:cs="Arial"/>
          <w:szCs w:val="21"/>
        </w:rPr>
      </w:pPr>
    </w:p>
    <w:p w:rsidR="004A44EC" w:rsidRPr="004A44EC" w:rsidRDefault="004A44EC" w:rsidP="004A44EC">
      <w:pPr>
        <w:shd w:val="clear" w:color="auto" w:fill="FFFFFF"/>
        <w:spacing w:after="264" w:line="390" w:lineRule="atLeast"/>
        <w:rPr>
          <w:rFonts w:ascii="microsoft yahei" w:eastAsia="宋体" w:hAnsi="microsoft yahei" w:cs="Arial"/>
          <w:szCs w:val="21"/>
        </w:rPr>
      </w:pPr>
      <w:r w:rsidRPr="004A44EC">
        <w:rPr>
          <w:rFonts w:ascii="microsoft yahei" w:eastAsia="宋体" w:hAnsi="microsoft yahei" w:cs="Arial"/>
          <w:szCs w:val="21"/>
        </w:rPr>
        <w:lastRenderedPageBreak/>
        <w:t>这里距离用欧式距离度量，</w:t>
      </w:r>
      <w:r w:rsidRPr="004A44EC">
        <w:rPr>
          <w:rFonts w:ascii="microsoft yahei" w:eastAsia="宋体" w:hAnsi="microsoft yahei" w:cs="Arial"/>
          <w:b/>
          <w:bCs/>
          <w:szCs w:val="21"/>
        </w:rPr>
        <w:t>+</w:t>
      </w:r>
      <w:r w:rsidRPr="004A44EC">
        <w:rPr>
          <w:rFonts w:ascii="microsoft yahei" w:eastAsia="宋体" w:hAnsi="microsoft yahei" w:cs="Arial"/>
          <w:szCs w:val="21"/>
        </w:rPr>
        <w:t>表示</w:t>
      </w:r>
      <w:r w:rsidRPr="004A44EC">
        <w:rPr>
          <w:rFonts w:ascii="microsoft yahei" w:eastAsia="宋体" w:hAnsi="microsoft yahei" w:cs="Arial"/>
          <w:szCs w:val="21"/>
        </w:rPr>
        <w:t>[]</w:t>
      </w:r>
      <w:r w:rsidRPr="004A44EC">
        <w:rPr>
          <w:rFonts w:ascii="microsoft yahei" w:eastAsia="宋体" w:hAnsi="microsoft yahei" w:cs="Arial"/>
          <w:szCs w:val="21"/>
        </w:rPr>
        <w:t>内的值大于零的时候，取该值为损失，小于零的时候，损失为零。</w:t>
      </w:r>
      <w:r w:rsidRPr="004A44EC">
        <w:rPr>
          <w:rFonts w:ascii="microsoft yahei" w:eastAsia="宋体" w:hAnsi="microsoft yahei" w:cs="Arial"/>
          <w:szCs w:val="21"/>
        </w:rPr>
        <w:t xml:space="preserve"> </w:t>
      </w:r>
      <w:r w:rsidRPr="004A44EC">
        <w:rPr>
          <w:rFonts w:ascii="microsoft yahei" w:eastAsia="宋体" w:hAnsi="microsoft yahei" w:cs="Arial"/>
          <w:szCs w:val="21"/>
        </w:rPr>
        <w:br/>
      </w:r>
      <w:r w:rsidRPr="004A44EC">
        <w:rPr>
          <w:rFonts w:ascii="microsoft yahei" w:eastAsia="宋体" w:hAnsi="microsoft yahei" w:cs="Arial"/>
          <w:szCs w:val="21"/>
        </w:rPr>
        <w:t>由目标函数可以看出</w:t>
      </w:r>
      <w:r w:rsidRPr="004A44EC">
        <w:rPr>
          <w:rFonts w:ascii="microsoft yahei" w:eastAsia="宋体" w:hAnsi="microsoft yahei" w:cs="Arial"/>
          <w:szCs w:val="21"/>
        </w:rPr>
        <w:t>:</w:t>
      </w:r>
    </w:p>
    <w:p w:rsidR="004A44EC" w:rsidRPr="004A44EC" w:rsidRDefault="004A44EC" w:rsidP="004A44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20"/>
        <w:rPr>
          <w:rFonts w:ascii="microsoft yahei" w:eastAsia="宋体" w:hAnsi="microsoft yahei" w:cs="Arial"/>
          <w:szCs w:val="21"/>
        </w:rPr>
      </w:pPr>
      <w:r w:rsidRPr="004A44EC">
        <w:rPr>
          <w:rFonts w:ascii="microsoft yahei" w:eastAsia="宋体" w:hAnsi="microsoft yahei" w:cs="Arial"/>
          <w:szCs w:val="21"/>
        </w:rPr>
        <w:t>当</w:t>
      </w:r>
      <w:proofErr w:type="spellStart"/>
      <w:r w:rsidRPr="004A44EC">
        <w:rPr>
          <w:rFonts w:ascii="microsoft yahei" w:eastAsia="宋体" w:hAnsi="microsoft yahei" w:cs="Arial"/>
          <w:szCs w:val="21"/>
        </w:rPr>
        <w:t>x_a</w:t>
      </w:r>
      <w:proofErr w:type="spellEnd"/>
      <w:r w:rsidRPr="004A44EC">
        <w:rPr>
          <w:rFonts w:ascii="microsoft yahei" w:eastAsia="宋体" w:hAnsi="microsoft yahei" w:cs="Arial"/>
          <w:szCs w:val="21"/>
        </w:rPr>
        <w:t>与</w:t>
      </w:r>
      <w:proofErr w:type="spellStart"/>
      <w:r w:rsidRPr="004A44EC">
        <w:rPr>
          <w:rFonts w:ascii="microsoft yahei" w:eastAsia="宋体" w:hAnsi="microsoft yahei" w:cs="Arial"/>
          <w:szCs w:val="21"/>
        </w:rPr>
        <w:t>x_n</w:t>
      </w:r>
      <w:proofErr w:type="spellEnd"/>
      <w:r w:rsidRPr="004A44EC">
        <w:rPr>
          <w:rFonts w:ascii="microsoft yahei" w:eastAsia="宋体" w:hAnsi="microsoft yahei" w:cs="Arial"/>
          <w:szCs w:val="21"/>
        </w:rPr>
        <w:t>之间的距离</w:t>
      </w:r>
      <w:r w:rsidRPr="004A44EC">
        <w:rPr>
          <w:rFonts w:ascii="microsoft yahei" w:eastAsia="宋体" w:hAnsi="microsoft yahei" w:cs="Arial"/>
          <w:szCs w:val="21"/>
        </w:rPr>
        <w:t xml:space="preserve"> &lt; </w:t>
      </w:r>
      <w:proofErr w:type="spellStart"/>
      <w:r w:rsidRPr="004A44EC">
        <w:rPr>
          <w:rFonts w:ascii="microsoft yahei" w:eastAsia="宋体" w:hAnsi="microsoft yahei" w:cs="Arial"/>
          <w:szCs w:val="21"/>
        </w:rPr>
        <w:t>x_a</w:t>
      </w:r>
      <w:proofErr w:type="spellEnd"/>
      <w:r w:rsidRPr="004A44EC">
        <w:rPr>
          <w:rFonts w:ascii="microsoft yahei" w:eastAsia="宋体" w:hAnsi="microsoft yahei" w:cs="Arial"/>
          <w:szCs w:val="21"/>
        </w:rPr>
        <w:t>与</w:t>
      </w:r>
      <w:proofErr w:type="spellStart"/>
      <w:r w:rsidRPr="004A44EC">
        <w:rPr>
          <w:rFonts w:ascii="microsoft yahei" w:eastAsia="宋体" w:hAnsi="microsoft yahei" w:cs="Arial"/>
          <w:szCs w:val="21"/>
        </w:rPr>
        <w:t>x_p</w:t>
      </w:r>
      <w:proofErr w:type="spellEnd"/>
      <w:r w:rsidRPr="004A44EC">
        <w:rPr>
          <w:rFonts w:ascii="microsoft yahei" w:eastAsia="宋体" w:hAnsi="microsoft yahei" w:cs="Arial"/>
          <w:szCs w:val="21"/>
        </w:rPr>
        <w:t>之间的距离加</w:t>
      </w:r>
      <w:r w:rsidRPr="004A44EC">
        <w:rPr>
          <w:rFonts w:ascii="microsoft yahei" w:eastAsia="宋体" w:hAnsi="microsoft yahei" w:cs="Arial" w:hint="eastAsia"/>
          <w:noProof/>
          <w:szCs w:val="21"/>
        </w:rPr>
        <w:drawing>
          <wp:inline distT="0" distB="0" distL="0" distR="0">
            <wp:extent cx="379730" cy="422910"/>
            <wp:effectExtent l="0" t="0" r="127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4EC">
        <w:rPr>
          <w:rFonts w:ascii="microsoft yahei" w:eastAsia="宋体" w:hAnsi="microsoft yahei" w:cs="Arial"/>
          <w:szCs w:val="21"/>
        </w:rPr>
        <w:t>时，</w:t>
      </w:r>
      <w:r w:rsidRPr="004A44EC">
        <w:rPr>
          <w:rFonts w:ascii="microsoft yahei" w:eastAsia="宋体" w:hAnsi="microsoft yahei" w:cs="Arial"/>
          <w:szCs w:val="21"/>
        </w:rPr>
        <w:t>[]</w:t>
      </w:r>
      <w:r w:rsidRPr="004A44EC">
        <w:rPr>
          <w:rFonts w:ascii="microsoft yahei" w:eastAsia="宋体" w:hAnsi="microsoft yahei" w:cs="Arial"/>
          <w:szCs w:val="21"/>
        </w:rPr>
        <w:t>内的值大于零，就会产生损失。</w:t>
      </w:r>
    </w:p>
    <w:p w:rsidR="004A44EC" w:rsidRPr="004A44EC" w:rsidRDefault="004A44EC" w:rsidP="004A44E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020"/>
        <w:rPr>
          <w:rFonts w:ascii="microsoft yahei" w:eastAsia="宋体" w:hAnsi="microsoft yahei" w:cs="Arial"/>
          <w:szCs w:val="21"/>
        </w:rPr>
      </w:pPr>
      <w:r w:rsidRPr="004A44EC">
        <w:rPr>
          <w:rFonts w:ascii="microsoft yahei" w:eastAsia="宋体" w:hAnsi="microsoft yahei" w:cs="Arial"/>
          <w:szCs w:val="21"/>
        </w:rPr>
        <w:t>当</w:t>
      </w:r>
      <w:proofErr w:type="spellStart"/>
      <w:r w:rsidRPr="004A44EC">
        <w:rPr>
          <w:rFonts w:ascii="microsoft yahei" w:eastAsia="宋体" w:hAnsi="microsoft yahei" w:cs="Arial"/>
          <w:szCs w:val="21"/>
        </w:rPr>
        <w:t>x_a</w:t>
      </w:r>
      <w:proofErr w:type="spellEnd"/>
      <w:r w:rsidRPr="004A44EC">
        <w:rPr>
          <w:rFonts w:ascii="microsoft yahei" w:eastAsia="宋体" w:hAnsi="microsoft yahei" w:cs="Arial"/>
          <w:szCs w:val="21"/>
        </w:rPr>
        <w:t>与</w:t>
      </w:r>
      <w:proofErr w:type="spellStart"/>
      <w:r w:rsidRPr="004A44EC">
        <w:rPr>
          <w:rFonts w:ascii="microsoft yahei" w:eastAsia="宋体" w:hAnsi="microsoft yahei" w:cs="Arial"/>
          <w:szCs w:val="21"/>
        </w:rPr>
        <w:t>x_n</w:t>
      </w:r>
      <w:proofErr w:type="spellEnd"/>
      <w:r w:rsidRPr="004A44EC">
        <w:rPr>
          <w:rFonts w:ascii="microsoft yahei" w:eastAsia="宋体" w:hAnsi="microsoft yahei" w:cs="Arial"/>
          <w:szCs w:val="21"/>
        </w:rPr>
        <w:t>之间的距离</w:t>
      </w:r>
      <w:r w:rsidRPr="004A44EC">
        <w:rPr>
          <w:rFonts w:ascii="microsoft yahei" w:eastAsia="宋体" w:hAnsi="microsoft yahei" w:cs="Arial"/>
          <w:szCs w:val="21"/>
        </w:rPr>
        <w:t xml:space="preserve"> &gt;= </w:t>
      </w:r>
      <w:proofErr w:type="spellStart"/>
      <w:r w:rsidRPr="004A44EC">
        <w:rPr>
          <w:rFonts w:ascii="microsoft yahei" w:eastAsia="宋体" w:hAnsi="microsoft yahei" w:cs="Arial"/>
          <w:szCs w:val="21"/>
        </w:rPr>
        <w:t>x_a</w:t>
      </w:r>
      <w:proofErr w:type="spellEnd"/>
      <w:r w:rsidRPr="004A44EC">
        <w:rPr>
          <w:rFonts w:ascii="microsoft yahei" w:eastAsia="宋体" w:hAnsi="microsoft yahei" w:cs="Arial"/>
          <w:szCs w:val="21"/>
        </w:rPr>
        <w:t>与</w:t>
      </w:r>
      <w:proofErr w:type="spellStart"/>
      <w:r w:rsidRPr="004A44EC">
        <w:rPr>
          <w:rFonts w:ascii="microsoft yahei" w:eastAsia="宋体" w:hAnsi="microsoft yahei" w:cs="Arial"/>
          <w:szCs w:val="21"/>
        </w:rPr>
        <w:t>x_p</w:t>
      </w:r>
      <w:proofErr w:type="spellEnd"/>
      <w:r w:rsidRPr="004A44EC">
        <w:rPr>
          <w:rFonts w:ascii="microsoft yahei" w:eastAsia="宋体" w:hAnsi="microsoft yahei" w:cs="Arial"/>
          <w:szCs w:val="21"/>
        </w:rPr>
        <w:t>之间的距离加</w:t>
      </w:r>
      <w:r w:rsidRPr="004A44EC">
        <w:rPr>
          <w:rFonts w:ascii="microsoft yahei" w:eastAsia="宋体" w:hAnsi="microsoft yahei" w:cs="Arial" w:hint="eastAsia"/>
          <w:noProof/>
          <w:szCs w:val="21"/>
        </w:rPr>
        <w:drawing>
          <wp:inline distT="0" distB="0" distL="0" distR="0">
            <wp:extent cx="379730" cy="422910"/>
            <wp:effectExtent l="0" t="0" r="127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4EC">
        <w:rPr>
          <w:rFonts w:ascii="microsoft yahei" w:eastAsia="宋体" w:hAnsi="microsoft yahei" w:cs="Arial"/>
          <w:szCs w:val="21"/>
        </w:rPr>
        <w:t>时，损失为零。</w:t>
      </w:r>
    </w:p>
    <w:p w:rsidR="004A44EC" w:rsidRPr="004A44EC" w:rsidRDefault="004A44EC" w:rsidP="006016CC">
      <w:pPr>
        <w:shd w:val="clear" w:color="auto" w:fill="FFFFFF"/>
        <w:spacing w:after="264" w:line="390" w:lineRule="atLeast"/>
        <w:rPr>
          <w:rFonts w:ascii="microsoft yahei" w:eastAsia="宋体" w:hAnsi="microsoft yahei" w:cs="Arial" w:hint="eastAsia"/>
          <w:szCs w:val="21"/>
        </w:rPr>
      </w:pPr>
      <w:bookmarkStart w:id="0" w:name="_GoBack"/>
      <w:bookmarkEnd w:id="0"/>
    </w:p>
    <w:p w:rsidR="008F6BB8" w:rsidRPr="008F6BB8" w:rsidRDefault="008F6BB8" w:rsidP="00ED5E5F">
      <w:pPr>
        <w:rPr>
          <w:lang w:val="en-GB"/>
        </w:rPr>
      </w:pPr>
      <w:r w:rsidRPr="008F6BB8">
        <w:rPr>
          <w:lang w:val="en-GB"/>
        </w:rPr>
        <w:t>我们的目的就是使</w:t>
      </w:r>
      <w:r w:rsidRPr="008F6BB8">
        <w:rPr>
          <w:lang w:val="en-GB"/>
        </w:rPr>
        <w:t xml:space="preserve"> loss </w:t>
      </w:r>
      <w:r w:rsidRPr="008F6BB8">
        <w:rPr>
          <w:lang w:val="en-GB"/>
        </w:rPr>
        <w:t>在训练迭代中下降的越小越好，也就是要使得</w:t>
      </w:r>
      <w:r w:rsidRPr="008F6BB8">
        <w:rPr>
          <w:lang w:val="en-GB"/>
        </w:rPr>
        <w:t xml:space="preserve"> Anchor </w:t>
      </w:r>
      <w:r w:rsidRPr="008F6BB8">
        <w:rPr>
          <w:lang w:val="en-GB"/>
        </w:rPr>
        <w:t>与</w:t>
      </w:r>
      <w:r w:rsidRPr="008F6BB8">
        <w:rPr>
          <w:lang w:val="en-GB"/>
        </w:rPr>
        <w:t xml:space="preserve"> Positive </w:t>
      </w:r>
      <w:r w:rsidRPr="008F6BB8">
        <w:rPr>
          <w:lang w:val="en-GB"/>
        </w:rPr>
        <w:t>越接近越好，</w:t>
      </w:r>
      <w:r w:rsidRPr="008F6BB8">
        <w:rPr>
          <w:lang w:val="en-GB"/>
        </w:rPr>
        <w:t xml:space="preserve">Anchor </w:t>
      </w:r>
      <w:r w:rsidRPr="008F6BB8">
        <w:rPr>
          <w:lang w:val="en-GB"/>
        </w:rPr>
        <w:t>与</w:t>
      </w:r>
      <w:r w:rsidRPr="008F6BB8">
        <w:rPr>
          <w:lang w:val="en-GB"/>
        </w:rPr>
        <w:t xml:space="preserve"> Negative </w:t>
      </w:r>
      <w:r w:rsidRPr="008F6BB8">
        <w:rPr>
          <w:lang w:val="en-GB"/>
        </w:rPr>
        <w:t>越远越好。基于上面这些，分析一下</w:t>
      </w:r>
      <w:r w:rsidRPr="008F6BB8">
        <w:rPr>
          <w:lang w:val="en-GB"/>
        </w:rPr>
        <w:t xml:space="preserve"> margin </w:t>
      </w:r>
      <w:r w:rsidRPr="008F6BB8">
        <w:rPr>
          <w:lang w:val="en-GB"/>
        </w:rPr>
        <w:t>值的取值。</w:t>
      </w:r>
    </w:p>
    <w:p w:rsidR="008F6BB8" w:rsidRPr="008F6BB8" w:rsidRDefault="008F6BB8" w:rsidP="00ED5E5F">
      <w:pPr>
        <w:rPr>
          <w:lang w:val="en-GB"/>
        </w:rPr>
      </w:pPr>
      <w:r w:rsidRPr="008F6BB8">
        <w:rPr>
          <w:lang w:val="en-GB"/>
        </w:rPr>
        <w:t>当</w:t>
      </w:r>
      <w:r w:rsidRPr="008F6BB8">
        <w:rPr>
          <w:lang w:val="en-GB"/>
        </w:rPr>
        <w:t xml:space="preserve"> margin </w:t>
      </w:r>
      <w:r w:rsidRPr="008F6BB8">
        <w:rPr>
          <w:lang w:val="en-GB"/>
        </w:rPr>
        <w:t>值越小时，</w:t>
      </w:r>
      <w:r w:rsidRPr="008F6BB8">
        <w:rPr>
          <w:lang w:val="en-GB"/>
        </w:rPr>
        <w:t xml:space="preserve">loss </w:t>
      </w:r>
      <w:r w:rsidRPr="008F6BB8">
        <w:rPr>
          <w:lang w:val="en-GB"/>
        </w:rPr>
        <w:t>也就较容易的趋近于</w:t>
      </w:r>
      <w:r w:rsidRPr="008F6BB8">
        <w:rPr>
          <w:lang w:val="en-GB"/>
        </w:rPr>
        <w:t xml:space="preserve"> 0</w:t>
      </w:r>
      <w:r w:rsidRPr="008F6BB8">
        <w:rPr>
          <w:lang w:val="en-GB"/>
        </w:rPr>
        <w:t>，于是</w:t>
      </w:r>
      <w:r w:rsidRPr="008F6BB8">
        <w:rPr>
          <w:lang w:val="en-GB"/>
        </w:rPr>
        <w:t xml:space="preserve"> Anchor </w:t>
      </w:r>
      <w:r w:rsidRPr="008F6BB8">
        <w:rPr>
          <w:lang w:val="en-GB"/>
        </w:rPr>
        <w:t>与</w:t>
      </w:r>
      <w:r w:rsidRPr="008F6BB8">
        <w:rPr>
          <w:lang w:val="en-GB"/>
        </w:rPr>
        <w:t xml:space="preserve"> Positive </w:t>
      </w:r>
      <w:r w:rsidRPr="008F6BB8">
        <w:rPr>
          <w:lang w:val="en-GB"/>
        </w:rPr>
        <w:t>都不需要拉的太近，</w:t>
      </w:r>
      <w:r w:rsidRPr="008F6BB8">
        <w:rPr>
          <w:lang w:val="en-GB"/>
        </w:rPr>
        <w:t xml:space="preserve">Anchor </w:t>
      </w:r>
      <w:r w:rsidRPr="008F6BB8">
        <w:rPr>
          <w:lang w:val="en-GB"/>
        </w:rPr>
        <w:t>与</w:t>
      </w:r>
      <w:r w:rsidRPr="008F6BB8">
        <w:rPr>
          <w:lang w:val="en-GB"/>
        </w:rPr>
        <w:t xml:space="preserve"> Negative </w:t>
      </w:r>
      <w:r w:rsidRPr="008F6BB8">
        <w:rPr>
          <w:lang w:val="en-GB"/>
        </w:rPr>
        <w:t>不需要拉的太远，就能使得</w:t>
      </w:r>
      <w:r w:rsidRPr="008F6BB8">
        <w:rPr>
          <w:lang w:val="en-GB"/>
        </w:rPr>
        <w:t xml:space="preserve"> loss </w:t>
      </w:r>
      <w:r w:rsidRPr="008F6BB8">
        <w:rPr>
          <w:lang w:val="en-GB"/>
        </w:rPr>
        <w:t>很快的趋近于</w:t>
      </w:r>
      <w:r w:rsidRPr="008F6BB8">
        <w:rPr>
          <w:lang w:val="en-GB"/>
        </w:rPr>
        <w:t xml:space="preserve"> 0</w:t>
      </w:r>
      <w:r w:rsidRPr="008F6BB8">
        <w:rPr>
          <w:lang w:val="en-GB"/>
        </w:rPr>
        <w:t>。这样训练得到的结果，不能够很好的区分相似的图像。</w:t>
      </w:r>
    </w:p>
    <w:p w:rsidR="008F6BB8" w:rsidRPr="008F6BB8" w:rsidRDefault="008F6BB8" w:rsidP="00ED5E5F">
      <w:pPr>
        <w:rPr>
          <w:lang w:val="en-GB"/>
        </w:rPr>
      </w:pPr>
      <w:r w:rsidRPr="008F6BB8">
        <w:rPr>
          <w:lang w:val="en-GB"/>
        </w:rPr>
        <w:t>当</w:t>
      </w:r>
      <w:r w:rsidRPr="008F6BB8">
        <w:rPr>
          <w:lang w:val="en-GB"/>
        </w:rPr>
        <w:t xml:space="preserve"> Anchor </w:t>
      </w:r>
      <w:r w:rsidRPr="008F6BB8">
        <w:rPr>
          <w:lang w:val="en-GB"/>
        </w:rPr>
        <w:t>越大时，就需要使得网络参数要拼命地拉近</w:t>
      </w:r>
      <w:r w:rsidRPr="008F6BB8">
        <w:rPr>
          <w:lang w:val="en-GB"/>
        </w:rPr>
        <w:t xml:space="preserve"> Anchor</w:t>
      </w:r>
      <w:r w:rsidRPr="008F6BB8">
        <w:rPr>
          <w:lang w:val="en-GB"/>
        </w:rPr>
        <w:t>、</w:t>
      </w:r>
      <w:r w:rsidRPr="008F6BB8">
        <w:rPr>
          <w:lang w:val="en-GB"/>
        </w:rPr>
        <w:t xml:space="preserve">Positive </w:t>
      </w:r>
      <w:r w:rsidRPr="008F6BB8">
        <w:rPr>
          <w:lang w:val="en-GB"/>
        </w:rPr>
        <w:t>之间的距离，拉远</w:t>
      </w:r>
      <w:r w:rsidRPr="008F6BB8">
        <w:rPr>
          <w:lang w:val="en-GB"/>
        </w:rPr>
        <w:t xml:space="preserve"> Anchor</w:t>
      </w:r>
      <w:r w:rsidRPr="008F6BB8">
        <w:rPr>
          <w:lang w:val="en-GB"/>
        </w:rPr>
        <w:t>、</w:t>
      </w:r>
      <w:r w:rsidRPr="008F6BB8">
        <w:rPr>
          <w:lang w:val="en-GB"/>
        </w:rPr>
        <w:t xml:space="preserve">Negative </w:t>
      </w:r>
      <w:r w:rsidRPr="008F6BB8">
        <w:rPr>
          <w:lang w:val="en-GB"/>
        </w:rPr>
        <w:t>之间的距离。如果</w:t>
      </w:r>
      <w:r w:rsidRPr="008F6BB8">
        <w:rPr>
          <w:lang w:val="en-GB"/>
        </w:rPr>
        <w:t xml:space="preserve"> margin </w:t>
      </w:r>
      <w:r w:rsidRPr="008F6BB8">
        <w:rPr>
          <w:lang w:val="en-GB"/>
        </w:rPr>
        <w:t>值设置的太大，很可能最后</w:t>
      </w:r>
      <w:r w:rsidRPr="008F6BB8">
        <w:rPr>
          <w:lang w:val="en-GB"/>
        </w:rPr>
        <w:t xml:space="preserve"> loss </w:t>
      </w:r>
      <w:r w:rsidRPr="008F6BB8">
        <w:rPr>
          <w:lang w:val="en-GB"/>
        </w:rPr>
        <w:t>保持一个较大的值，难以趋近于</w:t>
      </w:r>
      <w:r w:rsidRPr="008F6BB8">
        <w:rPr>
          <w:lang w:val="en-GB"/>
        </w:rPr>
        <w:t xml:space="preserve"> 0 </w:t>
      </w:r>
      <w:r w:rsidRPr="008F6BB8">
        <w:rPr>
          <w:lang w:val="en-GB"/>
        </w:rPr>
        <w:t>。</w:t>
      </w:r>
    </w:p>
    <w:p w:rsidR="008F6BB8" w:rsidRPr="008F6BB8" w:rsidRDefault="008F6BB8" w:rsidP="00ED5E5F">
      <w:pPr>
        <w:rPr>
          <w:lang w:val="en-GB"/>
        </w:rPr>
      </w:pPr>
      <w:r w:rsidRPr="008F6BB8">
        <w:rPr>
          <w:lang w:val="en-GB"/>
        </w:rPr>
        <w:t>因此，设置一个合理的</w:t>
      </w:r>
      <w:r w:rsidRPr="008F6BB8">
        <w:rPr>
          <w:lang w:val="en-GB"/>
        </w:rPr>
        <w:t xml:space="preserve"> margin </w:t>
      </w:r>
      <w:r w:rsidRPr="008F6BB8">
        <w:rPr>
          <w:lang w:val="en-GB"/>
        </w:rPr>
        <w:t>值</w:t>
      </w:r>
      <w:proofErr w:type="gramStart"/>
      <w:r w:rsidRPr="008F6BB8">
        <w:rPr>
          <w:lang w:val="en-GB"/>
        </w:rPr>
        <w:t>很</w:t>
      </w:r>
      <w:proofErr w:type="gramEnd"/>
      <w:r w:rsidRPr="008F6BB8">
        <w:rPr>
          <w:lang w:val="en-GB"/>
        </w:rPr>
        <w:t>关键，这是衡量相似度的重要指标。简而言之，</w:t>
      </w:r>
      <w:r w:rsidRPr="008F6BB8">
        <w:rPr>
          <w:lang w:val="en-GB"/>
        </w:rPr>
        <w:t xml:space="preserve">margin </w:t>
      </w:r>
      <w:r w:rsidRPr="008F6BB8">
        <w:rPr>
          <w:lang w:val="en-GB"/>
        </w:rPr>
        <w:t>值设置的越小，</w:t>
      </w:r>
      <w:r w:rsidRPr="008F6BB8">
        <w:rPr>
          <w:lang w:val="en-GB"/>
        </w:rPr>
        <w:t xml:space="preserve">loss </w:t>
      </w:r>
      <w:r w:rsidRPr="008F6BB8">
        <w:rPr>
          <w:lang w:val="en-GB"/>
        </w:rPr>
        <w:t>很容易趋近于</w:t>
      </w:r>
      <w:r w:rsidRPr="008F6BB8">
        <w:rPr>
          <w:lang w:val="en-GB"/>
        </w:rPr>
        <w:t xml:space="preserve"> 0 </w:t>
      </w:r>
      <w:r w:rsidRPr="008F6BB8">
        <w:rPr>
          <w:lang w:val="en-GB"/>
        </w:rPr>
        <w:t>，但很难区分相似的图像。</w:t>
      </w:r>
      <w:r w:rsidRPr="008F6BB8">
        <w:rPr>
          <w:lang w:val="en-GB"/>
        </w:rPr>
        <w:t xml:space="preserve">margin </w:t>
      </w:r>
      <w:r w:rsidRPr="008F6BB8">
        <w:rPr>
          <w:lang w:val="en-GB"/>
        </w:rPr>
        <w:t>值设置的越大，</w:t>
      </w:r>
      <w:r w:rsidRPr="008F6BB8">
        <w:rPr>
          <w:lang w:val="en-GB"/>
        </w:rPr>
        <w:t xml:space="preserve">loss </w:t>
      </w:r>
      <w:r w:rsidRPr="008F6BB8">
        <w:rPr>
          <w:lang w:val="en-GB"/>
        </w:rPr>
        <w:t>值较难趋近于</w:t>
      </w:r>
      <w:r w:rsidRPr="008F6BB8">
        <w:rPr>
          <w:lang w:val="en-GB"/>
        </w:rPr>
        <w:t xml:space="preserve"> 0</w:t>
      </w:r>
      <w:r w:rsidRPr="008F6BB8">
        <w:rPr>
          <w:lang w:val="en-GB"/>
        </w:rPr>
        <w:t>，甚至导致网络不收敛，但可以较有把握的区分较为相似的图像。</w:t>
      </w:r>
    </w:p>
    <w:p w:rsidR="008F6BB8" w:rsidRPr="008F6BB8" w:rsidRDefault="008F6BB8" w:rsidP="005E720F">
      <w:pPr>
        <w:shd w:val="clear" w:color="auto" w:fill="FFFFFF"/>
        <w:spacing w:after="264" w:line="390" w:lineRule="atLeast"/>
        <w:rPr>
          <w:rFonts w:ascii="microsoft yahei" w:eastAsia="宋体" w:hAnsi="microsoft yahei" w:cs="Arial" w:hint="eastAsia"/>
          <w:szCs w:val="21"/>
        </w:rPr>
      </w:pPr>
    </w:p>
    <w:p w:rsidR="00FF74B1" w:rsidRPr="00FF74B1" w:rsidRDefault="00FF74B1" w:rsidP="00FF74B1">
      <w:pPr>
        <w:pStyle w:val="1"/>
        <w:rPr>
          <w:rFonts w:hint="eastAsia"/>
        </w:rPr>
      </w:pP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Loss</w:t>
      </w:r>
    </w:p>
    <w:sectPr w:rsidR="00FF74B1" w:rsidRPr="00FF7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362B"/>
    <w:multiLevelType w:val="multilevel"/>
    <w:tmpl w:val="9F50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97607"/>
    <w:multiLevelType w:val="multilevel"/>
    <w:tmpl w:val="F8C0920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57"/>
    <w:rsid w:val="00255E53"/>
    <w:rsid w:val="00365CCA"/>
    <w:rsid w:val="004A44EC"/>
    <w:rsid w:val="005E720F"/>
    <w:rsid w:val="006016CC"/>
    <w:rsid w:val="00642084"/>
    <w:rsid w:val="006931D2"/>
    <w:rsid w:val="00720C3C"/>
    <w:rsid w:val="00726795"/>
    <w:rsid w:val="007840EF"/>
    <w:rsid w:val="008B20A3"/>
    <w:rsid w:val="008F6BB8"/>
    <w:rsid w:val="00AD7B3F"/>
    <w:rsid w:val="00C619CF"/>
    <w:rsid w:val="00C932A1"/>
    <w:rsid w:val="00D84157"/>
    <w:rsid w:val="00DE3775"/>
    <w:rsid w:val="00E01A0D"/>
    <w:rsid w:val="00ED5E5F"/>
    <w:rsid w:val="00F2357C"/>
    <w:rsid w:val="00F46644"/>
    <w:rsid w:val="00FE7734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E7106-D1D0-40C2-873A-D5C27697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Theme="minorEastAsia" w:hAnsi="Arial Unicode MS" w:cs="Times New Roman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BB8"/>
    <w:rPr>
      <w:rFonts w:ascii="Times New Roman" w:hAnsi="Times New Roman"/>
    </w:rPr>
  </w:style>
  <w:style w:type="paragraph" w:styleId="1">
    <w:name w:val="heading 1"/>
    <w:basedOn w:val="a"/>
    <w:next w:val="a"/>
    <w:link w:val="1Char"/>
    <w:qFormat/>
    <w:rsid w:val="008B20A3"/>
    <w:pPr>
      <w:numPr>
        <w:numId w:val="6"/>
      </w:numPr>
      <w:tabs>
        <w:tab w:val="left" w:pos="-720"/>
      </w:tabs>
      <w:suppressAutoHyphens/>
      <w:spacing w:before="90" w:after="54"/>
      <w:outlineLvl w:val="0"/>
    </w:pPr>
    <w:rPr>
      <w:rFonts w:ascii="Helv" w:eastAsia="宋体" w:hAnsi="Helv"/>
      <w:b/>
      <w:sz w:val="24"/>
      <w:lang w:val="en-GB"/>
    </w:rPr>
  </w:style>
  <w:style w:type="paragraph" w:styleId="2">
    <w:name w:val="heading 2"/>
    <w:basedOn w:val="a"/>
    <w:next w:val="a"/>
    <w:link w:val="2Char"/>
    <w:qFormat/>
    <w:rsid w:val="008B20A3"/>
    <w:pPr>
      <w:numPr>
        <w:ilvl w:val="1"/>
        <w:numId w:val="6"/>
      </w:numPr>
      <w:tabs>
        <w:tab w:val="left" w:pos="-720"/>
      </w:tabs>
      <w:suppressAutoHyphens/>
      <w:outlineLvl w:val="1"/>
    </w:pPr>
    <w:rPr>
      <w:rFonts w:ascii="Helv" w:eastAsia="宋体" w:hAnsi="Helv"/>
      <w:b/>
      <w:sz w:val="24"/>
      <w:lang w:val="en-GB"/>
    </w:rPr>
  </w:style>
  <w:style w:type="paragraph" w:styleId="3">
    <w:name w:val="heading 3"/>
    <w:basedOn w:val="a"/>
    <w:next w:val="a"/>
    <w:link w:val="3Char"/>
    <w:qFormat/>
    <w:rsid w:val="008B20A3"/>
    <w:pPr>
      <w:numPr>
        <w:ilvl w:val="2"/>
        <w:numId w:val="6"/>
      </w:numPr>
      <w:outlineLvl w:val="2"/>
    </w:pPr>
    <w:rPr>
      <w:rFonts w:ascii="Helvetica" w:eastAsia="宋体" w:hAnsi="Helvetica"/>
      <w:b/>
      <w:sz w:val="24"/>
    </w:rPr>
  </w:style>
  <w:style w:type="paragraph" w:styleId="4">
    <w:name w:val="heading 4"/>
    <w:basedOn w:val="a"/>
    <w:next w:val="a"/>
    <w:link w:val="4Char"/>
    <w:qFormat/>
    <w:rsid w:val="008B20A3"/>
    <w:pPr>
      <w:numPr>
        <w:ilvl w:val="3"/>
        <w:numId w:val="1"/>
      </w:numPr>
      <w:ind w:left="862" w:hanging="862"/>
      <w:outlineLvl w:val="3"/>
    </w:pPr>
    <w:rPr>
      <w:rFonts w:ascii="Helvetica" w:eastAsia="宋体" w:hAnsi="Helvetica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20A3"/>
    <w:rPr>
      <w:rFonts w:ascii="Helv" w:eastAsia="宋体" w:hAnsi="Helv" w:cs="Times New Roman"/>
      <w:b/>
      <w:kern w:val="0"/>
      <w:sz w:val="24"/>
      <w:szCs w:val="20"/>
      <w:lang w:val="en-GB"/>
    </w:rPr>
  </w:style>
  <w:style w:type="character" w:customStyle="1" w:styleId="2Char">
    <w:name w:val="标题 2 Char"/>
    <w:basedOn w:val="a0"/>
    <w:link w:val="2"/>
    <w:rsid w:val="008B20A3"/>
    <w:rPr>
      <w:rFonts w:ascii="Helv" w:eastAsia="宋体" w:hAnsi="Helv" w:cs="Times New Roman"/>
      <w:b/>
      <w:kern w:val="0"/>
      <w:sz w:val="24"/>
      <w:szCs w:val="20"/>
      <w:lang w:val="en-GB"/>
    </w:rPr>
  </w:style>
  <w:style w:type="character" w:customStyle="1" w:styleId="3Char">
    <w:name w:val="标题 3 Char"/>
    <w:basedOn w:val="a0"/>
    <w:link w:val="3"/>
    <w:rsid w:val="008B20A3"/>
    <w:rPr>
      <w:rFonts w:ascii="Helvetica" w:eastAsia="宋体" w:hAnsi="Helvetica" w:cs="Times New Roman"/>
      <w:b/>
      <w:kern w:val="0"/>
      <w:sz w:val="24"/>
      <w:szCs w:val="20"/>
    </w:rPr>
  </w:style>
  <w:style w:type="character" w:customStyle="1" w:styleId="4Char">
    <w:name w:val="标题 4 Char"/>
    <w:basedOn w:val="a0"/>
    <w:link w:val="4"/>
    <w:rsid w:val="008B20A3"/>
    <w:rPr>
      <w:rFonts w:ascii="Helvetica" w:eastAsia="宋体" w:hAnsi="Helvetica" w:cs="Times New Roman"/>
      <w:b/>
      <w:kern w:val="0"/>
      <w:sz w:val="22"/>
      <w:szCs w:val="20"/>
    </w:rPr>
  </w:style>
  <w:style w:type="character" w:styleId="a3">
    <w:name w:val="Strong"/>
    <w:basedOn w:val="a0"/>
    <w:uiPriority w:val="22"/>
    <w:qFormat/>
    <w:rsid w:val="008F6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875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10830756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70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73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054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704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74175746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182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635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8768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17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86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4221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6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Wenfei</dc:creator>
  <cp:keywords/>
  <dc:description/>
  <cp:lastModifiedBy>Jiang, Wenfei</cp:lastModifiedBy>
  <cp:revision>15</cp:revision>
  <dcterms:created xsi:type="dcterms:W3CDTF">2017-06-09T01:34:00Z</dcterms:created>
  <dcterms:modified xsi:type="dcterms:W3CDTF">2017-06-09T07:25:00Z</dcterms:modified>
</cp:coreProperties>
</file>