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97BD" w14:textId="77777777" w:rsidR="00562E1D" w:rsidRPr="008533D5" w:rsidRDefault="00562E1D" w:rsidP="008533D5">
      <w:pPr>
        <w:pStyle w:val="aa"/>
        <w:rPr>
          <w:rStyle w:val="a9"/>
        </w:rPr>
      </w:pPr>
      <w:r w:rsidRPr="008533D5">
        <w:rPr>
          <w:rStyle w:val="a9"/>
        </w:rPr>
        <w:t>Test Report - Application No. 1</w:t>
      </w:r>
    </w:p>
    <w:p w14:paraId="0A5CC258" w14:textId="77777777" w:rsidR="00562E1D" w:rsidRDefault="00562E1D" w:rsidP="008533D5">
      <w:pPr>
        <w:pStyle w:val="2"/>
        <w:rPr>
          <w:lang w:val="en-US"/>
        </w:rPr>
      </w:pPr>
      <w:r w:rsidRPr="00562E1D">
        <w:rPr>
          <w:lang w:val="en-US"/>
        </w:rPr>
        <w:t xml:space="preserve">ENVIRONMENT: </w:t>
      </w:r>
    </w:p>
    <w:p w14:paraId="469A2F70" w14:textId="27873DDB" w:rsidR="00562E1D" w:rsidRPr="00562E1D" w:rsidRDefault="00562E1D" w:rsidP="008533D5">
      <w:pPr>
        <w:rPr>
          <w:lang w:val="en-US"/>
        </w:rPr>
      </w:pPr>
      <w:r w:rsidRPr="00562E1D">
        <w:rPr>
          <w:lang w:val="en-US"/>
        </w:rPr>
        <w:t xml:space="preserve">The tests were conducted on MacOS Ventura using the </w:t>
      </w:r>
      <w:proofErr w:type="spellStart"/>
      <w:r w:rsidRPr="008533D5">
        <w:rPr>
          <w:i/>
          <w:iCs/>
          <w:lang w:val="en-US"/>
        </w:rPr>
        <w:t>unittest</w:t>
      </w:r>
      <w:proofErr w:type="spellEnd"/>
      <w:r w:rsidRPr="00562E1D">
        <w:rPr>
          <w:lang w:val="en-US"/>
        </w:rPr>
        <w:t xml:space="preserve"> framework.</w:t>
      </w:r>
    </w:p>
    <w:p w14:paraId="22FDC8E6" w14:textId="7D10DE91" w:rsidR="008533D5" w:rsidRPr="008533D5" w:rsidRDefault="00562E1D" w:rsidP="008533D5">
      <w:pPr>
        <w:pStyle w:val="2"/>
        <w:rPr>
          <w:lang w:val="en-US"/>
        </w:rPr>
      </w:pPr>
      <w:r w:rsidRPr="00562E1D">
        <w:rPr>
          <w:lang w:val="en-US"/>
        </w:rPr>
        <w:t>AREA:</w:t>
      </w:r>
    </w:p>
    <w:p w14:paraId="2D686819" w14:textId="77777777" w:rsidR="00562E1D" w:rsidRPr="00562E1D" w:rsidRDefault="00562E1D" w:rsidP="00562E1D">
      <w:pPr>
        <w:pStyle w:val="ac"/>
        <w:numPr>
          <w:ilvl w:val="0"/>
          <w:numId w:val="5"/>
        </w:numPr>
        <w:rPr>
          <w:lang w:val="en-US"/>
        </w:rPr>
      </w:pPr>
      <w:r w:rsidRPr="00562E1D">
        <w:rPr>
          <w:lang w:val="en-US"/>
        </w:rPr>
        <w:t>Supporting Functions:</w:t>
      </w:r>
    </w:p>
    <w:p w14:paraId="196E5D2D" w14:textId="77777777" w:rsidR="00562E1D" w:rsidRPr="00562E1D" w:rsidRDefault="00562E1D" w:rsidP="00562E1D">
      <w:pPr>
        <w:pStyle w:val="ac"/>
        <w:numPr>
          <w:ilvl w:val="1"/>
          <w:numId w:val="5"/>
        </w:numPr>
        <w:rPr>
          <w:lang w:val="en-US"/>
        </w:rPr>
      </w:pPr>
      <w:proofErr w:type="spellStart"/>
      <w:r w:rsidRPr="00562E1D">
        <w:rPr>
          <w:lang w:val="en-US"/>
        </w:rPr>
        <w:t>get_</w:t>
      </w:r>
      <w:proofErr w:type="gramStart"/>
      <w:r w:rsidRPr="00562E1D">
        <w:rPr>
          <w:lang w:val="en-US"/>
        </w:rPr>
        <w:t>date</w:t>
      </w:r>
      <w:proofErr w:type="spellEnd"/>
      <w:proofErr w:type="gramEnd"/>
    </w:p>
    <w:p w14:paraId="2CCF1A02" w14:textId="77777777" w:rsidR="00562E1D" w:rsidRDefault="00562E1D" w:rsidP="00562E1D">
      <w:pPr>
        <w:pStyle w:val="ac"/>
        <w:numPr>
          <w:ilvl w:val="1"/>
          <w:numId w:val="5"/>
        </w:numPr>
        <w:rPr>
          <w:lang w:val="en-US"/>
        </w:rPr>
      </w:pPr>
      <w:proofErr w:type="spellStart"/>
      <w:r w:rsidRPr="00562E1D">
        <w:rPr>
          <w:lang w:val="en-US"/>
        </w:rPr>
        <w:t>extract_dat</w:t>
      </w:r>
      <w:r>
        <w:rPr>
          <w:lang w:val="en-US"/>
        </w:rPr>
        <w:t>a</w:t>
      </w:r>
    </w:p>
    <w:p w14:paraId="2D6033A4" w14:textId="21D96A48" w:rsidR="00562E1D" w:rsidRPr="00562E1D" w:rsidRDefault="00562E1D" w:rsidP="00562E1D">
      <w:pPr>
        <w:pStyle w:val="ac"/>
        <w:numPr>
          <w:ilvl w:val="0"/>
          <w:numId w:val="5"/>
        </w:numPr>
        <w:rPr>
          <w:lang w:val="en-US"/>
        </w:rPr>
      </w:pPr>
      <w:r w:rsidRPr="00562E1D">
        <w:rPr>
          <w:lang w:val="en-US"/>
        </w:rPr>
        <w:t>Data</w:t>
      </w:r>
      <w:proofErr w:type="spellEnd"/>
      <w:r w:rsidRPr="00562E1D">
        <w:rPr>
          <w:lang w:val="en-US"/>
        </w:rPr>
        <w:t xml:space="preserve"> Providing Functions:</w:t>
      </w:r>
    </w:p>
    <w:p w14:paraId="5EA9D612" w14:textId="77777777" w:rsidR="00562E1D" w:rsidRPr="00562E1D" w:rsidRDefault="00562E1D" w:rsidP="00562E1D">
      <w:pPr>
        <w:pStyle w:val="ac"/>
        <w:numPr>
          <w:ilvl w:val="1"/>
          <w:numId w:val="5"/>
        </w:numPr>
        <w:rPr>
          <w:lang w:val="en-US"/>
        </w:rPr>
      </w:pPr>
      <w:proofErr w:type="spellStart"/>
      <w:r w:rsidRPr="00562E1D">
        <w:rPr>
          <w:lang w:val="en-US"/>
        </w:rPr>
        <w:t>get_</w:t>
      </w:r>
      <w:proofErr w:type="gramStart"/>
      <w:r w:rsidRPr="00562E1D">
        <w:rPr>
          <w:lang w:val="en-US"/>
        </w:rPr>
        <w:t>week</w:t>
      </w:r>
      <w:proofErr w:type="spellEnd"/>
      <w:proofErr w:type="gramEnd"/>
    </w:p>
    <w:p w14:paraId="348652EC" w14:textId="77777777" w:rsidR="00562E1D" w:rsidRPr="00562E1D" w:rsidRDefault="00562E1D" w:rsidP="00562E1D">
      <w:pPr>
        <w:pStyle w:val="ac"/>
        <w:numPr>
          <w:ilvl w:val="1"/>
          <w:numId w:val="5"/>
        </w:numPr>
        <w:rPr>
          <w:lang w:val="en-US"/>
        </w:rPr>
      </w:pPr>
      <w:proofErr w:type="spellStart"/>
      <w:r w:rsidRPr="00562E1D">
        <w:rPr>
          <w:lang w:val="en-US"/>
        </w:rPr>
        <w:t>get_two_</w:t>
      </w:r>
      <w:proofErr w:type="gramStart"/>
      <w:r w:rsidRPr="00562E1D">
        <w:rPr>
          <w:lang w:val="en-US"/>
        </w:rPr>
        <w:t>week</w:t>
      </w:r>
      <w:proofErr w:type="spellEnd"/>
      <w:proofErr w:type="gramEnd"/>
    </w:p>
    <w:p w14:paraId="2027EE2B" w14:textId="77777777" w:rsidR="00562E1D" w:rsidRPr="00562E1D" w:rsidRDefault="00562E1D" w:rsidP="00562E1D">
      <w:pPr>
        <w:pStyle w:val="ac"/>
        <w:numPr>
          <w:ilvl w:val="1"/>
          <w:numId w:val="5"/>
        </w:numPr>
        <w:rPr>
          <w:lang w:val="en-US"/>
        </w:rPr>
      </w:pPr>
      <w:proofErr w:type="spellStart"/>
      <w:r w:rsidRPr="00562E1D">
        <w:rPr>
          <w:lang w:val="en-US"/>
        </w:rPr>
        <w:t>get_</w:t>
      </w:r>
      <w:proofErr w:type="gramStart"/>
      <w:r w:rsidRPr="00562E1D">
        <w:rPr>
          <w:lang w:val="en-US"/>
        </w:rPr>
        <w:t>month</w:t>
      </w:r>
      <w:proofErr w:type="spellEnd"/>
      <w:proofErr w:type="gramEnd"/>
    </w:p>
    <w:p w14:paraId="36E8B792" w14:textId="77777777" w:rsidR="00562E1D" w:rsidRPr="00562E1D" w:rsidRDefault="00562E1D" w:rsidP="00562E1D">
      <w:pPr>
        <w:pStyle w:val="ac"/>
        <w:numPr>
          <w:ilvl w:val="1"/>
          <w:numId w:val="5"/>
        </w:numPr>
        <w:rPr>
          <w:lang w:val="en-US"/>
        </w:rPr>
      </w:pPr>
      <w:proofErr w:type="spellStart"/>
      <w:r w:rsidRPr="00562E1D">
        <w:rPr>
          <w:lang w:val="en-US"/>
        </w:rPr>
        <w:t>get_</w:t>
      </w:r>
      <w:proofErr w:type="gramStart"/>
      <w:r w:rsidRPr="00562E1D">
        <w:rPr>
          <w:lang w:val="en-US"/>
        </w:rPr>
        <w:t>quarter</w:t>
      </w:r>
      <w:proofErr w:type="spellEnd"/>
      <w:proofErr w:type="gramEnd"/>
    </w:p>
    <w:p w14:paraId="18D72E9D" w14:textId="0A9F2C86" w:rsidR="00562E1D" w:rsidRPr="00562E1D" w:rsidRDefault="00562E1D" w:rsidP="00562E1D">
      <w:pPr>
        <w:pStyle w:val="ac"/>
        <w:numPr>
          <w:ilvl w:val="0"/>
          <w:numId w:val="5"/>
        </w:numPr>
        <w:rPr>
          <w:lang w:val="en-US"/>
        </w:rPr>
      </w:pPr>
      <w:r w:rsidRPr="00562E1D">
        <w:rPr>
          <w:lang w:val="en-US"/>
        </w:rPr>
        <w:t>Statistic</w:t>
      </w:r>
      <w:r w:rsidR="008533D5">
        <w:rPr>
          <w:lang w:val="en-US"/>
        </w:rPr>
        <w:t>s</w:t>
      </w:r>
      <w:r w:rsidRPr="00562E1D">
        <w:rPr>
          <w:lang w:val="en-US"/>
        </w:rPr>
        <w:t xml:space="preserve"> Calculation Functions:</w:t>
      </w:r>
    </w:p>
    <w:p w14:paraId="1223F6F5" w14:textId="77777777" w:rsidR="00562E1D" w:rsidRPr="00562E1D" w:rsidRDefault="00562E1D" w:rsidP="00562E1D">
      <w:pPr>
        <w:pStyle w:val="ac"/>
        <w:numPr>
          <w:ilvl w:val="1"/>
          <w:numId w:val="5"/>
        </w:numPr>
        <w:rPr>
          <w:lang w:val="en-US"/>
        </w:rPr>
      </w:pPr>
      <w:proofErr w:type="spellStart"/>
      <w:r w:rsidRPr="00562E1D">
        <w:rPr>
          <w:lang w:val="en-US"/>
        </w:rPr>
        <w:t>get_</w:t>
      </w:r>
      <w:proofErr w:type="gramStart"/>
      <w:r w:rsidRPr="00562E1D">
        <w:rPr>
          <w:lang w:val="en-US"/>
        </w:rPr>
        <w:t>median</w:t>
      </w:r>
      <w:proofErr w:type="spellEnd"/>
      <w:proofErr w:type="gramEnd"/>
    </w:p>
    <w:p w14:paraId="08C5D825" w14:textId="77777777" w:rsidR="00562E1D" w:rsidRPr="00562E1D" w:rsidRDefault="00562E1D" w:rsidP="00562E1D">
      <w:pPr>
        <w:pStyle w:val="ac"/>
        <w:numPr>
          <w:ilvl w:val="1"/>
          <w:numId w:val="5"/>
        </w:numPr>
        <w:rPr>
          <w:lang w:val="en-US"/>
        </w:rPr>
      </w:pPr>
      <w:proofErr w:type="spellStart"/>
      <w:r w:rsidRPr="00562E1D">
        <w:rPr>
          <w:lang w:val="en-US"/>
        </w:rPr>
        <w:t>get_standard_</w:t>
      </w:r>
      <w:proofErr w:type="gramStart"/>
      <w:r w:rsidRPr="00562E1D">
        <w:rPr>
          <w:lang w:val="en-US"/>
        </w:rPr>
        <w:t>deviation</w:t>
      </w:r>
      <w:proofErr w:type="spellEnd"/>
      <w:proofErr w:type="gramEnd"/>
    </w:p>
    <w:p w14:paraId="2901AD54" w14:textId="77777777" w:rsidR="00562E1D" w:rsidRPr="00562E1D" w:rsidRDefault="00562E1D" w:rsidP="00562E1D">
      <w:pPr>
        <w:pStyle w:val="ac"/>
        <w:numPr>
          <w:ilvl w:val="1"/>
          <w:numId w:val="5"/>
        </w:numPr>
        <w:rPr>
          <w:lang w:val="en-US"/>
        </w:rPr>
      </w:pPr>
      <w:proofErr w:type="spellStart"/>
      <w:r w:rsidRPr="00562E1D">
        <w:rPr>
          <w:lang w:val="en-US"/>
        </w:rPr>
        <w:t>get_coefficient_of_</w:t>
      </w:r>
      <w:proofErr w:type="gramStart"/>
      <w:r w:rsidRPr="00562E1D">
        <w:rPr>
          <w:lang w:val="en-US"/>
        </w:rPr>
        <w:t>variation</w:t>
      </w:r>
      <w:proofErr w:type="spellEnd"/>
      <w:proofErr w:type="gramEnd"/>
    </w:p>
    <w:p w14:paraId="40633799" w14:textId="77777777" w:rsidR="00562E1D" w:rsidRPr="00562E1D" w:rsidRDefault="00562E1D" w:rsidP="00562E1D">
      <w:pPr>
        <w:pStyle w:val="ac"/>
        <w:numPr>
          <w:ilvl w:val="1"/>
          <w:numId w:val="5"/>
        </w:numPr>
        <w:rPr>
          <w:lang w:val="en-US"/>
        </w:rPr>
      </w:pPr>
      <w:proofErr w:type="spellStart"/>
      <w:r w:rsidRPr="00562E1D">
        <w:rPr>
          <w:lang w:val="en-US"/>
        </w:rPr>
        <w:t>get_</w:t>
      </w:r>
      <w:proofErr w:type="gramStart"/>
      <w:r w:rsidRPr="00562E1D">
        <w:rPr>
          <w:lang w:val="en-US"/>
        </w:rPr>
        <w:t>sessions</w:t>
      </w:r>
      <w:proofErr w:type="spellEnd"/>
      <w:proofErr w:type="gramEnd"/>
    </w:p>
    <w:p w14:paraId="3958B862" w14:textId="77777777" w:rsidR="00562E1D" w:rsidRPr="00562E1D" w:rsidRDefault="00562E1D" w:rsidP="008533D5">
      <w:pPr>
        <w:pStyle w:val="2"/>
        <w:rPr>
          <w:lang w:val="en-US"/>
        </w:rPr>
      </w:pPr>
      <w:r w:rsidRPr="00562E1D">
        <w:rPr>
          <w:lang w:val="en-US"/>
        </w:rPr>
        <w:t>DEFECTS:</w:t>
      </w:r>
    </w:p>
    <w:p w14:paraId="4298B24F" w14:textId="69759AA5" w:rsidR="00562E1D" w:rsidRDefault="00562E1D" w:rsidP="00562E1D">
      <w:pPr>
        <w:pStyle w:val="ac"/>
        <w:numPr>
          <w:ilvl w:val="0"/>
          <w:numId w:val="6"/>
        </w:numPr>
        <w:rPr>
          <w:lang w:val="en-US"/>
        </w:rPr>
      </w:pPr>
      <w:r w:rsidRPr="00562E1D">
        <w:rPr>
          <w:lang w:val="en-US"/>
        </w:rPr>
        <w:t>Statistic</w:t>
      </w:r>
      <w:r w:rsidR="008533D5">
        <w:rPr>
          <w:lang w:val="en-US"/>
        </w:rPr>
        <w:t>s</w:t>
      </w:r>
      <w:r w:rsidRPr="00562E1D">
        <w:rPr>
          <w:lang w:val="en-US"/>
        </w:rPr>
        <w:t xml:space="preserve"> calculation functions (</w:t>
      </w:r>
      <w:proofErr w:type="spellStart"/>
      <w:r w:rsidRPr="00562E1D">
        <w:rPr>
          <w:lang w:val="en-US"/>
        </w:rPr>
        <w:t>get_sessions</w:t>
      </w:r>
      <w:proofErr w:type="spellEnd"/>
      <w:r w:rsidRPr="00562E1D">
        <w:rPr>
          <w:lang w:val="en-US"/>
        </w:rPr>
        <w:t xml:space="preserve">) [to be fixed]: </w:t>
      </w:r>
    </w:p>
    <w:p w14:paraId="522A4D86" w14:textId="77777777" w:rsidR="00562E1D" w:rsidRDefault="00562E1D" w:rsidP="00562E1D">
      <w:pPr>
        <w:pStyle w:val="ac"/>
        <w:numPr>
          <w:ilvl w:val="1"/>
          <w:numId w:val="6"/>
        </w:numPr>
        <w:rPr>
          <w:lang w:val="en-US"/>
        </w:rPr>
      </w:pPr>
      <w:r w:rsidRPr="00562E1D">
        <w:rPr>
          <w:lang w:val="en-US"/>
        </w:rPr>
        <w:t xml:space="preserve"> Missing handling of an empty list. </w:t>
      </w:r>
    </w:p>
    <w:p w14:paraId="0B2CE2F9" w14:textId="77777777" w:rsidR="00562E1D" w:rsidRDefault="00562E1D" w:rsidP="00562E1D">
      <w:pPr>
        <w:pStyle w:val="ac"/>
        <w:numPr>
          <w:ilvl w:val="1"/>
          <w:numId w:val="6"/>
        </w:numPr>
        <w:rPr>
          <w:lang w:val="en-US"/>
        </w:rPr>
      </w:pPr>
      <w:r w:rsidRPr="00562E1D">
        <w:rPr>
          <w:lang w:val="en-US"/>
        </w:rPr>
        <w:t xml:space="preserve">Incorrect handling of a list with multiple sessions. </w:t>
      </w:r>
    </w:p>
    <w:p w14:paraId="6909D6A9" w14:textId="64DCD2EE" w:rsidR="008533D5" w:rsidRPr="008533D5" w:rsidRDefault="00562E1D" w:rsidP="008533D5">
      <w:pPr>
        <w:pStyle w:val="ac"/>
        <w:ind w:left="1440"/>
        <w:rPr>
          <w:lang w:val="en-US"/>
        </w:rPr>
      </w:pPr>
      <w:r w:rsidRPr="00562E1D">
        <w:rPr>
          <w:lang w:val="en-US"/>
        </w:rPr>
        <w:t xml:space="preserve">Input data: [1, 2, 3, 4, 4, 4, 5, 4, 3, 2] </w:t>
      </w:r>
    </w:p>
    <w:p w14:paraId="775BA5D5" w14:textId="77777777" w:rsidR="00562E1D" w:rsidRDefault="00562E1D" w:rsidP="00562E1D">
      <w:pPr>
        <w:pStyle w:val="ac"/>
        <w:ind w:left="1440"/>
        <w:rPr>
          <w:lang w:val="en-US"/>
        </w:rPr>
      </w:pPr>
      <w:r w:rsidRPr="00562E1D">
        <w:rPr>
          <w:lang w:val="en-US"/>
        </w:rPr>
        <w:t xml:space="preserve">Output: [2, 0, 0] </w:t>
      </w:r>
    </w:p>
    <w:p w14:paraId="1DF9EA73" w14:textId="77777777" w:rsidR="00562E1D" w:rsidRDefault="00562E1D" w:rsidP="00562E1D">
      <w:pPr>
        <w:pStyle w:val="ac"/>
        <w:ind w:left="1440"/>
        <w:rPr>
          <w:lang w:val="en-US"/>
        </w:rPr>
      </w:pPr>
      <w:r w:rsidRPr="00562E1D">
        <w:rPr>
          <w:lang w:val="en-US"/>
        </w:rPr>
        <w:t xml:space="preserve">Expected output: [1, 1, 2] </w:t>
      </w:r>
    </w:p>
    <w:p w14:paraId="15F1CF31" w14:textId="305732E8" w:rsidR="008533D5" w:rsidRPr="008533D5" w:rsidRDefault="008533D5" w:rsidP="008533D5">
      <w:pPr>
        <w:pStyle w:val="ac"/>
        <w:ind w:left="1440"/>
        <w:rPr>
          <w:lang w:val="en-US"/>
        </w:rPr>
      </w:pPr>
      <w:r>
        <w:rPr>
          <w:lang w:val="en-US"/>
        </w:rPr>
        <w:t xml:space="preserve">Data order: </w:t>
      </w:r>
      <w:r w:rsidRPr="00562E1D">
        <w:rPr>
          <w:lang w:val="en-US"/>
        </w:rPr>
        <w:t>[decreasing, zero, increasing]</w:t>
      </w:r>
    </w:p>
    <w:p w14:paraId="371FADCB" w14:textId="77777777" w:rsidR="008533D5" w:rsidRDefault="00562E1D" w:rsidP="008533D5">
      <w:pPr>
        <w:pStyle w:val="ac"/>
        <w:numPr>
          <w:ilvl w:val="0"/>
          <w:numId w:val="6"/>
        </w:numPr>
        <w:rPr>
          <w:lang w:val="en-US"/>
        </w:rPr>
      </w:pPr>
      <w:r w:rsidRPr="008533D5">
        <w:rPr>
          <w:lang w:val="en-US"/>
        </w:rPr>
        <w:t xml:space="preserve">Data providing functions [fixed]: </w:t>
      </w:r>
    </w:p>
    <w:p w14:paraId="24100DE6" w14:textId="77777777" w:rsidR="008533D5" w:rsidRDefault="00562E1D" w:rsidP="008533D5">
      <w:pPr>
        <w:pStyle w:val="ac"/>
        <w:numPr>
          <w:ilvl w:val="1"/>
          <w:numId w:val="6"/>
        </w:numPr>
        <w:rPr>
          <w:lang w:val="en-US"/>
        </w:rPr>
      </w:pPr>
      <w:r w:rsidRPr="008533D5">
        <w:rPr>
          <w:lang w:val="en-US"/>
        </w:rPr>
        <w:t xml:space="preserve">Checking if the API call was successful. </w:t>
      </w:r>
    </w:p>
    <w:p w14:paraId="5B525B38" w14:textId="77777777" w:rsidR="008533D5" w:rsidRDefault="00562E1D" w:rsidP="008533D5">
      <w:pPr>
        <w:pStyle w:val="ac"/>
        <w:ind w:left="1440"/>
        <w:rPr>
          <w:lang w:val="en-US"/>
        </w:rPr>
      </w:pPr>
      <w:proofErr w:type="spellStart"/>
      <w:r w:rsidRPr="008533D5">
        <w:rPr>
          <w:lang w:val="en-US"/>
        </w:rPr>
        <w:t>scr</w:t>
      </w:r>
      <w:proofErr w:type="spellEnd"/>
      <w:r w:rsidRPr="008533D5">
        <w:rPr>
          <w:lang w:val="en-US"/>
        </w:rPr>
        <w:t xml:space="preserve">/main.py: </w:t>
      </w:r>
    </w:p>
    <w:p w14:paraId="02500DCA" w14:textId="77777777" w:rsidR="008533D5" w:rsidRDefault="00562E1D" w:rsidP="008533D5">
      <w:pPr>
        <w:pStyle w:val="ac"/>
        <w:ind w:left="1440" w:hanging="24"/>
        <w:rPr>
          <w:lang w:val="en-US"/>
        </w:rPr>
      </w:pPr>
      <w:r w:rsidRPr="008533D5">
        <w:rPr>
          <w:highlight w:val="red"/>
          <w:lang w:val="en-US"/>
        </w:rPr>
        <w:t xml:space="preserve">if </w:t>
      </w:r>
      <w:proofErr w:type="spellStart"/>
      <w:proofErr w:type="gramStart"/>
      <w:r w:rsidRPr="008533D5">
        <w:rPr>
          <w:highlight w:val="red"/>
          <w:lang w:val="en-US"/>
        </w:rPr>
        <w:t>response.status</w:t>
      </w:r>
      <w:proofErr w:type="gramEnd"/>
      <w:r w:rsidRPr="008533D5">
        <w:rPr>
          <w:highlight w:val="red"/>
          <w:lang w:val="en-US"/>
        </w:rPr>
        <w:t>_code</w:t>
      </w:r>
      <w:proofErr w:type="spellEnd"/>
      <w:r w:rsidRPr="008533D5">
        <w:rPr>
          <w:highlight w:val="red"/>
          <w:lang w:val="en-US"/>
        </w:rPr>
        <w:t xml:space="preserve"> == 200:</w:t>
      </w:r>
      <w:r w:rsidRPr="008533D5">
        <w:rPr>
          <w:lang w:val="en-US"/>
        </w:rPr>
        <w:t xml:space="preserve"> </w:t>
      </w:r>
    </w:p>
    <w:p w14:paraId="4969F12D" w14:textId="77777777" w:rsidR="008533D5" w:rsidRDefault="008533D5" w:rsidP="008533D5">
      <w:pPr>
        <w:pStyle w:val="ac"/>
        <w:ind w:left="1440"/>
        <w:rPr>
          <w:lang w:val="en-US"/>
        </w:rPr>
      </w:pPr>
    </w:p>
    <w:p w14:paraId="76DF4FAB" w14:textId="77777777" w:rsidR="008533D5" w:rsidRDefault="00562E1D" w:rsidP="008533D5">
      <w:pPr>
        <w:pStyle w:val="ac"/>
        <w:ind w:left="1440" w:firstLine="684"/>
        <w:rPr>
          <w:lang w:val="en-US"/>
        </w:rPr>
      </w:pPr>
      <w:r w:rsidRPr="008533D5">
        <w:rPr>
          <w:lang w:val="en-US"/>
        </w:rPr>
        <w:t xml:space="preserve">data = </w:t>
      </w:r>
      <w:proofErr w:type="spellStart"/>
      <w:r w:rsidRPr="008533D5">
        <w:rPr>
          <w:lang w:val="en-US"/>
        </w:rPr>
        <w:t>extract_data</w:t>
      </w:r>
      <w:proofErr w:type="spellEnd"/>
      <w:r w:rsidRPr="008533D5">
        <w:rPr>
          <w:lang w:val="en-US"/>
        </w:rPr>
        <w:t>(</w:t>
      </w:r>
      <w:proofErr w:type="spellStart"/>
      <w:proofErr w:type="gramStart"/>
      <w:r w:rsidRPr="008533D5">
        <w:rPr>
          <w:lang w:val="en-US"/>
        </w:rPr>
        <w:t>response.json</w:t>
      </w:r>
      <w:proofErr w:type="spellEnd"/>
      <w:proofErr w:type="gramEnd"/>
      <w:r w:rsidRPr="008533D5">
        <w:rPr>
          <w:lang w:val="en-US"/>
        </w:rPr>
        <w:t xml:space="preserve">()) </w:t>
      </w:r>
    </w:p>
    <w:p w14:paraId="05C05E63" w14:textId="77777777" w:rsidR="008533D5" w:rsidRDefault="008533D5" w:rsidP="008533D5">
      <w:pPr>
        <w:pStyle w:val="ac"/>
        <w:ind w:left="1440" w:firstLine="684"/>
        <w:rPr>
          <w:lang w:val="en-US"/>
        </w:rPr>
      </w:pPr>
    </w:p>
    <w:p w14:paraId="22E32613" w14:textId="77777777" w:rsidR="008533D5" w:rsidRDefault="00562E1D" w:rsidP="008533D5">
      <w:pPr>
        <w:pStyle w:val="ac"/>
        <w:ind w:left="1440" w:firstLine="684"/>
        <w:rPr>
          <w:lang w:val="en-US"/>
        </w:rPr>
      </w:pPr>
      <w:r w:rsidRPr="008533D5">
        <w:rPr>
          <w:lang w:val="en-US"/>
        </w:rPr>
        <w:t xml:space="preserve">return </w:t>
      </w:r>
      <w:proofErr w:type="gramStart"/>
      <w:r w:rsidRPr="008533D5">
        <w:rPr>
          <w:lang w:val="en-US"/>
        </w:rPr>
        <w:t>data</w:t>
      </w:r>
      <w:proofErr w:type="gramEnd"/>
      <w:r w:rsidRPr="008533D5">
        <w:rPr>
          <w:lang w:val="en-US"/>
        </w:rPr>
        <w:t xml:space="preserve"> </w:t>
      </w:r>
    </w:p>
    <w:p w14:paraId="55C78252" w14:textId="2752AA94" w:rsidR="00562E1D" w:rsidRPr="008533D5" w:rsidRDefault="00562E1D" w:rsidP="008533D5">
      <w:pPr>
        <w:ind w:left="708" w:firstLine="708"/>
        <w:rPr>
          <w:lang w:val="en-US"/>
        </w:rPr>
      </w:pPr>
      <w:r w:rsidRPr="008533D5">
        <w:rPr>
          <w:lang w:val="en-US"/>
        </w:rPr>
        <w:t xml:space="preserve">else: return </w:t>
      </w:r>
      <w:proofErr w:type="gramStart"/>
      <w:r w:rsidRPr="008533D5">
        <w:rPr>
          <w:lang w:val="en-US"/>
        </w:rPr>
        <w:t>None</w:t>
      </w:r>
      <w:proofErr w:type="gramEnd"/>
    </w:p>
    <w:p w14:paraId="342D7CD4" w14:textId="77777777" w:rsidR="008533D5" w:rsidRDefault="00562E1D" w:rsidP="008533D5">
      <w:pPr>
        <w:ind w:left="708" w:firstLine="708"/>
        <w:rPr>
          <w:lang w:val="en-US"/>
        </w:rPr>
      </w:pPr>
      <w:r w:rsidRPr="008533D5">
        <w:rPr>
          <w:highlight w:val="green"/>
          <w:lang w:val="en-US"/>
        </w:rPr>
        <w:t xml:space="preserve">if </w:t>
      </w:r>
      <w:proofErr w:type="spellStart"/>
      <w:proofErr w:type="gramStart"/>
      <w:r w:rsidRPr="008533D5">
        <w:rPr>
          <w:highlight w:val="green"/>
          <w:lang w:val="en-US"/>
        </w:rPr>
        <w:t>response.ok</w:t>
      </w:r>
      <w:proofErr w:type="spellEnd"/>
      <w:proofErr w:type="gramEnd"/>
      <w:r w:rsidRPr="008533D5">
        <w:rPr>
          <w:highlight w:val="green"/>
          <w:lang w:val="en-US"/>
        </w:rPr>
        <w:t>:</w:t>
      </w:r>
      <w:r w:rsidRPr="00562E1D">
        <w:rPr>
          <w:lang w:val="en-US"/>
        </w:rPr>
        <w:t xml:space="preserve"> </w:t>
      </w:r>
    </w:p>
    <w:p w14:paraId="2F2FDEA5" w14:textId="6B0EDC7C" w:rsidR="008533D5" w:rsidRDefault="00562E1D" w:rsidP="008533D5">
      <w:pPr>
        <w:ind w:left="1416" w:firstLine="708"/>
        <w:rPr>
          <w:lang w:val="en-US"/>
        </w:rPr>
      </w:pPr>
      <w:r w:rsidRPr="00562E1D">
        <w:rPr>
          <w:lang w:val="en-US"/>
        </w:rPr>
        <w:t xml:space="preserve">data = </w:t>
      </w:r>
      <w:proofErr w:type="spellStart"/>
      <w:r w:rsidRPr="00562E1D">
        <w:rPr>
          <w:lang w:val="en-US"/>
        </w:rPr>
        <w:t>extract_data</w:t>
      </w:r>
      <w:proofErr w:type="spellEnd"/>
      <w:r w:rsidRPr="00562E1D">
        <w:rPr>
          <w:lang w:val="en-US"/>
        </w:rPr>
        <w:t>(</w:t>
      </w:r>
      <w:proofErr w:type="spellStart"/>
      <w:proofErr w:type="gramStart"/>
      <w:r w:rsidRPr="00562E1D">
        <w:rPr>
          <w:lang w:val="en-US"/>
        </w:rPr>
        <w:t>response.json</w:t>
      </w:r>
      <w:proofErr w:type="spellEnd"/>
      <w:proofErr w:type="gramEnd"/>
      <w:r w:rsidRPr="00562E1D">
        <w:rPr>
          <w:lang w:val="en-US"/>
        </w:rPr>
        <w:t xml:space="preserve">()) </w:t>
      </w:r>
    </w:p>
    <w:p w14:paraId="103B698C" w14:textId="77777777" w:rsidR="008533D5" w:rsidRDefault="00562E1D" w:rsidP="008533D5">
      <w:pPr>
        <w:ind w:left="1416" w:firstLine="708"/>
        <w:rPr>
          <w:lang w:val="en-US"/>
        </w:rPr>
      </w:pPr>
      <w:r w:rsidRPr="00562E1D">
        <w:rPr>
          <w:lang w:val="en-US"/>
        </w:rPr>
        <w:t xml:space="preserve">return </w:t>
      </w:r>
      <w:proofErr w:type="gramStart"/>
      <w:r w:rsidRPr="00562E1D">
        <w:rPr>
          <w:lang w:val="en-US"/>
        </w:rPr>
        <w:t>data</w:t>
      </w:r>
      <w:proofErr w:type="gramEnd"/>
      <w:r w:rsidRPr="00562E1D">
        <w:rPr>
          <w:lang w:val="en-US"/>
        </w:rPr>
        <w:t xml:space="preserve"> </w:t>
      </w:r>
    </w:p>
    <w:p w14:paraId="61DF6C89" w14:textId="5A7D33DC" w:rsidR="00562E1D" w:rsidRPr="00562E1D" w:rsidRDefault="00562E1D" w:rsidP="008533D5">
      <w:pPr>
        <w:ind w:left="708" w:firstLine="708"/>
        <w:rPr>
          <w:lang w:val="en-US"/>
        </w:rPr>
      </w:pPr>
      <w:r w:rsidRPr="00562E1D">
        <w:rPr>
          <w:lang w:val="en-US"/>
        </w:rPr>
        <w:t xml:space="preserve">else: return </w:t>
      </w:r>
      <w:proofErr w:type="gramStart"/>
      <w:r w:rsidRPr="00562E1D">
        <w:rPr>
          <w:lang w:val="en-US"/>
        </w:rPr>
        <w:t>None</w:t>
      </w:r>
      <w:proofErr w:type="gramEnd"/>
    </w:p>
    <w:p w14:paraId="5353C16C" w14:textId="77777777" w:rsidR="00562E1D" w:rsidRPr="00562E1D" w:rsidRDefault="00562E1D" w:rsidP="00562E1D">
      <w:pPr>
        <w:rPr>
          <w:lang w:val="en-US"/>
        </w:rPr>
      </w:pPr>
    </w:p>
    <w:p w14:paraId="51682A5C" w14:textId="46D8826E" w:rsidR="007A3E2D" w:rsidRPr="00562E1D" w:rsidRDefault="007A3E2D" w:rsidP="00562E1D"/>
    <w:sectPr w:rsidR="007A3E2D" w:rsidRPr="0056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2900"/>
    <w:multiLevelType w:val="hybridMultilevel"/>
    <w:tmpl w:val="0A2A6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0A7C"/>
    <w:multiLevelType w:val="hybridMultilevel"/>
    <w:tmpl w:val="DB062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A61DF8"/>
    <w:multiLevelType w:val="hybridMultilevel"/>
    <w:tmpl w:val="51AA5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83332"/>
    <w:multiLevelType w:val="hybridMultilevel"/>
    <w:tmpl w:val="4CC2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93CEF"/>
    <w:multiLevelType w:val="hybridMultilevel"/>
    <w:tmpl w:val="2C7CF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35744"/>
    <w:multiLevelType w:val="hybridMultilevel"/>
    <w:tmpl w:val="1C96F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802602">
    <w:abstractNumId w:val="2"/>
  </w:num>
  <w:num w:numId="2" w16cid:durableId="1721244136">
    <w:abstractNumId w:val="5"/>
  </w:num>
  <w:num w:numId="3" w16cid:durableId="1285427054">
    <w:abstractNumId w:val="1"/>
  </w:num>
  <w:num w:numId="4" w16cid:durableId="1573615308">
    <w:abstractNumId w:val="3"/>
  </w:num>
  <w:num w:numId="5" w16cid:durableId="206065885">
    <w:abstractNumId w:val="4"/>
  </w:num>
  <w:num w:numId="6" w16cid:durableId="89516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C9"/>
    <w:rsid w:val="00562E1D"/>
    <w:rsid w:val="006B28C9"/>
    <w:rsid w:val="007A3E2D"/>
    <w:rsid w:val="008533D5"/>
    <w:rsid w:val="00D9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3EE5"/>
  <w15:chartTrackingRefBased/>
  <w15:docId w15:val="{AD5D573F-ABB0-414C-876C-989F3B94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3D5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8533D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33D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3D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3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3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3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3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3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3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8533D5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533D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8533D5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8533D5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8533D5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33D5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33D5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8533D5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8533D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8533D5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8533D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33D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533D5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a6">
    <w:name w:val="Subtitle"/>
    <w:basedOn w:val="a"/>
    <w:next w:val="a"/>
    <w:link w:val="a7"/>
    <w:uiPriority w:val="11"/>
    <w:qFormat/>
    <w:rsid w:val="008533D5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8533D5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a8">
    <w:name w:val="Strong"/>
    <w:basedOn w:val="a0"/>
    <w:uiPriority w:val="22"/>
    <w:qFormat/>
    <w:rsid w:val="008533D5"/>
    <w:rPr>
      <w:b/>
      <w:bCs/>
      <w:color w:val="50637D" w:themeColor="text2" w:themeTint="E6"/>
    </w:rPr>
  </w:style>
  <w:style w:type="character" w:styleId="a9">
    <w:name w:val="Emphasis"/>
    <w:basedOn w:val="a0"/>
    <w:uiPriority w:val="20"/>
    <w:qFormat/>
    <w:rsid w:val="008533D5"/>
    <w:rPr>
      <w:b w:val="0"/>
      <w:i/>
      <w:iCs/>
      <w:color w:val="44546A" w:themeColor="text2"/>
    </w:rPr>
  </w:style>
  <w:style w:type="paragraph" w:styleId="aa">
    <w:name w:val="No Spacing"/>
    <w:link w:val="ab"/>
    <w:uiPriority w:val="1"/>
    <w:qFormat/>
    <w:rsid w:val="008533D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33D5"/>
  </w:style>
  <w:style w:type="paragraph" w:styleId="ac">
    <w:name w:val="List Paragraph"/>
    <w:basedOn w:val="a"/>
    <w:uiPriority w:val="34"/>
    <w:qFormat/>
    <w:rsid w:val="008533D5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21">
    <w:name w:val="Quote"/>
    <w:basedOn w:val="a"/>
    <w:next w:val="a"/>
    <w:link w:val="22"/>
    <w:uiPriority w:val="29"/>
    <w:qFormat/>
    <w:rsid w:val="008533D5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22">
    <w:name w:val="Цитата 2 Знак"/>
    <w:basedOn w:val="a0"/>
    <w:link w:val="21"/>
    <w:uiPriority w:val="29"/>
    <w:rsid w:val="008533D5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ad">
    <w:name w:val="Intense Quote"/>
    <w:basedOn w:val="a"/>
    <w:next w:val="a"/>
    <w:link w:val="ae"/>
    <w:uiPriority w:val="30"/>
    <w:qFormat/>
    <w:rsid w:val="008533D5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8533D5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8533D5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8533D5"/>
    <w:rPr>
      <w:b/>
      <w:bCs/>
      <w:i/>
      <w:iCs/>
      <w:color w:val="44546A" w:themeColor="text2"/>
    </w:rPr>
  </w:style>
  <w:style w:type="character" w:styleId="af1">
    <w:name w:val="Subtle Reference"/>
    <w:basedOn w:val="a0"/>
    <w:uiPriority w:val="31"/>
    <w:qFormat/>
    <w:rsid w:val="008533D5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8533D5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8533D5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8533D5"/>
    <w:pPr>
      <w:spacing w:before="480" w:line="264" w:lineRule="auto"/>
      <w:outlineLvl w:val="9"/>
    </w:pPr>
    <w:rPr>
      <w:b/>
    </w:rPr>
  </w:style>
  <w:style w:type="paragraph" w:styleId="HTML">
    <w:name w:val="HTML Preformatted"/>
    <w:basedOn w:val="a"/>
    <w:link w:val="HTML0"/>
    <w:uiPriority w:val="99"/>
    <w:unhideWhenUsed/>
    <w:rsid w:val="00D90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0C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9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714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997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8531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57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4772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951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003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067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7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A1771C-95B2-AE4F-A05C-A5CC0C8C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 Samoilenko</dc:creator>
  <cp:keywords/>
  <dc:description/>
  <cp:lastModifiedBy>Valeriia Samoilenko</cp:lastModifiedBy>
  <cp:revision>1</cp:revision>
  <dcterms:created xsi:type="dcterms:W3CDTF">2023-05-23T23:56:00Z</dcterms:created>
  <dcterms:modified xsi:type="dcterms:W3CDTF">2023-05-24T00:43:00Z</dcterms:modified>
</cp:coreProperties>
</file>