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42D85" w14:textId="3EB10739" w:rsidR="006E393E" w:rsidRDefault="006E393E" w:rsidP="006E393E">
      <w:pPr>
        <w:widowControl/>
        <w:jc w:val="center"/>
        <w:textAlignment w:val="baseline"/>
        <w:rPr>
          <w:rFonts w:ascii="Arial" w:hAnsi="Arial" w:cs="Arial"/>
          <w:b/>
          <w:bCs/>
          <w:color w:val="333333"/>
          <w:kern w:val="0"/>
        </w:rPr>
      </w:pPr>
      <w:r>
        <w:rPr>
          <w:rFonts w:ascii="Arial" w:hAnsi="Arial" w:cs="Arial"/>
          <w:b/>
          <w:bCs/>
          <w:color w:val="333333"/>
          <w:kern w:val="0"/>
        </w:rPr>
        <w:t>2018</w:t>
      </w:r>
      <w:r>
        <w:rPr>
          <w:rFonts w:ascii="Arial" w:hAnsi="Arial" w:cs="Arial"/>
          <w:b/>
          <w:bCs/>
          <w:color w:val="333333"/>
          <w:kern w:val="0"/>
        </w:rPr>
        <w:t>全国大学生软件测试大赛</w:t>
      </w:r>
      <w:r>
        <w:rPr>
          <w:rFonts w:ascii="Arial" w:hAnsi="Arial" w:cs="Arial"/>
          <w:b/>
          <w:bCs/>
          <w:color w:val="333333"/>
          <w:kern w:val="0"/>
        </w:rPr>
        <w:t>——</w:t>
      </w:r>
      <w:r w:rsidR="0035707B">
        <w:rPr>
          <w:rFonts w:ascii="Arial" w:hAnsi="Arial" w:cs="Arial"/>
          <w:b/>
          <w:bCs/>
          <w:color w:val="333333"/>
          <w:kern w:val="0"/>
        </w:rPr>
        <w:t>（</w:t>
      </w:r>
      <w:r w:rsidR="0035707B">
        <w:rPr>
          <w:rFonts w:ascii="Arial" w:hAnsi="Arial" w:cs="Arial" w:hint="eastAsia"/>
          <w:b/>
          <w:bCs/>
          <w:color w:val="333333"/>
          <w:kern w:val="0"/>
        </w:rPr>
        <w:t>W</w:t>
      </w:r>
      <w:r w:rsidR="0035707B">
        <w:rPr>
          <w:rFonts w:ascii="Arial" w:hAnsi="Arial" w:cs="Arial"/>
          <w:b/>
          <w:bCs/>
          <w:color w:val="333333"/>
          <w:kern w:val="0"/>
        </w:rPr>
        <w:t>e</w:t>
      </w:r>
      <w:r w:rsidR="0035707B">
        <w:rPr>
          <w:rFonts w:ascii="Arial" w:hAnsi="Arial" w:cs="Arial" w:hint="eastAsia"/>
          <w:b/>
          <w:bCs/>
          <w:color w:val="333333"/>
          <w:kern w:val="0"/>
        </w:rPr>
        <w:t>b</w:t>
      </w:r>
      <w:r w:rsidR="0035707B">
        <w:rPr>
          <w:rFonts w:ascii="Arial" w:hAnsi="Arial" w:cs="Arial"/>
          <w:b/>
          <w:bCs/>
          <w:color w:val="333333"/>
          <w:kern w:val="0"/>
        </w:rPr>
        <w:t>安全）</w:t>
      </w:r>
      <w:r>
        <w:rPr>
          <w:rFonts w:ascii="Arial" w:hAnsi="Arial" w:cs="Arial"/>
          <w:b/>
          <w:bCs/>
          <w:color w:val="333333"/>
          <w:kern w:val="0"/>
        </w:rPr>
        <w:t>师资培训班</w:t>
      </w:r>
    </w:p>
    <w:p w14:paraId="0A9A6EF9" w14:textId="77777777" w:rsidR="002F2838" w:rsidRDefault="002F2838" w:rsidP="006E393E">
      <w:pPr>
        <w:widowControl/>
        <w:jc w:val="center"/>
        <w:textAlignment w:val="baseline"/>
        <w:rPr>
          <w:rFonts w:ascii="Arial" w:hAnsi="Arial" w:cs="Arial"/>
          <w:b/>
          <w:bCs/>
          <w:color w:val="333333"/>
          <w:kern w:val="0"/>
        </w:rPr>
      </w:pPr>
    </w:p>
    <w:p w14:paraId="0F744EFE" w14:textId="07E5765C" w:rsidR="00AE4016" w:rsidRPr="006E393E" w:rsidRDefault="006E393E" w:rsidP="007753FC">
      <w:pPr>
        <w:widowControl/>
        <w:jc w:val="left"/>
        <w:textAlignment w:val="baseline"/>
        <w:outlineLvl w:val="0"/>
        <w:rPr>
          <w:rFonts w:ascii="Arial" w:hAnsi="Arial" w:cs="Arial"/>
          <w:b/>
          <w:bCs/>
          <w:color w:val="333333"/>
          <w:kern w:val="0"/>
        </w:rPr>
      </w:pPr>
      <w:r w:rsidRPr="006E393E">
        <w:rPr>
          <w:rFonts w:ascii="Arial" w:hAnsi="Arial" w:cs="Arial"/>
          <w:b/>
          <w:bCs/>
          <w:color w:val="333333"/>
          <w:kern w:val="0"/>
        </w:rPr>
        <w:t>一</w:t>
      </w:r>
      <w:r w:rsidRPr="006E393E">
        <w:rPr>
          <w:rFonts w:ascii="Arial" w:hAnsi="Arial" w:cs="Arial" w:hint="eastAsia"/>
          <w:b/>
          <w:bCs/>
          <w:color w:val="333333"/>
          <w:kern w:val="0"/>
        </w:rPr>
        <w:t>，</w:t>
      </w:r>
      <w:r w:rsidR="002F2838">
        <w:rPr>
          <w:rFonts w:ascii="Arial" w:hAnsi="Arial" w:cs="Arial" w:hint="eastAsia"/>
          <w:b/>
          <w:bCs/>
          <w:color w:val="333333"/>
          <w:kern w:val="0"/>
        </w:rPr>
        <w:t>大赛背景</w:t>
      </w:r>
      <w:r w:rsidR="00FE5774" w:rsidRPr="006E393E">
        <w:rPr>
          <w:rFonts w:ascii="Arial" w:hAnsi="Arial" w:cs="Arial"/>
          <w:b/>
          <w:bCs/>
          <w:color w:val="333333"/>
          <w:kern w:val="0"/>
        </w:rPr>
        <w:t>：</w:t>
      </w:r>
    </w:p>
    <w:p w14:paraId="7A5FAB50" w14:textId="0147D2DF" w:rsidR="006E393E" w:rsidRPr="002F2838" w:rsidRDefault="006E393E" w:rsidP="002F2838">
      <w:pPr>
        <w:widowControl/>
        <w:spacing w:line="360" w:lineRule="auto"/>
        <w:jc w:val="left"/>
        <w:textAlignment w:val="baseline"/>
        <w:rPr>
          <w:rFonts w:ascii="Arial" w:hAnsi="Arial" w:cs="Arial"/>
          <w:color w:val="333333"/>
          <w:kern w:val="0"/>
        </w:rPr>
      </w:pPr>
      <w:r>
        <w:t xml:space="preserve">   </w:t>
      </w:r>
      <w:r w:rsidRPr="002F2838">
        <w:rPr>
          <w:rFonts w:ascii="Arial" w:hAnsi="Arial" w:cs="Arial"/>
          <w:color w:val="333333"/>
          <w:kern w:val="0"/>
        </w:rPr>
        <w:t xml:space="preserve"> </w:t>
      </w:r>
      <w:r w:rsidRPr="002F2838">
        <w:rPr>
          <w:rFonts w:ascii="Arial" w:hAnsi="Arial" w:cs="Arial"/>
          <w:color w:val="333333"/>
          <w:kern w:val="0"/>
        </w:rPr>
        <w:t>由教育部软件工程专业教学指导委员会、中国计算机学会软件工程专业委员会、中国软件测评机构联盟、中国计算机学会系统软件专业委员会和中国计算机学会容错计算专业委员会主办，南京大学、陆军工程大学、金陵科技学院、江苏软件产业人才发展基金会、江苏省软件新技术与产业化协同创新中心总承办的</w:t>
      </w:r>
      <w:r w:rsidRPr="002F2838">
        <w:rPr>
          <w:rFonts w:ascii="Arial" w:hAnsi="Arial" w:cs="Arial"/>
          <w:color w:val="333333"/>
          <w:kern w:val="0"/>
        </w:rPr>
        <w:t>“</w:t>
      </w:r>
      <w:r w:rsidRPr="002F2838">
        <w:rPr>
          <w:rFonts w:ascii="Arial" w:hAnsi="Arial" w:cs="Arial"/>
          <w:color w:val="333333"/>
          <w:kern w:val="0"/>
        </w:rPr>
        <w:t>全国大学生软件测试大赛</w:t>
      </w:r>
      <w:r w:rsidRPr="002F2838">
        <w:rPr>
          <w:rFonts w:ascii="Arial" w:hAnsi="Arial" w:cs="Arial"/>
          <w:color w:val="333333"/>
          <w:kern w:val="0"/>
        </w:rPr>
        <w:t>”</w:t>
      </w:r>
      <w:r w:rsidRPr="002F2838">
        <w:rPr>
          <w:rFonts w:ascii="Arial" w:hAnsi="Arial" w:cs="Arial"/>
          <w:color w:val="333333"/>
          <w:kern w:val="0"/>
        </w:rPr>
        <w:t>，于</w:t>
      </w:r>
      <w:r w:rsidRPr="002F2838">
        <w:rPr>
          <w:rFonts w:ascii="Arial" w:hAnsi="Arial" w:cs="Arial"/>
          <w:color w:val="333333"/>
          <w:kern w:val="0"/>
        </w:rPr>
        <w:t>2016</w:t>
      </w:r>
      <w:r w:rsidRPr="002F2838">
        <w:rPr>
          <w:rFonts w:ascii="Arial" w:hAnsi="Arial" w:cs="Arial"/>
          <w:color w:val="333333"/>
          <w:kern w:val="0"/>
        </w:rPr>
        <w:t>年举办首届，</w:t>
      </w:r>
      <w:r w:rsidRPr="002F2838">
        <w:rPr>
          <w:rFonts w:ascii="Arial" w:hAnsi="Arial" w:cs="Arial"/>
          <w:color w:val="333333"/>
          <w:kern w:val="0"/>
        </w:rPr>
        <w:t>2017</w:t>
      </w:r>
      <w:r w:rsidRPr="002F2838">
        <w:rPr>
          <w:rFonts w:ascii="Arial" w:hAnsi="Arial" w:cs="Arial"/>
          <w:color w:val="333333"/>
          <w:kern w:val="0"/>
        </w:rPr>
        <w:t>年举办第二届，参赛人次已超过</w:t>
      </w:r>
      <w:r w:rsidRPr="002F2838">
        <w:rPr>
          <w:rFonts w:ascii="Arial" w:hAnsi="Arial" w:cs="Arial"/>
          <w:color w:val="333333"/>
          <w:kern w:val="0"/>
        </w:rPr>
        <w:t>25000</w:t>
      </w:r>
      <w:r w:rsidRPr="002F2838">
        <w:rPr>
          <w:rFonts w:ascii="Arial" w:hAnsi="Arial" w:cs="Arial"/>
          <w:color w:val="333333"/>
          <w:kern w:val="0"/>
        </w:rPr>
        <w:t>人，涉及高校超过</w:t>
      </w:r>
      <w:r w:rsidRPr="002F2838">
        <w:rPr>
          <w:rFonts w:ascii="Arial" w:hAnsi="Arial" w:cs="Arial"/>
          <w:color w:val="333333"/>
          <w:kern w:val="0"/>
        </w:rPr>
        <w:t>330</w:t>
      </w:r>
      <w:r w:rsidRPr="002F2838">
        <w:rPr>
          <w:rFonts w:ascii="Arial" w:hAnsi="Arial" w:cs="Arial"/>
          <w:color w:val="333333"/>
          <w:kern w:val="0"/>
        </w:rPr>
        <w:t>所。</w:t>
      </w:r>
      <w:r w:rsidRPr="002F2838">
        <w:rPr>
          <w:rFonts w:ascii="Arial" w:hAnsi="Arial" w:cs="Arial"/>
          <w:color w:val="333333"/>
          <w:kern w:val="0"/>
        </w:rPr>
        <w:t xml:space="preserve"> </w:t>
      </w:r>
      <w:r w:rsidRPr="002F2838">
        <w:rPr>
          <w:rFonts w:ascii="Arial" w:hAnsi="Arial" w:cs="Arial"/>
          <w:color w:val="333333"/>
          <w:kern w:val="0"/>
        </w:rPr>
        <w:t>为了继续深化软件工程实践教学改革、探索产教研融合的软件测试专业培养模式、推进高等院校软件测试专业建设、建立软件产业和高等教育的产学研对接平台，举办</w:t>
      </w:r>
      <w:r w:rsidRPr="002F2838">
        <w:rPr>
          <w:rFonts w:ascii="Arial" w:hAnsi="Arial" w:cs="Arial"/>
          <w:color w:val="333333"/>
          <w:kern w:val="0"/>
        </w:rPr>
        <w:t>2018</w:t>
      </w:r>
      <w:r w:rsidRPr="002F2838">
        <w:rPr>
          <w:rFonts w:ascii="Arial" w:hAnsi="Arial" w:cs="Arial"/>
          <w:color w:val="333333"/>
          <w:kern w:val="0"/>
        </w:rPr>
        <w:t>年</w:t>
      </w:r>
      <w:r w:rsidRPr="002F2838">
        <w:rPr>
          <w:rFonts w:ascii="Arial" w:hAnsi="Arial" w:cs="Arial"/>
          <w:color w:val="333333"/>
          <w:kern w:val="0"/>
        </w:rPr>
        <w:t>“</w:t>
      </w:r>
      <w:r w:rsidRPr="002F2838">
        <w:rPr>
          <w:rFonts w:ascii="Arial" w:hAnsi="Arial" w:cs="Arial"/>
          <w:color w:val="333333"/>
          <w:kern w:val="0"/>
        </w:rPr>
        <w:t>全国大学生软件测试大赛</w:t>
      </w:r>
      <w:r w:rsidRPr="002F2838">
        <w:rPr>
          <w:rFonts w:ascii="Arial" w:hAnsi="Arial" w:cs="Arial"/>
          <w:color w:val="333333"/>
          <w:kern w:val="0"/>
        </w:rPr>
        <w:t>”</w:t>
      </w:r>
      <w:r w:rsidRPr="002F2838">
        <w:rPr>
          <w:rFonts w:ascii="Arial" w:hAnsi="Arial" w:cs="Arial"/>
          <w:color w:val="333333"/>
          <w:kern w:val="0"/>
        </w:rPr>
        <w:t>。</w:t>
      </w:r>
    </w:p>
    <w:p w14:paraId="08BDDBD5" w14:textId="0904721D" w:rsidR="002F2838" w:rsidRDefault="002F2838" w:rsidP="007753FC">
      <w:pPr>
        <w:widowControl/>
        <w:spacing w:line="360" w:lineRule="auto"/>
        <w:jc w:val="left"/>
        <w:textAlignment w:val="baseline"/>
        <w:outlineLvl w:val="0"/>
        <w:rPr>
          <w:rFonts w:ascii="Arial" w:hAnsi="Arial" w:cs="Arial"/>
          <w:color w:val="333333"/>
          <w:kern w:val="0"/>
        </w:rPr>
      </w:pPr>
      <w:r>
        <w:rPr>
          <w:rFonts w:ascii="Arial" w:hAnsi="Arial" w:cs="Arial" w:hint="eastAsia"/>
          <w:color w:val="333333"/>
          <w:kern w:val="0"/>
        </w:rPr>
        <w:t>二</w:t>
      </w:r>
      <w:r>
        <w:rPr>
          <w:rFonts w:ascii="Arial" w:hAnsi="Arial" w:cs="Arial"/>
          <w:color w:val="333333"/>
          <w:kern w:val="0"/>
        </w:rPr>
        <w:t>，</w:t>
      </w:r>
      <w:r>
        <w:rPr>
          <w:rFonts w:ascii="Arial" w:hAnsi="Arial" w:cs="Arial" w:hint="eastAsia"/>
          <w:color w:val="333333"/>
          <w:kern w:val="0"/>
        </w:rPr>
        <w:t>活动</w:t>
      </w:r>
      <w:r>
        <w:rPr>
          <w:rFonts w:ascii="Arial" w:hAnsi="Arial" w:cs="Arial"/>
          <w:color w:val="333333"/>
          <w:kern w:val="0"/>
        </w:rPr>
        <w:t>简介：</w:t>
      </w:r>
    </w:p>
    <w:p w14:paraId="7C071639" w14:textId="07E182BF" w:rsidR="00AE4016" w:rsidRDefault="002F2838">
      <w:pPr>
        <w:widowControl/>
        <w:spacing w:line="360" w:lineRule="auto"/>
        <w:jc w:val="left"/>
        <w:textAlignment w:val="baseline"/>
        <w:rPr>
          <w:rFonts w:ascii="Arial" w:hAnsi="Arial" w:cs="Arial"/>
          <w:color w:val="333333"/>
          <w:kern w:val="0"/>
        </w:rPr>
      </w:pPr>
      <w:r>
        <w:rPr>
          <w:rFonts w:ascii="Arial" w:hAnsi="Arial" w:cs="Arial" w:hint="eastAsia"/>
          <w:color w:val="333333"/>
          <w:kern w:val="0"/>
        </w:rPr>
        <w:t xml:space="preserve">    </w:t>
      </w:r>
      <w:r w:rsidR="00B87215">
        <w:rPr>
          <w:rFonts w:ascii="Arial" w:hAnsi="Arial" w:cs="Arial"/>
          <w:color w:val="333333"/>
          <w:kern w:val="0"/>
        </w:rPr>
        <w:t>为</w:t>
      </w:r>
      <w:r w:rsidR="00FE5774">
        <w:rPr>
          <w:rFonts w:ascii="Arial" w:hAnsi="Arial" w:cs="Arial" w:hint="eastAsia"/>
          <w:color w:val="333333"/>
          <w:kern w:val="0"/>
        </w:rPr>
        <w:t>提高</w:t>
      </w:r>
      <w:r w:rsidR="00FE5774">
        <w:rPr>
          <w:rFonts w:ascii="Arial" w:hAnsi="Arial" w:cs="Arial"/>
          <w:color w:val="333333"/>
          <w:kern w:val="0"/>
        </w:rPr>
        <w:t>各</w:t>
      </w:r>
      <w:r w:rsidR="00B87215">
        <w:rPr>
          <w:rFonts w:ascii="Arial" w:hAnsi="Arial" w:cs="Arial"/>
          <w:color w:val="333333"/>
          <w:kern w:val="0"/>
        </w:rPr>
        <w:t>高</w:t>
      </w:r>
      <w:r w:rsidR="00FE5774">
        <w:rPr>
          <w:rFonts w:ascii="Arial" w:hAnsi="Arial" w:cs="Arial"/>
          <w:color w:val="333333"/>
          <w:kern w:val="0"/>
        </w:rPr>
        <w:t>校教师</w:t>
      </w:r>
      <w:r w:rsidR="00FE5774">
        <w:rPr>
          <w:rFonts w:ascii="Arial" w:hAnsi="Arial" w:cs="Arial" w:hint="eastAsia"/>
          <w:color w:val="333333"/>
          <w:kern w:val="0"/>
        </w:rPr>
        <w:t>的</w:t>
      </w:r>
      <w:r w:rsidR="00FE5774">
        <w:rPr>
          <w:rFonts w:ascii="Arial" w:hAnsi="Arial" w:cs="Arial"/>
          <w:color w:val="333333"/>
          <w:kern w:val="0"/>
        </w:rPr>
        <w:t>教学水平，</w:t>
      </w:r>
      <w:r w:rsidR="00FE5774">
        <w:rPr>
          <w:rFonts w:ascii="Arial" w:hAnsi="Arial" w:cs="Arial" w:hint="eastAsia"/>
          <w:color w:val="333333"/>
          <w:kern w:val="0"/>
        </w:rPr>
        <w:t>提升网络</w:t>
      </w:r>
      <w:r w:rsidR="00FE5774">
        <w:rPr>
          <w:rFonts w:ascii="Arial" w:hAnsi="Arial" w:cs="Arial"/>
          <w:color w:val="333333"/>
          <w:kern w:val="0"/>
        </w:rPr>
        <w:t>信息安全</w:t>
      </w:r>
      <w:r w:rsidR="00FE5774">
        <w:rPr>
          <w:rFonts w:ascii="Arial" w:hAnsi="Arial" w:cs="Arial" w:hint="eastAsia"/>
          <w:color w:val="333333"/>
          <w:kern w:val="0"/>
        </w:rPr>
        <w:t>专业技术教学能力</w:t>
      </w:r>
      <w:r w:rsidR="00FE5774">
        <w:rPr>
          <w:rFonts w:ascii="Arial" w:hAnsi="Arial" w:cs="Arial"/>
          <w:color w:val="333333"/>
          <w:kern w:val="0"/>
        </w:rPr>
        <w:t>，</w:t>
      </w:r>
      <w:r w:rsidR="00FE5774">
        <w:rPr>
          <w:rFonts w:ascii="Arial" w:hAnsi="Arial" w:cs="Arial" w:hint="eastAsia"/>
          <w:color w:val="333333"/>
          <w:kern w:val="0"/>
        </w:rPr>
        <w:t>促进各高校网络信息安全相关专业</w:t>
      </w:r>
      <w:r w:rsidR="00FE5774">
        <w:rPr>
          <w:rFonts w:ascii="Arial" w:hAnsi="Arial" w:cs="Arial"/>
          <w:color w:val="333333"/>
          <w:kern w:val="0"/>
        </w:rPr>
        <w:t>的发展。</w:t>
      </w:r>
      <w:r w:rsidR="00B87215">
        <w:rPr>
          <w:rFonts w:ascii="Arial" w:hAnsi="Arial" w:cs="Arial"/>
          <w:color w:val="333333"/>
          <w:kern w:val="0"/>
        </w:rPr>
        <w:t xml:space="preserve"> </w:t>
      </w:r>
      <w:r w:rsidR="00FE5774">
        <w:rPr>
          <w:rFonts w:ascii="Arial" w:hAnsi="Arial" w:cs="Arial"/>
          <w:color w:val="333333"/>
          <w:kern w:val="0"/>
        </w:rPr>
        <w:t>“</w:t>
      </w:r>
      <w:r w:rsidR="00FE5774">
        <w:rPr>
          <w:rFonts w:ascii="Arial" w:hAnsi="Arial" w:cs="Arial" w:hint="eastAsia"/>
          <w:color w:val="333333"/>
          <w:kern w:val="0"/>
        </w:rPr>
        <w:t>安恒信息</w:t>
      </w:r>
      <w:r w:rsidR="00FE5774">
        <w:rPr>
          <w:rFonts w:ascii="Arial" w:hAnsi="Arial" w:cs="Arial"/>
          <w:color w:val="333333"/>
          <w:kern w:val="0"/>
        </w:rPr>
        <w:t>”</w:t>
      </w:r>
      <w:r w:rsidR="00FE5774">
        <w:rPr>
          <w:rFonts w:ascii="Arial" w:hAnsi="Arial" w:cs="Arial"/>
          <w:color w:val="333333"/>
          <w:kern w:val="0"/>
        </w:rPr>
        <w:t>网络空间安全学院将于</w:t>
      </w:r>
      <w:r w:rsidR="00B87215">
        <w:rPr>
          <w:rFonts w:ascii="Arial" w:hAnsi="Arial" w:cs="Arial"/>
          <w:color w:val="333333"/>
          <w:kern w:val="0"/>
        </w:rPr>
        <w:t>2018</w:t>
      </w:r>
      <w:r w:rsidR="00FE5774">
        <w:rPr>
          <w:rFonts w:ascii="Arial" w:hAnsi="Arial" w:cs="Arial"/>
          <w:color w:val="333333"/>
          <w:kern w:val="0"/>
        </w:rPr>
        <w:t>年</w:t>
      </w:r>
      <w:r w:rsidR="00B87215">
        <w:rPr>
          <w:rFonts w:ascii="Arial" w:hAnsi="Arial" w:cs="Arial"/>
          <w:color w:val="333333"/>
          <w:kern w:val="0"/>
        </w:rPr>
        <w:t>7</w:t>
      </w:r>
      <w:r w:rsidR="00FE5774">
        <w:rPr>
          <w:rFonts w:ascii="Arial" w:hAnsi="Arial" w:cs="Arial"/>
          <w:color w:val="333333"/>
          <w:kern w:val="0"/>
        </w:rPr>
        <w:t>月</w:t>
      </w:r>
      <w:r w:rsidR="00EA052A">
        <w:rPr>
          <w:rFonts w:ascii="Arial" w:hAnsi="Arial" w:cs="Arial"/>
          <w:color w:val="333333"/>
          <w:kern w:val="0"/>
        </w:rPr>
        <w:t>9</w:t>
      </w:r>
      <w:r>
        <w:rPr>
          <w:rFonts w:ascii="Arial" w:hAnsi="Arial" w:cs="Arial" w:hint="eastAsia"/>
          <w:color w:val="333333"/>
          <w:kern w:val="0"/>
        </w:rPr>
        <w:t>日</w:t>
      </w:r>
      <w:r>
        <w:rPr>
          <w:rFonts w:ascii="Arial" w:hAnsi="Arial" w:cs="Arial"/>
          <w:color w:val="333333"/>
          <w:kern w:val="0"/>
        </w:rPr>
        <w:t xml:space="preserve">- </w:t>
      </w:r>
      <w:r w:rsidR="00EA052A">
        <w:rPr>
          <w:rFonts w:ascii="Arial" w:hAnsi="Arial" w:cs="Arial"/>
          <w:color w:val="333333"/>
          <w:kern w:val="0"/>
        </w:rPr>
        <w:t>1</w:t>
      </w:r>
      <w:r w:rsidR="00137C2F">
        <w:rPr>
          <w:rFonts w:ascii="Arial" w:hAnsi="Arial" w:cs="Arial"/>
          <w:color w:val="333333"/>
          <w:kern w:val="0"/>
        </w:rPr>
        <w:t>3</w:t>
      </w:r>
      <w:r>
        <w:rPr>
          <w:rFonts w:ascii="Arial" w:hAnsi="Arial" w:cs="Arial" w:hint="eastAsia"/>
          <w:color w:val="333333"/>
          <w:kern w:val="0"/>
        </w:rPr>
        <w:t>日</w:t>
      </w:r>
      <w:r w:rsidR="00FE5774">
        <w:rPr>
          <w:rFonts w:ascii="Arial" w:hAnsi="Arial" w:cs="Arial" w:hint="eastAsia"/>
          <w:color w:val="333333"/>
          <w:kern w:val="0"/>
        </w:rPr>
        <w:t>在杭州</w:t>
      </w:r>
      <w:r w:rsidR="00FE5774">
        <w:rPr>
          <w:rFonts w:ascii="Arial" w:hAnsi="Arial" w:cs="Arial"/>
          <w:color w:val="333333"/>
          <w:kern w:val="0"/>
        </w:rPr>
        <w:t>举办</w:t>
      </w:r>
      <w:r w:rsidR="00FE5774">
        <w:rPr>
          <w:rFonts w:ascii="Arial" w:hAnsi="Arial" w:cs="Arial"/>
          <w:color w:val="333333"/>
          <w:kern w:val="0"/>
        </w:rPr>
        <w:t>“</w:t>
      </w:r>
      <w:r>
        <w:rPr>
          <w:rFonts w:ascii="Arial" w:hAnsi="Arial" w:cs="Arial"/>
          <w:color w:val="333333"/>
          <w:kern w:val="0"/>
        </w:rPr>
        <w:t>Web</w:t>
      </w:r>
      <w:r>
        <w:rPr>
          <w:rFonts w:ascii="Arial" w:hAnsi="Arial" w:cs="Arial"/>
          <w:color w:val="333333"/>
          <w:kern w:val="0"/>
        </w:rPr>
        <w:t>安全</w:t>
      </w:r>
      <w:r w:rsidR="00FE5774">
        <w:rPr>
          <w:rFonts w:ascii="Arial" w:hAnsi="Arial" w:cs="Arial"/>
          <w:color w:val="333333"/>
          <w:kern w:val="0"/>
        </w:rPr>
        <w:t>师资</w:t>
      </w:r>
      <w:r>
        <w:rPr>
          <w:rFonts w:ascii="Arial" w:hAnsi="Arial" w:cs="Arial"/>
          <w:color w:val="333333"/>
          <w:kern w:val="0"/>
        </w:rPr>
        <w:t>培训</w:t>
      </w:r>
      <w:r w:rsidR="00FE5774">
        <w:rPr>
          <w:rFonts w:ascii="Arial" w:hAnsi="Arial" w:cs="Arial"/>
          <w:color w:val="333333"/>
          <w:kern w:val="0"/>
        </w:rPr>
        <w:t>班</w:t>
      </w:r>
      <w:r w:rsidR="00FE5774">
        <w:rPr>
          <w:rFonts w:ascii="Arial" w:hAnsi="Arial" w:cs="Arial"/>
          <w:color w:val="333333"/>
          <w:kern w:val="0"/>
        </w:rPr>
        <w:t>”</w:t>
      </w:r>
      <w:r w:rsidR="00FE5774">
        <w:rPr>
          <w:rFonts w:ascii="Arial" w:hAnsi="Arial" w:cs="Arial"/>
          <w:color w:val="333333"/>
          <w:kern w:val="0"/>
        </w:rPr>
        <w:t>活动。</w:t>
      </w:r>
      <w:r>
        <w:rPr>
          <w:rFonts w:ascii="Arial" w:hAnsi="Arial" w:cs="Arial"/>
          <w:color w:val="333333"/>
          <w:kern w:val="0"/>
        </w:rPr>
        <w:t>培训</w:t>
      </w:r>
      <w:r w:rsidR="00FE5774">
        <w:rPr>
          <w:rFonts w:ascii="Arial" w:hAnsi="Arial" w:cs="Arial" w:hint="eastAsia"/>
          <w:color w:val="333333"/>
          <w:kern w:val="0"/>
        </w:rPr>
        <w:t>班</w:t>
      </w:r>
      <w:r w:rsidR="00FE5774">
        <w:rPr>
          <w:rFonts w:ascii="Arial" w:hAnsi="Arial" w:cs="Arial"/>
          <w:color w:val="333333"/>
          <w:kern w:val="0"/>
        </w:rPr>
        <w:t>将通过</w:t>
      </w:r>
      <w:r w:rsidR="00FE5774">
        <w:rPr>
          <w:rFonts w:ascii="Arial" w:hAnsi="Arial" w:cs="Arial" w:hint="eastAsia"/>
          <w:color w:val="333333"/>
          <w:kern w:val="0"/>
        </w:rPr>
        <w:t>与</w:t>
      </w:r>
      <w:r w:rsidR="00FE5774">
        <w:rPr>
          <w:rFonts w:ascii="Arial" w:hAnsi="Arial" w:cs="Arial"/>
          <w:color w:val="333333"/>
          <w:kern w:val="0"/>
        </w:rPr>
        <w:t>导师</w:t>
      </w:r>
      <w:r w:rsidR="00FE5774">
        <w:rPr>
          <w:rFonts w:ascii="Arial" w:hAnsi="Arial" w:cs="Arial" w:hint="eastAsia"/>
          <w:color w:val="333333"/>
          <w:kern w:val="0"/>
        </w:rPr>
        <w:t>面对面交流探讨、</w:t>
      </w:r>
      <w:r w:rsidR="00FE5774">
        <w:rPr>
          <w:rFonts w:ascii="Arial" w:hAnsi="Arial" w:cs="Arial"/>
          <w:color w:val="333333"/>
          <w:kern w:val="0"/>
        </w:rPr>
        <w:t>实验</w:t>
      </w:r>
      <w:r w:rsidR="00FE5774">
        <w:rPr>
          <w:rFonts w:ascii="Arial" w:hAnsi="Arial" w:cs="Arial" w:hint="eastAsia"/>
          <w:color w:val="333333"/>
          <w:kern w:val="0"/>
        </w:rPr>
        <w:t>实操</w:t>
      </w:r>
      <w:r w:rsidR="00FE5774">
        <w:rPr>
          <w:rFonts w:ascii="Arial" w:hAnsi="Arial" w:cs="Arial"/>
          <w:color w:val="333333"/>
          <w:kern w:val="0"/>
        </w:rPr>
        <w:t>、参观知名企业等形式促进专业教师的互动交流，增强科研兴趣，拓展学术视野，明确研究方向。</w:t>
      </w:r>
    </w:p>
    <w:p w14:paraId="2CBD13D7" w14:textId="0107463B" w:rsidR="00AE4016" w:rsidRDefault="00FE5774">
      <w:pPr>
        <w:widowControl/>
        <w:spacing w:line="360" w:lineRule="auto"/>
        <w:jc w:val="left"/>
        <w:textAlignment w:val="baseline"/>
        <w:rPr>
          <w:rFonts w:ascii="Arial" w:hAnsi="Arial" w:cs="Arial"/>
          <w:color w:val="333333"/>
          <w:kern w:val="0"/>
        </w:rPr>
      </w:pPr>
      <w:r>
        <w:rPr>
          <w:rFonts w:ascii="Arial" w:hAnsi="Arial" w:cs="Arial"/>
          <w:color w:val="333333"/>
          <w:kern w:val="0"/>
        </w:rPr>
        <w:t xml:space="preserve">    </w:t>
      </w:r>
      <w:r>
        <w:rPr>
          <w:rFonts w:ascii="Arial" w:hAnsi="Arial" w:cs="Arial" w:hint="eastAsia"/>
          <w:color w:val="333333"/>
          <w:kern w:val="0"/>
        </w:rPr>
        <w:t>此次</w:t>
      </w:r>
      <w:r w:rsidR="002F2838">
        <w:rPr>
          <w:rFonts w:ascii="Arial" w:hAnsi="Arial" w:cs="Arial"/>
          <w:color w:val="333333"/>
          <w:kern w:val="0"/>
        </w:rPr>
        <w:t>培训</w:t>
      </w:r>
      <w:r>
        <w:rPr>
          <w:rFonts w:ascii="Arial" w:hAnsi="Arial" w:cs="Arial" w:hint="eastAsia"/>
          <w:color w:val="333333"/>
          <w:kern w:val="0"/>
        </w:rPr>
        <w:t>班邀请对象为全国高校信息安全专业相关或从事相关工作的</w:t>
      </w:r>
      <w:r>
        <w:rPr>
          <w:rFonts w:ascii="Arial" w:hAnsi="Arial" w:cs="Arial"/>
          <w:color w:val="333333"/>
          <w:kern w:val="0"/>
        </w:rPr>
        <w:t>教师，提供网络安全</w:t>
      </w:r>
      <w:r>
        <w:rPr>
          <w:rFonts w:ascii="Arial" w:hAnsi="Arial" w:cs="Arial" w:hint="eastAsia"/>
          <w:color w:val="333333"/>
          <w:kern w:val="0"/>
        </w:rPr>
        <w:t>知识体系</w:t>
      </w:r>
      <w:r>
        <w:rPr>
          <w:rFonts w:ascii="Arial" w:hAnsi="Arial" w:cs="Arial"/>
          <w:color w:val="333333"/>
          <w:kern w:val="0"/>
        </w:rPr>
        <w:t>的</w:t>
      </w:r>
      <w:r>
        <w:rPr>
          <w:rFonts w:ascii="Arial" w:hAnsi="Arial" w:cs="Arial" w:hint="eastAsia"/>
          <w:color w:val="333333"/>
          <w:kern w:val="0"/>
        </w:rPr>
        <w:t>全面学习</w:t>
      </w:r>
      <w:r>
        <w:rPr>
          <w:rFonts w:ascii="Arial" w:hAnsi="Arial" w:cs="Arial"/>
          <w:color w:val="333333"/>
          <w:kern w:val="0"/>
        </w:rPr>
        <w:t>，以及推荐到知名网络安全企业</w:t>
      </w:r>
      <w:r>
        <w:rPr>
          <w:rFonts w:ascii="Arial" w:hAnsi="Arial" w:cs="Arial" w:hint="eastAsia"/>
          <w:color w:val="333333"/>
          <w:kern w:val="0"/>
        </w:rPr>
        <w:t>进行</w:t>
      </w:r>
      <w:r>
        <w:rPr>
          <w:rFonts w:ascii="Arial" w:hAnsi="Arial" w:cs="Arial"/>
          <w:color w:val="333333"/>
          <w:kern w:val="0"/>
        </w:rPr>
        <w:t>挂职</w:t>
      </w:r>
      <w:r>
        <w:rPr>
          <w:rFonts w:ascii="Arial" w:hAnsi="Arial" w:cs="Arial" w:hint="eastAsia"/>
          <w:color w:val="333333"/>
          <w:kern w:val="0"/>
        </w:rPr>
        <w:t>提升</w:t>
      </w:r>
      <w:r>
        <w:rPr>
          <w:rFonts w:ascii="Arial" w:hAnsi="Arial" w:cs="Arial"/>
          <w:color w:val="333333"/>
          <w:kern w:val="0"/>
        </w:rPr>
        <w:t>。</w:t>
      </w:r>
      <w:r>
        <w:rPr>
          <w:rFonts w:ascii="Arial" w:hAnsi="Arial" w:cs="Arial" w:hint="eastAsia"/>
          <w:color w:val="333333"/>
          <w:kern w:val="0"/>
        </w:rPr>
        <w:t xml:space="preserve"> </w:t>
      </w:r>
      <w:r>
        <w:rPr>
          <w:rFonts w:ascii="Arial" w:hAnsi="Arial" w:cs="Arial"/>
          <w:color w:val="333333"/>
          <w:kern w:val="0"/>
        </w:rPr>
        <w:t>欢迎对网络空间安全研究方向有浓厚兴趣，致力于科学研究的教师踊跃报名。</w:t>
      </w:r>
    </w:p>
    <w:p w14:paraId="6CAEE2B0" w14:textId="16E495B9" w:rsidR="00AE4016" w:rsidRDefault="00EA052A" w:rsidP="007753FC">
      <w:pPr>
        <w:widowControl/>
        <w:jc w:val="left"/>
        <w:textAlignment w:val="baseline"/>
        <w:outlineLvl w:val="0"/>
        <w:rPr>
          <w:rFonts w:ascii="Arial" w:hAnsi="Arial" w:cs="Arial"/>
          <w:b/>
          <w:color w:val="333333"/>
          <w:kern w:val="0"/>
        </w:rPr>
      </w:pPr>
      <w:r>
        <w:rPr>
          <w:rFonts w:ascii="Arial" w:hAnsi="Arial" w:cs="Arial" w:hint="eastAsia"/>
          <w:b/>
          <w:bCs/>
          <w:color w:val="333333"/>
          <w:kern w:val="0"/>
        </w:rPr>
        <w:t>三</w:t>
      </w:r>
      <w:r w:rsidR="004E0806">
        <w:rPr>
          <w:rFonts w:ascii="Arial" w:hAnsi="Arial" w:cs="Arial" w:hint="eastAsia"/>
          <w:b/>
          <w:bCs/>
          <w:color w:val="333333"/>
          <w:kern w:val="0"/>
        </w:rPr>
        <w:t>，</w:t>
      </w:r>
      <w:r w:rsidR="00FE5774">
        <w:rPr>
          <w:rFonts w:ascii="Arial" w:hAnsi="Arial" w:cs="Arial"/>
          <w:b/>
          <w:bCs/>
          <w:color w:val="333333"/>
          <w:kern w:val="0"/>
        </w:rPr>
        <w:t>活动内容：</w:t>
      </w:r>
    </w:p>
    <w:p w14:paraId="46437791" w14:textId="61D5A9F4" w:rsidR="00AE4016" w:rsidRPr="00FF4A30" w:rsidRDefault="00FE5774" w:rsidP="00FF4A30">
      <w:pPr>
        <w:widowControl/>
        <w:spacing w:line="360" w:lineRule="auto"/>
        <w:jc w:val="left"/>
        <w:textAlignment w:val="baseline"/>
        <w:rPr>
          <w:rFonts w:ascii="Arial" w:hAnsi="Arial" w:cs="Arial"/>
          <w:color w:val="333333"/>
          <w:kern w:val="0"/>
        </w:rPr>
      </w:pPr>
      <w:r>
        <w:rPr>
          <w:rFonts w:ascii="Arial" w:hAnsi="Arial" w:cs="Arial"/>
          <w:color w:val="333333"/>
          <w:kern w:val="0"/>
        </w:rPr>
        <w:t xml:space="preserve">   </w:t>
      </w:r>
      <w:r>
        <w:rPr>
          <w:rFonts w:ascii="Arial" w:hAnsi="Arial" w:cs="Arial"/>
          <w:color w:val="333333"/>
          <w:kern w:val="0"/>
        </w:rPr>
        <w:t>采取专家主题报告、分类辅导和互动交流相结合的形式</w:t>
      </w:r>
      <w:r>
        <w:rPr>
          <w:rFonts w:ascii="Arial" w:hAnsi="Arial" w:cs="Arial" w:hint="eastAsia"/>
          <w:color w:val="333333"/>
          <w:kern w:val="0"/>
        </w:rPr>
        <w:t>。</w:t>
      </w:r>
      <w:r>
        <w:rPr>
          <w:rFonts w:ascii="Arial" w:hAnsi="Arial" w:cs="Arial"/>
          <w:color w:val="333333"/>
          <w:kern w:val="0"/>
        </w:rPr>
        <w:t>介绍网络空间安全学科发展的前沿，介绍网络安全一级学科建设现状及招生需求，网络空间安全学科的一些研究方法，基础技术与工具，介绍网络空间安全领域的基础研究、应用研究、关键技术，参观知名互联网和网络安全企业，并深度了解其网络安全人才需求。</w:t>
      </w:r>
    </w:p>
    <w:p w14:paraId="62D33034" w14:textId="77777777" w:rsidR="00EA052A" w:rsidRDefault="00FE5774" w:rsidP="007753FC">
      <w:pPr>
        <w:widowControl/>
        <w:spacing w:line="360" w:lineRule="auto"/>
        <w:jc w:val="left"/>
        <w:textAlignment w:val="baseline"/>
        <w:outlineLvl w:val="0"/>
        <w:rPr>
          <w:rFonts w:ascii="Arial" w:hAnsi="Arial" w:cs="Arial"/>
          <w:b/>
          <w:bCs/>
          <w:color w:val="333333"/>
          <w:kern w:val="0"/>
        </w:rPr>
      </w:pPr>
      <w:r>
        <w:rPr>
          <w:rFonts w:ascii="Arial" w:hAnsi="Arial" w:cs="Arial"/>
          <w:b/>
          <w:bCs/>
          <w:color w:val="333333"/>
          <w:kern w:val="0"/>
        </w:rPr>
        <w:t>四，</w:t>
      </w:r>
      <w:r w:rsidR="00EA052A">
        <w:rPr>
          <w:rFonts w:ascii="Arial" w:hAnsi="Arial" w:cs="Arial"/>
          <w:b/>
          <w:bCs/>
          <w:color w:val="333333"/>
          <w:kern w:val="0"/>
        </w:rPr>
        <w:t>培训时间及地点：</w:t>
      </w:r>
    </w:p>
    <w:p w14:paraId="3153EC01" w14:textId="1C6B0268" w:rsidR="00AE4016" w:rsidRPr="00EA052A" w:rsidRDefault="00EA052A" w:rsidP="00EA052A">
      <w:pPr>
        <w:widowControl/>
        <w:spacing w:line="360" w:lineRule="auto"/>
        <w:jc w:val="left"/>
        <w:textAlignment w:val="baseline"/>
        <w:rPr>
          <w:rFonts w:ascii="Arial" w:hAnsi="Arial" w:cs="Arial"/>
          <w:color w:val="333333"/>
          <w:kern w:val="0"/>
        </w:rPr>
      </w:pPr>
      <w:r>
        <w:rPr>
          <w:rFonts w:ascii="Arial" w:hAnsi="Arial" w:cs="Arial"/>
          <w:color w:val="333333"/>
          <w:kern w:val="0"/>
        </w:rPr>
        <w:t xml:space="preserve">    </w:t>
      </w:r>
      <w:r w:rsidRPr="00EA052A">
        <w:rPr>
          <w:rFonts w:ascii="Arial" w:hAnsi="Arial" w:cs="Arial"/>
          <w:color w:val="333333"/>
          <w:kern w:val="0"/>
        </w:rPr>
        <w:t>时间：</w:t>
      </w:r>
      <w:r w:rsidRPr="00EA052A">
        <w:rPr>
          <w:rFonts w:ascii="Arial" w:hAnsi="Arial" w:cs="Arial"/>
          <w:color w:val="333333"/>
          <w:kern w:val="0"/>
        </w:rPr>
        <w:t>2018</w:t>
      </w:r>
      <w:r w:rsidRPr="00EA052A">
        <w:rPr>
          <w:rFonts w:ascii="Arial" w:hAnsi="Arial" w:cs="Arial" w:hint="eastAsia"/>
          <w:color w:val="333333"/>
          <w:kern w:val="0"/>
        </w:rPr>
        <w:t>年</w:t>
      </w:r>
      <w:r w:rsidRPr="00EA052A">
        <w:rPr>
          <w:rFonts w:ascii="Arial" w:hAnsi="Arial" w:cs="Arial"/>
          <w:color w:val="333333"/>
          <w:kern w:val="0"/>
        </w:rPr>
        <w:t>7</w:t>
      </w:r>
      <w:r w:rsidRPr="00EA052A">
        <w:rPr>
          <w:rFonts w:ascii="Arial" w:hAnsi="Arial" w:cs="Arial" w:hint="eastAsia"/>
          <w:color w:val="333333"/>
          <w:kern w:val="0"/>
        </w:rPr>
        <w:t>月</w:t>
      </w:r>
      <w:r w:rsidR="00137C2F">
        <w:rPr>
          <w:rFonts w:ascii="Arial" w:hAnsi="Arial" w:cs="Arial"/>
          <w:color w:val="333333"/>
          <w:kern w:val="0"/>
        </w:rPr>
        <w:t>9</w:t>
      </w:r>
      <w:r w:rsidRPr="00EA052A">
        <w:rPr>
          <w:rFonts w:ascii="Arial" w:hAnsi="Arial" w:cs="Arial" w:hint="eastAsia"/>
          <w:color w:val="333333"/>
          <w:kern w:val="0"/>
        </w:rPr>
        <w:t>日</w:t>
      </w:r>
      <w:r w:rsidRPr="00EA052A">
        <w:rPr>
          <w:rFonts w:ascii="Arial" w:hAnsi="Arial" w:cs="Arial"/>
          <w:color w:val="333333"/>
          <w:kern w:val="0"/>
        </w:rPr>
        <w:t>-1</w:t>
      </w:r>
      <w:r w:rsidR="00137C2F">
        <w:rPr>
          <w:rFonts w:ascii="Arial" w:hAnsi="Arial" w:cs="Arial"/>
          <w:color w:val="333333"/>
          <w:kern w:val="0"/>
        </w:rPr>
        <w:t>3</w:t>
      </w:r>
      <w:r w:rsidRPr="00EA052A">
        <w:rPr>
          <w:rFonts w:ascii="Arial" w:hAnsi="Arial" w:cs="Arial" w:hint="eastAsia"/>
          <w:color w:val="333333"/>
          <w:kern w:val="0"/>
        </w:rPr>
        <w:t>日</w:t>
      </w:r>
    </w:p>
    <w:p w14:paraId="24715A13" w14:textId="4C8922DB" w:rsidR="00EA052A" w:rsidRDefault="00EA052A" w:rsidP="008A244A">
      <w:pPr>
        <w:widowControl/>
        <w:spacing w:line="360" w:lineRule="auto"/>
        <w:jc w:val="left"/>
        <w:textAlignment w:val="baseline"/>
        <w:rPr>
          <w:rFonts w:ascii="Arial" w:hAnsi="Arial" w:cs="Arial"/>
          <w:color w:val="333333"/>
          <w:kern w:val="0"/>
        </w:rPr>
      </w:pPr>
      <w:r>
        <w:rPr>
          <w:rFonts w:ascii="Arial" w:hAnsi="Arial" w:cs="Arial"/>
          <w:color w:val="333333"/>
          <w:kern w:val="0"/>
        </w:rPr>
        <w:lastRenderedPageBreak/>
        <w:t xml:space="preserve">   </w:t>
      </w:r>
      <w:r w:rsidRPr="00EA052A">
        <w:rPr>
          <w:rFonts w:ascii="Arial" w:hAnsi="Arial" w:cs="Arial"/>
          <w:color w:val="333333"/>
          <w:kern w:val="0"/>
        </w:rPr>
        <w:t>地点：</w:t>
      </w:r>
      <w:r w:rsidRPr="00EA052A">
        <w:rPr>
          <w:rFonts w:ascii="Arial" w:hAnsi="Arial" w:cs="Arial" w:hint="eastAsia"/>
          <w:color w:val="333333"/>
          <w:kern w:val="0"/>
        </w:rPr>
        <w:t>浙江省</w:t>
      </w:r>
      <w:r w:rsidRPr="00EA052A">
        <w:rPr>
          <w:rFonts w:ascii="Arial" w:hAnsi="Arial" w:cs="Arial"/>
          <w:color w:val="333333"/>
          <w:kern w:val="0"/>
        </w:rPr>
        <w:t>杭州市滨江区通和路</w:t>
      </w:r>
      <w:r w:rsidR="008A244A">
        <w:rPr>
          <w:rFonts w:ascii="Arial" w:hAnsi="Arial" w:cs="Arial"/>
          <w:color w:val="333333"/>
          <w:kern w:val="0"/>
        </w:rPr>
        <w:t>中财大厦</w:t>
      </w:r>
      <w:r w:rsidRPr="00EA052A">
        <w:rPr>
          <w:rFonts w:ascii="Arial" w:hAnsi="Arial" w:cs="Arial"/>
          <w:color w:val="333333"/>
          <w:kern w:val="0"/>
        </w:rPr>
        <w:t>，杭</w:t>
      </w:r>
      <w:r w:rsidRPr="00EA052A">
        <w:rPr>
          <w:rFonts w:ascii="Arial" w:hAnsi="Arial" w:cs="Arial" w:hint="eastAsia"/>
          <w:color w:val="333333"/>
          <w:kern w:val="0"/>
        </w:rPr>
        <w:t>州</w:t>
      </w:r>
      <w:r w:rsidRPr="00EA052A">
        <w:rPr>
          <w:rFonts w:ascii="Arial" w:hAnsi="Arial" w:cs="Arial"/>
          <w:color w:val="333333"/>
          <w:kern w:val="0"/>
        </w:rPr>
        <w:t>安恒信息技术股份有限公司</w:t>
      </w:r>
    </w:p>
    <w:p w14:paraId="7529281D" w14:textId="3A66E246" w:rsidR="00AE4016" w:rsidRPr="002E11B5" w:rsidRDefault="004D6526" w:rsidP="007753FC">
      <w:pPr>
        <w:widowControl/>
        <w:spacing w:line="360" w:lineRule="auto"/>
        <w:jc w:val="left"/>
        <w:textAlignment w:val="baseline"/>
        <w:outlineLvl w:val="0"/>
        <w:rPr>
          <w:rFonts w:ascii="Arial" w:hAnsi="Arial" w:cs="Arial"/>
          <w:b/>
          <w:color w:val="333333"/>
          <w:kern w:val="0"/>
        </w:rPr>
      </w:pPr>
      <w:r>
        <w:rPr>
          <w:rFonts w:ascii="Arial" w:hAnsi="Arial" w:cs="Arial" w:hint="eastAsia"/>
          <w:b/>
          <w:color w:val="333333"/>
          <w:kern w:val="0"/>
        </w:rPr>
        <w:t>五</w:t>
      </w:r>
      <w:r w:rsidR="00FE5774">
        <w:rPr>
          <w:rFonts w:ascii="Arial" w:hAnsi="Arial" w:cs="Arial"/>
          <w:b/>
          <w:color w:val="333333"/>
          <w:kern w:val="0"/>
        </w:rPr>
        <w:t>，</w:t>
      </w:r>
      <w:r w:rsidR="00FE5774">
        <w:rPr>
          <w:rFonts w:ascii="Arial" w:hAnsi="Arial" w:cs="Arial" w:hint="eastAsia"/>
          <w:b/>
          <w:color w:val="333333"/>
          <w:kern w:val="0"/>
        </w:rPr>
        <w:t>活动</w:t>
      </w:r>
      <w:r w:rsidR="00FE5774">
        <w:rPr>
          <w:rFonts w:ascii="Arial" w:hAnsi="Arial" w:cs="Arial"/>
          <w:b/>
          <w:color w:val="333333"/>
          <w:kern w:val="0"/>
        </w:rPr>
        <w:t>组织机构：</w:t>
      </w:r>
      <w:r w:rsidR="00FE5774">
        <w:rPr>
          <w:rFonts w:ascii="Arial" w:hAnsi="Arial" w:cs="Arial" w:hint="eastAsia"/>
          <w:color w:val="333333"/>
          <w:kern w:val="0"/>
        </w:rPr>
        <w:t>杭州</w:t>
      </w:r>
      <w:r w:rsidR="00FE5774">
        <w:rPr>
          <w:rFonts w:ascii="Arial" w:hAnsi="Arial" w:cs="Arial"/>
          <w:color w:val="333333"/>
          <w:kern w:val="0"/>
        </w:rPr>
        <w:t>安恒信息技术有限公司</w:t>
      </w:r>
      <w:r w:rsidR="00FE5774">
        <w:rPr>
          <w:rFonts w:ascii="Arial" w:hAnsi="Arial" w:cs="Arial"/>
          <w:color w:val="333333"/>
          <w:kern w:val="0"/>
        </w:rPr>
        <w:t xml:space="preserve"> </w:t>
      </w:r>
    </w:p>
    <w:p w14:paraId="51CF02D6" w14:textId="436C87C0" w:rsidR="005E7038" w:rsidRPr="00137C2F" w:rsidRDefault="004D6526" w:rsidP="007753FC">
      <w:pPr>
        <w:widowControl/>
        <w:spacing w:line="360" w:lineRule="auto"/>
        <w:jc w:val="left"/>
        <w:textAlignment w:val="baseline"/>
        <w:outlineLvl w:val="0"/>
        <w:rPr>
          <w:rFonts w:ascii="Arial" w:hAnsi="Arial" w:cs="Arial"/>
          <w:b/>
          <w:color w:val="333333"/>
          <w:kern w:val="0"/>
        </w:rPr>
      </w:pPr>
      <w:r w:rsidRPr="00137C2F">
        <w:rPr>
          <w:rFonts w:ascii="Arial" w:hAnsi="Arial" w:cs="Arial" w:hint="eastAsia"/>
          <w:b/>
          <w:color w:val="333333"/>
          <w:kern w:val="0"/>
        </w:rPr>
        <w:t>六</w:t>
      </w:r>
      <w:r w:rsidR="00FE5774" w:rsidRPr="00137C2F">
        <w:rPr>
          <w:rFonts w:ascii="Arial" w:hAnsi="Arial" w:cs="Arial"/>
          <w:b/>
          <w:color w:val="333333"/>
          <w:kern w:val="0"/>
        </w:rPr>
        <w:t>，</w:t>
      </w:r>
      <w:r w:rsidR="00EE7379" w:rsidRPr="00137C2F">
        <w:rPr>
          <w:rFonts w:ascii="Arial" w:hAnsi="Arial" w:cs="Arial" w:hint="eastAsia"/>
          <w:b/>
          <w:color w:val="333333"/>
          <w:kern w:val="0"/>
        </w:rPr>
        <w:t>课程</w:t>
      </w:r>
      <w:r w:rsidR="00FE5774" w:rsidRPr="00137C2F">
        <w:rPr>
          <w:rFonts w:ascii="Arial" w:hAnsi="Arial" w:cs="Arial"/>
          <w:b/>
          <w:color w:val="333333"/>
          <w:kern w:val="0"/>
        </w:rPr>
        <w:t>安排：</w:t>
      </w:r>
    </w:p>
    <w:tbl>
      <w:tblPr>
        <w:tblpPr w:leftFromText="180" w:rightFromText="180" w:vertAnchor="text" w:horzAnchor="page" w:tblpX="1990" w:tblpY="345"/>
        <w:tblW w:w="8700" w:type="dxa"/>
        <w:tblLook w:val="04A0" w:firstRow="1" w:lastRow="0" w:firstColumn="1" w:lastColumn="0" w:noHBand="0" w:noVBand="1"/>
      </w:tblPr>
      <w:tblGrid>
        <w:gridCol w:w="1063"/>
        <w:gridCol w:w="1641"/>
        <w:gridCol w:w="1576"/>
        <w:gridCol w:w="3340"/>
        <w:gridCol w:w="1080"/>
      </w:tblGrid>
      <w:tr w:rsidR="005E7038" w:rsidRPr="00EE7379" w14:paraId="35E59972" w14:textId="77777777" w:rsidTr="00110208">
        <w:trPr>
          <w:trHeight w:val="680"/>
        </w:trPr>
        <w:tc>
          <w:tcPr>
            <w:tcW w:w="8700" w:type="dxa"/>
            <w:gridSpan w:val="5"/>
            <w:tcBorders>
              <w:top w:val="nil"/>
              <w:left w:val="nil"/>
              <w:bottom w:val="nil"/>
              <w:right w:val="nil"/>
            </w:tcBorders>
            <w:shd w:val="clear" w:color="auto" w:fill="auto"/>
            <w:noWrap/>
            <w:vAlign w:val="center"/>
            <w:hideMark/>
          </w:tcPr>
          <w:p w14:paraId="0DACB698" w14:textId="1C7F1668" w:rsidR="005E7038" w:rsidRPr="00EE7379" w:rsidRDefault="005E7038" w:rsidP="00AC785A">
            <w:pPr>
              <w:widowControl/>
              <w:jc w:val="center"/>
              <w:rPr>
                <w:rFonts w:ascii="宋体" w:eastAsia="宋体" w:hAnsi="宋体" w:cs="Times New Roman"/>
                <w:b/>
                <w:bCs/>
                <w:color w:val="333333"/>
                <w:kern w:val="0"/>
              </w:rPr>
            </w:pPr>
            <w:r>
              <w:rPr>
                <w:rFonts w:ascii="宋体" w:eastAsia="宋体" w:hAnsi="宋体" w:cs="Times New Roman"/>
                <w:b/>
                <w:bCs/>
                <w:color w:val="333333"/>
                <w:kern w:val="0"/>
              </w:rPr>
              <w:t>“</w:t>
            </w:r>
            <w:r w:rsidRPr="00EE7379">
              <w:rPr>
                <w:rFonts w:ascii="宋体" w:eastAsia="宋体" w:hAnsi="宋体" w:cs="Times New Roman" w:hint="eastAsia"/>
                <w:b/>
                <w:bCs/>
                <w:color w:val="333333"/>
                <w:kern w:val="0"/>
              </w:rPr>
              <w:t>安恒信息</w:t>
            </w:r>
            <w:r>
              <w:rPr>
                <w:rFonts w:ascii="宋体" w:eastAsia="宋体" w:hAnsi="宋体" w:cs="Times New Roman"/>
                <w:b/>
                <w:bCs/>
                <w:color w:val="333333"/>
                <w:kern w:val="0"/>
              </w:rPr>
              <w:t>”</w:t>
            </w:r>
            <w:r>
              <w:rPr>
                <w:rFonts w:ascii="宋体" w:eastAsia="宋体" w:hAnsi="宋体" w:cs="Times New Roman" w:hint="eastAsia"/>
                <w:b/>
                <w:bCs/>
                <w:color w:val="333333"/>
                <w:kern w:val="0"/>
              </w:rPr>
              <w:t>Web</w:t>
            </w:r>
            <w:r>
              <w:rPr>
                <w:rFonts w:ascii="宋体" w:eastAsia="宋体" w:hAnsi="宋体" w:cs="Times New Roman"/>
                <w:b/>
                <w:bCs/>
                <w:color w:val="333333"/>
                <w:kern w:val="0"/>
              </w:rPr>
              <w:t>安全</w:t>
            </w:r>
            <w:r w:rsidRPr="00EE7379">
              <w:rPr>
                <w:rFonts w:ascii="宋体" w:eastAsia="宋体" w:hAnsi="宋体" w:cs="Times New Roman" w:hint="eastAsia"/>
                <w:b/>
                <w:bCs/>
                <w:color w:val="333333"/>
                <w:kern w:val="0"/>
              </w:rPr>
              <w:t>师资</w:t>
            </w:r>
            <w:r>
              <w:rPr>
                <w:rFonts w:ascii="宋体" w:eastAsia="宋体" w:hAnsi="宋体" w:cs="Times New Roman"/>
                <w:b/>
                <w:bCs/>
                <w:color w:val="333333"/>
                <w:kern w:val="0"/>
              </w:rPr>
              <w:t>培训</w:t>
            </w:r>
            <w:r w:rsidRPr="00EE7379">
              <w:rPr>
                <w:rFonts w:ascii="宋体" w:eastAsia="宋体" w:hAnsi="宋体" w:cs="Times New Roman" w:hint="eastAsia"/>
                <w:b/>
                <w:bCs/>
                <w:color w:val="333333"/>
                <w:kern w:val="0"/>
              </w:rPr>
              <w:t>班课程安排表</w:t>
            </w:r>
          </w:p>
        </w:tc>
      </w:tr>
      <w:tr w:rsidR="005E7038" w:rsidRPr="00EE7379" w14:paraId="5E62FD89" w14:textId="77777777" w:rsidTr="00110208">
        <w:trPr>
          <w:trHeight w:val="269"/>
        </w:trPr>
        <w:tc>
          <w:tcPr>
            <w:tcW w:w="87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C750B" w14:textId="3EF39DEA" w:rsidR="005E7038" w:rsidRPr="00EE7379" w:rsidRDefault="005E7038" w:rsidP="00137C2F">
            <w:pPr>
              <w:widowControl/>
              <w:jc w:val="center"/>
              <w:rPr>
                <w:rFonts w:ascii="宋体" w:eastAsia="宋体" w:hAnsi="宋体" w:cs="Times New Roman"/>
                <w:b/>
                <w:bCs/>
                <w:color w:val="333333"/>
                <w:kern w:val="0"/>
                <w:sz w:val="18"/>
                <w:szCs w:val="18"/>
              </w:rPr>
            </w:pPr>
            <w:r>
              <w:rPr>
                <w:rFonts w:ascii="宋体" w:eastAsia="宋体" w:hAnsi="宋体" w:cs="Times New Roman" w:hint="eastAsia"/>
                <w:b/>
                <w:bCs/>
                <w:color w:val="333333"/>
                <w:kern w:val="0"/>
                <w:sz w:val="18"/>
                <w:szCs w:val="18"/>
              </w:rPr>
              <w:t>7</w:t>
            </w:r>
            <w:r w:rsidRPr="00EE7379">
              <w:rPr>
                <w:rFonts w:ascii="宋体" w:eastAsia="宋体" w:hAnsi="宋体" w:cs="Times New Roman" w:hint="eastAsia"/>
                <w:b/>
                <w:bCs/>
                <w:color w:val="333333"/>
                <w:kern w:val="0"/>
                <w:sz w:val="18"/>
                <w:szCs w:val="18"/>
              </w:rPr>
              <w:t>月</w:t>
            </w:r>
            <w:r w:rsidR="00137C2F">
              <w:rPr>
                <w:rFonts w:ascii="宋体" w:eastAsia="宋体" w:hAnsi="宋体" w:cs="Times New Roman"/>
                <w:b/>
                <w:bCs/>
                <w:color w:val="333333"/>
                <w:kern w:val="0"/>
                <w:sz w:val="18"/>
                <w:szCs w:val="18"/>
              </w:rPr>
              <w:t>9</w:t>
            </w:r>
            <w:r w:rsidRPr="00EE7379">
              <w:rPr>
                <w:rFonts w:ascii="宋体" w:eastAsia="宋体" w:hAnsi="宋体" w:cs="Times New Roman" w:hint="eastAsia"/>
                <w:b/>
                <w:bCs/>
                <w:color w:val="333333"/>
                <w:kern w:val="0"/>
                <w:sz w:val="18"/>
                <w:szCs w:val="18"/>
              </w:rPr>
              <w:t>日（周</w:t>
            </w:r>
            <w:r w:rsidR="00137C2F">
              <w:rPr>
                <w:rFonts w:ascii="宋体" w:eastAsia="宋体" w:hAnsi="宋体" w:cs="Times New Roman"/>
                <w:b/>
                <w:bCs/>
                <w:color w:val="333333"/>
                <w:kern w:val="0"/>
                <w:sz w:val="18"/>
                <w:szCs w:val="18"/>
              </w:rPr>
              <w:t>一</w:t>
            </w:r>
            <w:r w:rsidRPr="00EE7379">
              <w:rPr>
                <w:rFonts w:ascii="宋体" w:eastAsia="宋体" w:hAnsi="宋体" w:cs="Times New Roman" w:hint="eastAsia"/>
                <w:b/>
                <w:bCs/>
                <w:color w:val="333333"/>
                <w:kern w:val="0"/>
                <w:sz w:val="18"/>
                <w:szCs w:val="18"/>
              </w:rPr>
              <w:t>），学员报到</w:t>
            </w:r>
          </w:p>
        </w:tc>
      </w:tr>
      <w:tr w:rsidR="005E7038" w:rsidRPr="00EE7379" w14:paraId="23C8F680" w14:textId="77777777" w:rsidTr="0037573C">
        <w:trPr>
          <w:trHeight w:val="367"/>
        </w:trPr>
        <w:tc>
          <w:tcPr>
            <w:tcW w:w="1063" w:type="dxa"/>
            <w:tcBorders>
              <w:top w:val="nil"/>
              <w:left w:val="single" w:sz="4" w:space="0" w:color="auto"/>
              <w:bottom w:val="single" w:sz="4" w:space="0" w:color="auto"/>
              <w:right w:val="single" w:sz="4" w:space="0" w:color="auto"/>
            </w:tcBorders>
            <w:shd w:val="clear" w:color="auto" w:fill="auto"/>
            <w:vAlign w:val="center"/>
            <w:hideMark/>
          </w:tcPr>
          <w:p w14:paraId="16A5691B"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日期</w:t>
            </w:r>
          </w:p>
        </w:tc>
        <w:tc>
          <w:tcPr>
            <w:tcW w:w="1641" w:type="dxa"/>
            <w:tcBorders>
              <w:top w:val="nil"/>
              <w:left w:val="nil"/>
              <w:bottom w:val="single" w:sz="4" w:space="0" w:color="auto"/>
              <w:right w:val="single" w:sz="4" w:space="0" w:color="auto"/>
            </w:tcBorders>
            <w:shd w:val="clear" w:color="auto" w:fill="auto"/>
            <w:vAlign w:val="center"/>
            <w:hideMark/>
          </w:tcPr>
          <w:p w14:paraId="62BDFFB5"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时间</w:t>
            </w:r>
          </w:p>
        </w:tc>
        <w:tc>
          <w:tcPr>
            <w:tcW w:w="1576" w:type="dxa"/>
            <w:tcBorders>
              <w:top w:val="nil"/>
              <w:left w:val="nil"/>
              <w:bottom w:val="single" w:sz="4" w:space="0" w:color="auto"/>
              <w:right w:val="single" w:sz="4" w:space="0" w:color="auto"/>
            </w:tcBorders>
            <w:shd w:val="clear" w:color="auto" w:fill="auto"/>
            <w:vAlign w:val="center"/>
            <w:hideMark/>
          </w:tcPr>
          <w:p w14:paraId="2E07A6DC"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主题</w:t>
            </w:r>
          </w:p>
        </w:tc>
        <w:tc>
          <w:tcPr>
            <w:tcW w:w="3340" w:type="dxa"/>
            <w:tcBorders>
              <w:top w:val="nil"/>
              <w:left w:val="nil"/>
              <w:bottom w:val="single" w:sz="4" w:space="0" w:color="auto"/>
              <w:right w:val="single" w:sz="4" w:space="0" w:color="auto"/>
            </w:tcBorders>
            <w:shd w:val="clear" w:color="auto" w:fill="auto"/>
            <w:vAlign w:val="center"/>
            <w:hideMark/>
          </w:tcPr>
          <w:p w14:paraId="7699132C"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内容概要</w:t>
            </w:r>
          </w:p>
        </w:tc>
        <w:tc>
          <w:tcPr>
            <w:tcW w:w="1080" w:type="dxa"/>
            <w:tcBorders>
              <w:top w:val="nil"/>
              <w:left w:val="nil"/>
              <w:bottom w:val="single" w:sz="4" w:space="0" w:color="auto"/>
              <w:right w:val="single" w:sz="4" w:space="0" w:color="auto"/>
            </w:tcBorders>
            <w:shd w:val="clear" w:color="auto" w:fill="auto"/>
            <w:vAlign w:val="center"/>
            <w:hideMark/>
          </w:tcPr>
          <w:p w14:paraId="6981633C"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备注</w:t>
            </w:r>
          </w:p>
        </w:tc>
      </w:tr>
      <w:tr w:rsidR="0037573C" w:rsidRPr="00EE7379" w14:paraId="3AB109F2" w14:textId="77777777" w:rsidTr="0037573C">
        <w:trPr>
          <w:trHeight w:val="129"/>
        </w:trPr>
        <w:tc>
          <w:tcPr>
            <w:tcW w:w="1063" w:type="dxa"/>
            <w:tcBorders>
              <w:top w:val="single" w:sz="4" w:space="0" w:color="auto"/>
              <w:left w:val="single" w:sz="4" w:space="0" w:color="auto"/>
              <w:bottom w:val="single" w:sz="4" w:space="0" w:color="auto"/>
              <w:right w:val="single" w:sz="4" w:space="0" w:color="auto"/>
            </w:tcBorders>
            <w:shd w:val="clear" w:color="auto" w:fill="auto"/>
            <w:vAlign w:val="center"/>
          </w:tcPr>
          <w:p w14:paraId="2249742E" w14:textId="37774981" w:rsidR="0037573C" w:rsidRDefault="0037573C" w:rsidP="00AC785A">
            <w:pPr>
              <w:rPr>
                <w:rFonts w:ascii="宋体" w:eastAsia="宋体" w:hAnsi="宋体" w:cs="Times New Roman"/>
                <w:color w:val="000000"/>
                <w:kern w:val="0"/>
                <w:sz w:val="18"/>
                <w:szCs w:val="18"/>
              </w:rPr>
            </w:pPr>
            <w:r>
              <w:rPr>
                <w:rFonts w:ascii="宋体" w:eastAsia="宋体" w:hAnsi="宋体" w:cs="Times New Roman" w:hint="eastAsia"/>
                <w:color w:val="000000"/>
                <w:kern w:val="0"/>
                <w:sz w:val="18"/>
                <w:szCs w:val="18"/>
              </w:rPr>
              <w:t>7月9日</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tcPr>
          <w:p w14:paraId="76FAC52D" w14:textId="5392FF9E" w:rsidR="0037573C" w:rsidRPr="00EE7379" w:rsidRDefault="0037573C" w:rsidP="00AC785A">
            <w:pPr>
              <w:widowControl/>
              <w:jc w:val="center"/>
              <w:rPr>
                <w:rFonts w:ascii="宋体" w:eastAsia="宋体" w:hAnsi="宋体" w:cs="Times New Roman"/>
                <w:color w:val="000000"/>
                <w:kern w:val="0"/>
                <w:sz w:val="18"/>
                <w:szCs w:val="18"/>
              </w:rPr>
            </w:pPr>
            <w:r>
              <w:rPr>
                <w:rFonts w:ascii="宋体" w:eastAsia="宋体" w:hAnsi="宋体" w:cs="Times New Roman" w:hint="eastAsia"/>
                <w:color w:val="000000"/>
                <w:kern w:val="0"/>
                <w:sz w:val="18"/>
                <w:szCs w:val="18"/>
              </w:rPr>
              <w:t>全体</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tcPr>
          <w:p w14:paraId="0D6B3F98" w14:textId="3090F3B7" w:rsidR="0037573C" w:rsidRDefault="0037573C" w:rsidP="00DE13CF">
            <w:pPr>
              <w:widowControl/>
              <w:jc w:val="center"/>
              <w:rPr>
                <w:rFonts w:ascii="Calibri" w:eastAsia="宋体" w:hAnsi="Calibri" w:cs="Times New Roman"/>
                <w:color w:val="000000"/>
                <w:kern w:val="0"/>
                <w:sz w:val="18"/>
                <w:szCs w:val="18"/>
              </w:rPr>
            </w:pPr>
            <w:r>
              <w:rPr>
                <w:rFonts w:ascii="Calibri" w:eastAsia="宋体" w:hAnsi="Calibri" w:cs="Times New Roman" w:hint="eastAsia"/>
                <w:color w:val="000000"/>
                <w:kern w:val="0"/>
                <w:sz w:val="18"/>
                <w:szCs w:val="18"/>
              </w:rPr>
              <w:t>报道</w:t>
            </w:r>
          </w:p>
        </w:tc>
        <w:tc>
          <w:tcPr>
            <w:tcW w:w="3340" w:type="dxa"/>
            <w:tcBorders>
              <w:top w:val="single" w:sz="4" w:space="0" w:color="auto"/>
              <w:left w:val="nil"/>
              <w:bottom w:val="single" w:sz="4" w:space="0" w:color="auto"/>
              <w:right w:val="single" w:sz="4" w:space="0" w:color="auto"/>
            </w:tcBorders>
            <w:shd w:val="clear" w:color="auto" w:fill="auto"/>
            <w:vAlign w:val="center"/>
          </w:tcPr>
          <w:p w14:paraId="66736197" w14:textId="77777777" w:rsidR="0037573C" w:rsidRDefault="0037573C" w:rsidP="00DE13CF">
            <w:pPr>
              <w:widowControl/>
              <w:rPr>
                <w:rFonts w:ascii="Calibri" w:eastAsia="宋体" w:hAnsi="Calibri" w:cs="Times New Roman"/>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73C09C" w14:textId="77777777" w:rsidR="0037573C" w:rsidRPr="00EE7379" w:rsidRDefault="0037573C" w:rsidP="00AC785A">
            <w:pPr>
              <w:widowControl/>
              <w:jc w:val="center"/>
              <w:rPr>
                <w:rFonts w:ascii="宋体" w:eastAsia="宋体" w:hAnsi="宋体" w:cs="Times New Roman"/>
                <w:color w:val="000000"/>
                <w:kern w:val="0"/>
                <w:sz w:val="18"/>
                <w:szCs w:val="18"/>
              </w:rPr>
            </w:pPr>
          </w:p>
        </w:tc>
      </w:tr>
      <w:tr w:rsidR="005E7038" w:rsidRPr="00EE7379" w14:paraId="30E1A03D" w14:textId="77777777" w:rsidTr="0037573C">
        <w:trPr>
          <w:trHeight w:val="129"/>
        </w:trPr>
        <w:tc>
          <w:tcPr>
            <w:tcW w:w="1063" w:type="dxa"/>
            <w:vMerge w:val="restart"/>
            <w:tcBorders>
              <w:top w:val="single" w:sz="4" w:space="0" w:color="auto"/>
              <w:left w:val="single" w:sz="4" w:space="0" w:color="auto"/>
              <w:right w:val="single" w:sz="4" w:space="0" w:color="auto"/>
            </w:tcBorders>
            <w:shd w:val="clear" w:color="auto" w:fill="auto"/>
            <w:vAlign w:val="center"/>
            <w:hideMark/>
          </w:tcPr>
          <w:p w14:paraId="6FA55015" w14:textId="77777777" w:rsidR="005E7038" w:rsidRDefault="005E7038" w:rsidP="00AC785A">
            <w:pPr>
              <w:rPr>
                <w:rFonts w:ascii="宋体" w:eastAsia="宋体" w:hAnsi="宋体" w:cs="Times New Roman"/>
                <w:color w:val="000000"/>
                <w:kern w:val="0"/>
                <w:sz w:val="18"/>
                <w:szCs w:val="18"/>
              </w:rPr>
            </w:pPr>
          </w:p>
          <w:p w14:paraId="33FE2FB0" w14:textId="02474B9B" w:rsidR="005E7038" w:rsidRPr="00EE7379" w:rsidRDefault="005E7038" w:rsidP="00137C2F">
            <w:pPr>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7</w:t>
            </w:r>
            <w:r w:rsidRPr="00EE7379">
              <w:rPr>
                <w:rFonts w:ascii="宋体" w:eastAsia="宋体" w:hAnsi="宋体" w:cs="Times New Roman" w:hint="eastAsia"/>
                <w:color w:val="000000"/>
                <w:kern w:val="0"/>
                <w:sz w:val="18"/>
                <w:szCs w:val="18"/>
              </w:rPr>
              <w:t>月</w:t>
            </w:r>
            <w:r w:rsidR="00137C2F">
              <w:rPr>
                <w:rFonts w:ascii="宋体" w:eastAsia="宋体" w:hAnsi="宋体" w:cs="Times New Roman"/>
                <w:color w:val="000000"/>
                <w:kern w:val="0"/>
                <w:sz w:val="18"/>
                <w:szCs w:val="18"/>
              </w:rPr>
              <w:t>10</w:t>
            </w:r>
            <w:r w:rsidRPr="00EE7379">
              <w:rPr>
                <w:rFonts w:ascii="宋体" w:eastAsia="宋体" w:hAnsi="宋体" w:cs="Times New Roman" w:hint="eastAsia"/>
                <w:color w:val="000000"/>
                <w:kern w:val="0"/>
                <w:sz w:val="18"/>
                <w:szCs w:val="18"/>
              </w:rPr>
              <w:t xml:space="preserve">日   </w:t>
            </w:r>
            <w:r>
              <w:rPr>
                <w:rFonts w:ascii="宋体" w:eastAsia="宋体" w:hAnsi="宋体" w:cs="Times New Roman" w:hint="eastAsia"/>
                <w:color w:val="000000"/>
                <w:kern w:val="0"/>
                <w:sz w:val="18"/>
                <w:szCs w:val="18"/>
              </w:rPr>
              <w:t>第一</w:t>
            </w:r>
            <w:r w:rsidRPr="00EE7379">
              <w:rPr>
                <w:rFonts w:ascii="宋体" w:eastAsia="宋体" w:hAnsi="宋体" w:cs="Times New Roman" w:hint="eastAsia"/>
                <w:color w:val="000000"/>
                <w:kern w:val="0"/>
                <w:sz w:val="18"/>
                <w:szCs w:val="18"/>
              </w:rPr>
              <w:t>天</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7848BB"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上午       （9:00-11：30）</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B06F3" w14:textId="57DBE347" w:rsidR="005E7038" w:rsidRPr="00EE7379" w:rsidRDefault="005E7038" w:rsidP="00DE13CF">
            <w:pPr>
              <w:widowControl/>
              <w:jc w:val="center"/>
              <w:rPr>
                <w:rFonts w:ascii="Calibri" w:eastAsia="宋体" w:hAnsi="Calibri" w:cs="Times New Roman"/>
                <w:color w:val="000000"/>
                <w:kern w:val="0"/>
                <w:sz w:val="18"/>
                <w:szCs w:val="18"/>
              </w:rPr>
            </w:pPr>
            <w:r>
              <w:rPr>
                <w:rFonts w:ascii="Calibri" w:eastAsia="宋体" w:hAnsi="Calibri" w:cs="Times New Roman" w:hint="eastAsia"/>
                <w:color w:val="000000"/>
                <w:kern w:val="0"/>
                <w:sz w:val="18"/>
                <w:szCs w:val="18"/>
              </w:rPr>
              <w:t>网络</w:t>
            </w:r>
            <w:r>
              <w:rPr>
                <w:rFonts w:ascii="Calibri" w:eastAsia="宋体" w:hAnsi="Calibri" w:cs="Times New Roman"/>
                <w:color w:val="000000"/>
                <w:kern w:val="0"/>
                <w:sz w:val="18"/>
                <w:szCs w:val="18"/>
              </w:rPr>
              <w:t>安全</w:t>
            </w:r>
            <w:r>
              <w:rPr>
                <w:rFonts w:ascii="Calibri" w:eastAsia="宋体" w:hAnsi="Calibri" w:cs="Times New Roman" w:hint="eastAsia"/>
                <w:color w:val="000000"/>
                <w:kern w:val="0"/>
                <w:sz w:val="18"/>
                <w:szCs w:val="18"/>
              </w:rPr>
              <w:t>法</w:t>
            </w:r>
            <w:r w:rsidR="00DE13CF">
              <w:rPr>
                <w:rFonts w:ascii="Calibri" w:eastAsia="宋体" w:hAnsi="Calibri" w:cs="Times New Roman"/>
                <w:color w:val="000000"/>
                <w:kern w:val="0"/>
                <w:sz w:val="18"/>
                <w:szCs w:val="18"/>
              </w:rPr>
              <w:t>解读</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14:paraId="2E966A07" w14:textId="1D60E912" w:rsidR="005E7038" w:rsidRPr="00EE7379" w:rsidRDefault="005E7038" w:rsidP="00DE13CF">
            <w:pPr>
              <w:widowControl/>
              <w:rPr>
                <w:rFonts w:ascii="Calibri" w:eastAsia="宋体" w:hAnsi="Calibri" w:cs="Times New Roman"/>
                <w:color w:val="000000"/>
                <w:kern w:val="0"/>
                <w:sz w:val="18"/>
                <w:szCs w:val="18"/>
              </w:rPr>
            </w:pPr>
            <w:r>
              <w:rPr>
                <w:rFonts w:ascii="Calibri" w:eastAsia="宋体" w:hAnsi="Calibri" w:cs="Times New Roman" w:hint="eastAsia"/>
                <w:color w:val="000000"/>
                <w:kern w:val="0"/>
                <w:sz w:val="18"/>
                <w:szCs w:val="18"/>
              </w:rPr>
              <w:t>网络</w:t>
            </w:r>
            <w:r>
              <w:rPr>
                <w:rFonts w:ascii="Calibri" w:eastAsia="宋体" w:hAnsi="Calibri" w:cs="Times New Roman"/>
                <w:color w:val="000000"/>
                <w:kern w:val="0"/>
                <w:sz w:val="18"/>
                <w:szCs w:val="18"/>
              </w:rPr>
              <w:t>安全</w:t>
            </w:r>
            <w:r>
              <w:rPr>
                <w:rFonts w:ascii="Calibri" w:eastAsia="宋体" w:hAnsi="Calibri" w:cs="Times New Roman" w:hint="eastAsia"/>
                <w:color w:val="000000"/>
                <w:kern w:val="0"/>
                <w:sz w:val="18"/>
                <w:szCs w:val="18"/>
              </w:rPr>
              <w:t>法</w:t>
            </w:r>
            <w:r w:rsidR="00DE13CF">
              <w:rPr>
                <w:rFonts w:ascii="Calibri" w:eastAsia="宋体" w:hAnsi="Calibri" w:cs="Times New Roman" w:hint="eastAsia"/>
                <w:color w:val="000000"/>
                <w:kern w:val="0"/>
                <w:sz w:val="18"/>
                <w:szCs w:val="18"/>
              </w:rPr>
              <w:t>解读</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6E4889" w14:textId="77777777" w:rsidR="005E7038" w:rsidRPr="00EE7379" w:rsidRDefault="005E703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p>
        </w:tc>
      </w:tr>
      <w:tr w:rsidR="00110208" w:rsidRPr="00EE7379" w14:paraId="4C6599FB" w14:textId="77777777" w:rsidTr="00110208">
        <w:trPr>
          <w:trHeight w:val="129"/>
        </w:trPr>
        <w:tc>
          <w:tcPr>
            <w:tcW w:w="1063" w:type="dxa"/>
            <w:vMerge/>
            <w:tcBorders>
              <w:left w:val="single" w:sz="4" w:space="0" w:color="auto"/>
              <w:right w:val="single" w:sz="4" w:space="0" w:color="auto"/>
            </w:tcBorders>
            <w:shd w:val="clear" w:color="auto" w:fill="auto"/>
            <w:vAlign w:val="center"/>
            <w:hideMark/>
          </w:tcPr>
          <w:p w14:paraId="5ACD1049" w14:textId="77777777" w:rsidR="00110208" w:rsidRPr="00EE7379" w:rsidRDefault="00110208" w:rsidP="00AC785A">
            <w:pPr>
              <w:widowControl/>
              <w:jc w:val="center"/>
              <w:rPr>
                <w:rFonts w:ascii="宋体" w:eastAsia="宋体" w:hAnsi="宋体" w:cs="Times New Roman"/>
                <w:color w:val="000000"/>
                <w:kern w:val="0"/>
                <w:sz w:val="18"/>
                <w:szCs w:val="18"/>
              </w:rPr>
            </w:pPr>
          </w:p>
        </w:tc>
        <w:tc>
          <w:tcPr>
            <w:tcW w:w="1641" w:type="dxa"/>
            <w:vMerge w:val="restart"/>
            <w:tcBorders>
              <w:top w:val="nil"/>
              <w:left w:val="single" w:sz="4" w:space="0" w:color="auto"/>
              <w:right w:val="single" w:sz="4" w:space="0" w:color="auto"/>
            </w:tcBorders>
            <w:shd w:val="clear" w:color="auto" w:fill="auto"/>
            <w:vAlign w:val="center"/>
            <w:hideMark/>
          </w:tcPr>
          <w:p w14:paraId="1DB168E3" w14:textId="6DCDDCB5" w:rsidR="00110208" w:rsidRPr="00EE7379" w:rsidRDefault="00416019" w:rsidP="00416019">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下</w:t>
            </w:r>
            <w:r w:rsidR="00110208" w:rsidRPr="00EE7379">
              <w:rPr>
                <w:rFonts w:ascii="宋体" w:eastAsia="宋体" w:hAnsi="宋体" w:cs="Times New Roman" w:hint="eastAsia"/>
                <w:color w:val="000000"/>
                <w:kern w:val="0"/>
                <w:sz w:val="18"/>
                <w:szCs w:val="18"/>
              </w:rPr>
              <w:t>午      （13:30-17:00）</w:t>
            </w:r>
          </w:p>
        </w:tc>
        <w:tc>
          <w:tcPr>
            <w:tcW w:w="1576" w:type="dxa"/>
            <w:vMerge w:val="restart"/>
            <w:tcBorders>
              <w:top w:val="nil"/>
              <w:left w:val="single" w:sz="4" w:space="0" w:color="auto"/>
              <w:right w:val="single" w:sz="4" w:space="0" w:color="auto"/>
            </w:tcBorders>
            <w:shd w:val="clear" w:color="auto" w:fill="auto"/>
            <w:vAlign w:val="center"/>
            <w:hideMark/>
          </w:tcPr>
          <w:p w14:paraId="1977173B" w14:textId="6AD45F22" w:rsidR="00110208" w:rsidRDefault="00110208" w:rsidP="00110208">
            <w:pPr>
              <w:jc w:val="center"/>
              <w:rPr>
                <w:rFonts w:ascii="Calibri" w:eastAsia="宋体" w:hAnsi="Calibri" w:cs="Times New Roman"/>
                <w:color w:val="000000"/>
                <w:kern w:val="0"/>
                <w:sz w:val="18"/>
                <w:szCs w:val="18"/>
              </w:rPr>
            </w:pPr>
            <w:r w:rsidRPr="00EE7379">
              <w:rPr>
                <w:rFonts w:ascii="宋体" w:eastAsia="宋体" w:hAnsi="宋体" w:cs="Times New Roman" w:hint="eastAsia"/>
                <w:color w:val="000000"/>
                <w:kern w:val="0"/>
                <w:sz w:val="18"/>
                <w:szCs w:val="18"/>
              </w:rPr>
              <w:t>跨站脚本攻击</w:t>
            </w:r>
            <w:r>
              <w:rPr>
                <w:rFonts w:ascii="宋体" w:eastAsia="宋体" w:hAnsi="宋体" w:cs="Times New Roman" w:hint="eastAsia"/>
                <w:color w:val="000000"/>
                <w:kern w:val="0"/>
                <w:sz w:val="18"/>
                <w:szCs w:val="18"/>
              </w:rPr>
              <w:t>（xss）</w:t>
            </w:r>
          </w:p>
          <w:p w14:paraId="705298C7" w14:textId="77777777" w:rsidR="00110208" w:rsidRDefault="00110208" w:rsidP="00110208">
            <w:pPr>
              <w:jc w:val="center"/>
              <w:rPr>
                <w:rFonts w:ascii="Calibri" w:eastAsia="宋体" w:hAnsi="Calibri" w:cs="Times New Roman"/>
                <w:color w:val="000000"/>
                <w:kern w:val="0"/>
                <w:sz w:val="18"/>
                <w:szCs w:val="18"/>
              </w:rPr>
            </w:pPr>
            <w:r>
              <w:rPr>
                <w:rFonts w:ascii="Calibri" w:eastAsia="宋体" w:hAnsi="Calibri" w:cs="Times New Roman" w:hint="eastAsia"/>
                <w:color w:val="000000"/>
                <w:kern w:val="0"/>
                <w:sz w:val="18"/>
                <w:szCs w:val="18"/>
              </w:rPr>
              <w:t>跨站请求伪造</w:t>
            </w:r>
          </w:p>
          <w:p w14:paraId="3A117C7F" w14:textId="6852F73A" w:rsidR="00110208" w:rsidRPr="00EE7379" w:rsidRDefault="00110208" w:rsidP="00110208">
            <w:pPr>
              <w:jc w:val="center"/>
              <w:rPr>
                <w:rFonts w:ascii="Calibri" w:eastAsia="宋体" w:hAnsi="Calibri" w:cs="Times New Roman"/>
                <w:color w:val="000000"/>
                <w:kern w:val="0"/>
                <w:sz w:val="18"/>
                <w:szCs w:val="18"/>
              </w:rPr>
            </w:pPr>
            <w:r>
              <w:rPr>
                <w:rFonts w:ascii="Calibri" w:eastAsia="宋体" w:hAnsi="Calibri" w:cs="Times New Roman" w:hint="eastAsia"/>
                <w:color w:val="000000"/>
                <w:kern w:val="0"/>
                <w:sz w:val="18"/>
                <w:szCs w:val="18"/>
              </w:rPr>
              <w:t>（</w:t>
            </w:r>
            <w:r>
              <w:rPr>
                <w:rFonts w:ascii="Calibri" w:eastAsia="宋体" w:hAnsi="Calibri" w:cs="Times New Roman" w:hint="eastAsia"/>
                <w:color w:val="000000"/>
                <w:kern w:val="0"/>
                <w:sz w:val="18"/>
                <w:szCs w:val="18"/>
              </w:rPr>
              <w:t>csrf</w:t>
            </w:r>
            <w:r>
              <w:rPr>
                <w:rFonts w:ascii="Calibri" w:eastAsia="宋体" w:hAnsi="Calibri" w:cs="Times New Roman" w:hint="eastAsia"/>
                <w:color w:val="000000"/>
                <w:kern w:val="0"/>
                <w:sz w:val="18"/>
                <w:szCs w:val="18"/>
              </w:rPr>
              <w:t>）</w:t>
            </w:r>
          </w:p>
        </w:tc>
        <w:tc>
          <w:tcPr>
            <w:tcW w:w="3340" w:type="dxa"/>
            <w:tcBorders>
              <w:top w:val="nil"/>
              <w:left w:val="nil"/>
              <w:bottom w:val="single" w:sz="4" w:space="0" w:color="auto"/>
              <w:right w:val="single" w:sz="4" w:space="0" w:color="auto"/>
            </w:tcBorders>
            <w:shd w:val="clear" w:color="auto" w:fill="auto"/>
            <w:vAlign w:val="center"/>
            <w:hideMark/>
          </w:tcPr>
          <w:p w14:paraId="4BE1D82C" w14:textId="6F3BDA63" w:rsidR="00110208" w:rsidRPr="009C0B6C" w:rsidRDefault="00F1380E" w:rsidP="00AC785A">
            <w:pPr>
              <w:widowControl/>
              <w:rPr>
                <w:rFonts w:ascii="Calibri" w:eastAsia="宋体" w:hAnsi="Calibri" w:cs="Times New Roman"/>
                <w:color w:val="000000" w:themeColor="text1"/>
                <w:kern w:val="0"/>
                <w:sz w:val="18"/>
                <w:szCs w:val="18"/>
              </w:rPr>
            </w:pPr>
            <w:r>
              <w:rPr>
                <w:rFonts w:ascii="Calibri" w:eastAsia="宋体" w:hAnsi="Calibri" w:cs="Times New Roman"/>
                <w:color w:val="000000" w:themeColor="text1"/>
                <w:kern w:val="0"/>
                <w:sz w:val="18"/>
                <w:szCs w:val="18"/>
              </w:rPr>
              <w:t>X</w:t>
            </w:r>
            <w:r>
              <w:rPr>
                <w:rFonts w:ascii="Calibri" w:eastAsia="宋体" w:hAnsi="Calibri" w:cs="Times New Roman" w:hint="eastAsia"/>
                <w:color w:val="000000" w:themeColor="text1"/>
                <w:kern w:val="0"/>
                <w:sz w:val="18"/>
                <w:szCs w:val="18"/>
              </w:rPr>
              <w:t>SS</w:t>
            </w:r>
            <w:r w:rsidR="00110208" w:rsidRPr="009C0B6C">
              <w:rPr>
                <w:rFonts w:ascii="宋体" w:eastAsia="宋体" w:hAnsi="宋体" w:cs="Times New Roman" w:hint="eastAsia"/>
                <w:color w:val="000000" w:themeColor="text1"/>
                <w:kern w:val="0"/>
                <w:sz w:val="18"/>
                <w:szCs w:val="18"/>
              </w:rPr>
              <w:t>的原理和分类</w:t>
            </w:r>
          </w:p>
        </w:tc>
        <w:tc>
          <w:tcPr>
            <w:tcW w:w="1080" w:type="dxa"/>
            <w:vMerge w:val="restart"/>
            <w:tcBorders>
              <w:top w:val="nil"/>
              <w:left w:val="single" w:sz="4" w:space="0" w:color="auto"/>
              <w:right w:val="single" w:sz="4" w:space="0" w:color="auto"/>
            </w:tcBorders>
            <w:shd w:val="clear" w:color="auto" w:fill="auto"/>
            <w:vAlign w:val="center"/>
            <w:hideMark/>
          </w:tcPr>
          <w:p w14:paraId="322EE721"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1842E73A" w14:textId="77777777" w:rsidTr="00110208">
        <w:trPr>
          <w:trHeight w:val="116"/>
        </w:trPr>
        <w:tc>
          <w:tcPr>
            <w:tcW w:w="1063" w:type="dxa"/>
            <w:vMerge/>
            <w:tcBorders>
              <w:left w:val="single" w:sz="4" w:space="0" w:color="auto"/>
              <w:right w:val="single" w:sz="4" w:space="0" w:color="auto"/>
            </w:tcBorders>
            <w:vAlign w:val="center"/>
            <w:hideMark/>
          </w:tcPr>
          <w:p w14:paraId="70D1067A"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vAlign w:val="center"/>
            <w:hideMark/>
          </w:tcPr>
          <w:p w14:paraId="1DF25D6D" w14:textId="77777777" w:rsidR="00110208" w:rsidRPr="00EE7379" w:rsidRDefault="00110208" w:rsidP="00AC785A">
            <w:pPr>
              <w:jc w:val="center"/>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vAlign w:val="center"/>
            <w:hideMark/>
          </w:tcPr>
          <w:p w14:paraId="75F6CFAC" w14:textId="77777777" w:rsidR="00110208" w:rsidRPr="00EE7379" w:rsidRDefault="00110208" w:rsidP="00AC785A">
            <w:pPr>
              <w:jc w:val="center"/>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1889F8B7" w14:textId="616A8DCD"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X</w:t>
            </w:r>
            <w:r w:rsidR="00F1380E">
              <w:rPr>
                <w:rFonts w:ascii="Calibri" w:eastAsia="宋体" w:hAnsi="Calibri" w:cs="Times New Roman" w:hint="eastAsia"/>
                <w:color w:val="000000" w:themeColor="text1"/>
                <w:kern w:val="0"/>
                <w:sz w:val="18"/>
                <w:szCs w:val="18"/>
              </w:rPr>
              <w:t>SS</w:t>
            </w:r>
            <w:r w:rsidRPr="009C0B6C">
              <w:rPr>
                <w:rFonts w:ascii="宋体" w:eastAsia="宋体" w:hAnsi="宋体" w:cs="Times New Roman" w:hint="eastAsia"/>
                <w:color w:val="000000" w:themeColor="text1"/>
                <w:kern w:val="0"/>
                <w:sz w:val="18"/>
                <w:szCs w:val="18"/>
              </w:rPr>
              <w:t>的黑盒测试和利用</w:t>
            </w:r>
          </w:p>
        </w:tc>
        <w:tc>
          <w:tcPr>
            <w:tcW w:w="1080" w:type="dxa"/>
            <w:vMerge/>
            <w:tcBorders>
              <w:left w:val="single" w:sz="4" w:space="0" w:color="auto"/>
              <w:right w:val="single" w:sz="4" w:space="0" w:color="auto"/>
            </w:tcBorders>
            <w:vAlign w:val="center"/>
            <w:hideMark/>
          </w:tcPr>
          <w:p w14:paraId="00174872"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164339B0" w14:textId="77777777" w:rsidTr="00110208">
        <w:trPr>
          <w:trHeight w:val="129"/>
        </w:trPr>
        <w:tc>
          <w:tcPr>
            <w:tcW w:w="1063" w:type="dxa"/>
            <w:vMerge/>
            <w:tcBorders>
              <w:left w:val="single" w:sz="4" w:space="0" w:color="auto"/>
              <w:right w:val="single" w:sz="4" w:space="0" w:color="auto"/>
            </w:tcBorders>
            <w:vAlign w:val="center"/>
            <w:hideMark/>
          </w:tcPr>
          <w:p w14:paraId="59AD5D2F"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vAlign w:val="center"/>
            <w:hideMark/>
          </w:tcPr>
          <w:p w14:paraId="6ADCB5A6" w14:textId="77777777" w:rsidR="00110208" w:rsidRPr="00EE7379" w:rsidRDefault="00110208" w:rsidP="00AC785A">
            <w:pPr>
              <w:jc w:val="center"/>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vAlign w:val="center"/>
            <w:hideMark/>
          </w:tcPr>
          <w:p w14:paraId="3031864F" w14:textId="77777777" w:rsidR="00110208" w:rsidRPr="00EE7379" w:rsidRDefault="00110208" w:rsidP="00AC785A">
            <w:pPr>
              <w:jc w:val="center"/>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76FA58D7" w14:textId="1D3C1BC8"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X</w:t>
            </w:r>
            <w:r w:rsidR="00F1380E">
              <w:rPr>
                <w:rFonts w:ascii="Calibri" w:eastAsia="宋体" w:hAnsi="Calibri" w:cs="Times New Roman" w:hint="eastAsia"/>
                <w:color w:val="000000" w:themeColor="text1"/>
                <w:kern w:val="0"/>
                <w:sz w:val="18"/>
                <w:szCs w:val="18"/>
              </w:rPr>
              <w:t>SS</w:t>
            </w:r>
            <w:r w:rsidRPr="009C0B6C">
              <w:rPr>
                <w:rFonts w:ascii="宋体" w:eastAsia="宋体" w:hAnsi="宋体" w:cs="Times New Roman" w:hint="eastAsia"/>
                <w:color w:val="000000" w:themeColor="text1"/>
                <w:kern w:val="0"/>
                <w:sz w:val="18"/>
                <w:szCs w:val="18"/>
              </w:rPr>
              <w:t>的白盒挖掘和安全加固</w:t>
            </w:r>
          </w:p>
        </w:tc>
        <w:tc>
          <w:tcPr>
            <w:tcW w:w="1080" w:type="dxa"/>
            <w:vMerge/>
            <w:tcBorders>
              <w:left w:val="single" w:sz="4" w:space="0" w:color="auto"/>
              <w:right w:val="single" w:sz="4" w:space="0" w:color="auto"/>
            </w:tcBorders>
            <w:vAlign w:val="center"/>
            <w:hideMark/>
          </w:tcPr>
          <w:p w14:paraId="7D2F2FA1"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183A33CC" w14:textId="77777777" w:rsidTr="00110208">
        <w:trPr>
          <w:trHeight w:val="352"/>
        </w:trPr>
        <w:tc>
          <w:tcPr>
            <w:tcW w:w="1063" w:type="dxa"/>
            <w:vMerge/>
            <w:tcBorders>
              <w:left w:val="single" w:sz="4" w:space="0" w:color="auto"/>
              <w:right w:val="single" w:sz="4" w:space="0" w:color="auto"/>
            </w:tcBorders>
            <w:vAlign w:val="center"/>
            <w:hideMark/>
          </w:tcPr>
          <w:p w14:paraId="2C08D4B4"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shd w:val="clear" w:color="auto" w:fill="auto"/>
            <w:vAlign w:val="center"/>
            <w:hideMark/>
          </w:tcPr>
          <w:p w14:paraId="69D4C6F8" w14:textId="77777777" w:rsidR="00110208" w:rsidRPr="00EE7379" w:rsidRDefault="00110208" w:rsidP="00AC785A">
            <w:pPr>
              <w:widowControl/>
              <w:jc w:val="center"/>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shd w:val="clear" w:color="auto" w:fill="auto"/>
            <w:vAlign w:val="center"/>
            <w:hideMark/>
          </w:tcPr>
          <w:p w14:paraId="22E2002C" w14:textId="77777777" w:rsidR="00110208" w:rsidRPr="00EE7379" w:rsidRDefault="00110208" w:rsidP="00AC785A">
            <w:pPr>
              <w:widowControl/>
              <w:jc w:val="center"/>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532D56EC" w14:textId="4BAD1152"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C</w:t>
            </w:r>
            <w:r w:rsidR="00F1380E">
              <w:rPr>
                <w:rFonts w:ascii="Calibri" w:eastAsia="宋体" w:hAnsi="Calibri" w:cs="Times New Roman" w:hint="eastAsia"/>
                <w:color w:val="000000" w:themeColor="text1"/>
                <w:kern w:val="0"/>
                <w:sz w:val="18"/>
                <w:szCs w:val="18"/>
              </w:rPr>
              <w:t>SRF</w:t>
            </w:r>
            <w:r w:rsidRPr="009C0B6C">
              <w:rPr>
                <w:rFonts w:ascii="Calibri" w:eastAsia="宋体" w:hAnsi="Calibri" w:cs="Times New Roman" w:hint="eastAsia"/>
                <w:color w:val="000000" w:themeColor="text1"/>
                <w:kern w:val="0"/>
                <w:sz w:val="18"/>
                <w:szCs w:val="18"/>
              </w:rPr>
              <w:t>的原理</w:t>
            </w:r>
          </w:p>
        </w:tc>
        <w:tc>
          <w:tcPr>
            <w:tcW w:w="1080" w:type="dxa"/>
            <w:vMerge/>
            <w:tcBorders>
              <w:left w:val="single" w:sz="4" w:space="0" w:color="auto"/>
              <w:right w:val="single" w:sz="4" w:space="0" w:color="auto"/>
            </w:tcBorders>
            <w:shd w:val="clear" w:color="auto" w:fill="auto"/>
            <w:vAlign w:val="center"/>
            <w:hideMark/>
          </w:tcPr>
          <w:p w14:paraId="0D6C8BC1" w14:textId="5651AC97" w:rsidR="00110208" w:rsidRPr="00EE7379" w:rsidRDefault="00110208" w:rsidP="00AC785A">
            <w:pPr>
              <w:widowControl/>
              <w:jc w:val="center"/>
              <w:rPr>
                <w:rFonts w:ascii="宋体" w:eastAsia="宋体" w:hAnsi="宋体" w:cs="Times New Roman"/>
                <w:color w:val="000000"/>
                <w:kern w:val="0"/>
                <w:sz w:val="18"/>
                <w:szCs w:val="18"/>
              </w:rPr>
            </w:pPr>
          </w:p>
        </w:tc>
      </w:tr>
      <w:tr w:rsidR="00110208" w:rsidRPr="00EE7379" w14:paraId="05FDADED" w14:textId="77777777" w:rsidTr="00110208">
        <w:trPr>
          <w:trHeight w:val="115"/>
        </w:trPr>
        <w:tc>
          <w:tcPr>
            <w:tcW w:w="1063" w:type="dxa"/>
            <w:vMerge/>
            <w:tcBorders>
              <w:left w:val="single" w:sz="4" w:space="0" w:color="auto"/>
              <w:bottom w:val="single" w:sz="4" w:space="0" w:color="auto"/>
              <w:right w:val="single" w:sz="4" w:space="0" w:color="auto"/>
            </w:tcBorders>
            <w:vAlign w:val="center"/>
            <w:hideMark/>
          </w:tcPr>
          <w:p w14:paraId="3E45C23C"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bottom w:val="single" w:sz="4" w:space="0" w:color="auto"/>
              <w:right w:val="single" w:sz="4" w:space="0" w:color="auto"/>
            </w:tcBorders>
            <w:vAlign w:val="center"/>
            <w:hideMark/>
          </w:tcPr>
          <w:p w14:paraId="1539498C"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left w:val="single" w:sz="4" w:space="0" w:color="auto"/>
              <w:bottom w:val="single" w:sz="4" w:space="0" w:color="auto"/>
              <w:right w:val="single" w:sz="4" w:space="0" w:color="auto"/>
            </w:tcBorders>
            <w:vAlign w:val="center"/>
            <w:hideMark/>
          </w:tcPr>
          <w:p w14:paraId="51C739DA" w14:textId="77777777" w:rsidR="00110208" w:rsidRPr="00EE7379" w:rsidRDefault="00110208" w:rsidP="00AC785A">
            <w:pPr>
              <w:widowControl/>
              <w:jc w:val="left"/>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630350A9" w14:textId="0DF66184" w:rsidR="00110208" w:rsidRPr="009C0B6C" w:rsidRDefault="00110208" w:rsidP="00AC785A">
            <w:pPr>
              <w:widowControl/>
              <w:rPr>
                <w:rFonts w:ascii="宋体" w:eastAsia="宋体" w:hAnsi="宋体" w:cs="Times New Roman"/>
                <w:color w:val="000000" w:themeColor="text1"/>
                <w:kern w:val="0"/>
                <w:sz w:val="18"/>
                <w:szCs w:val="18"/>
              </w:rPr>
            </w:pPr>
            <w:r w:rsidRPr="009C0B6C">
              <w:rPr>
                <w:rFonts w:ascii="Calibri" w:eastAsia="宋体" w:hAnsi="Calibri" w:cs="Times New Roman"/>
                <w:color w:val="000000" w:themeColor="text1"/>
                <w:kern w:val="0"/>
                <w:sz w:val="18"/>
                <w:szCs w:val="18"/>
              </w:rPr>
              <w:t>C</w:t>
            </w:r>
            <w:r w:rsidR="00F1380E">
              <w:rPr>
                <w:rFonts w:ascii="Calibri" w:eastAsia="宋体" w:hAnsi="Calibri" w:cs="Times New Roman" w:hint="eastAsia"/>
                <w:color w:val="000000" w:themeColor="text1"/>
                <w:kern w:val="0"/>
                <w:sz w:val="18"/>
                <w:szCs w:val="18"/>
              </w:rPr>
              <w:t>SRF</w:t>
            </w:r>
            <w:r w:rsidRPr="009C0B6C">
              <w:rPr>
                <w:rFonts w:ascii="Calibri" w:eastAsia="宋体" w:hAnsi="Calibri" w:cs="Times New Roman" w:hint="eastAsia"/>
                <w:color w:val="000000" w:themeColor="text1"/>
                <w:kern w:val="0"/>
                <w:sz w:val="18"/>
                <w:szCs w:val="18"/>
              </w:rPr>
              <w:t>的利用和</w:t>
            </w:r>
            <w:r w:rsidR="007034EE">
              <w:rPr>
                <w:rFonts w:ascii="Calibri" w:eastAsia="宋体" w:hAnsi="Calibri" w:cs="Times New Roman" w:hint="eastAsia"/>
                <w:color w:val="000000" w:themeColor="text1"/>
                <w:kern w:val="0"/>
                <w:sz w:val="18"/>
                <w:szCs w:val="18"/>
              </w:rPr>
              <w:t>安全</w:t>
            </w:r>
            <w:r w:rsidRPr="009C0B6C">
              <w:rPr>
                <w:rFonts w:ascii="Calibri" w:eastAsia="宋体" w:hAnsi="Calibri" w:cs="Times New Roman" w:hint="eastAsia"/>
                <w:color w:val="000000" w:themeColor="text1"/>
                <w:kern w:val="0"/>
                <w:sz w:val="18"/>
                <w:szCs w:val="18"/>
              </w:rPr>
              <w:t>加固</w:t>
            </w:r>
          </w:p>
        </w:tc>
        <w:tc>
          <w:tcPr>
            <w:tcW w:w="1080" w:type="dxa"/>
            <w:vMerge/>
            <w:tcBorders>
              <w:left w:val="single" w:sz="4" w:space="0" w:color="auto"/>
              <w:bottom w:val="single" w:sz="4" w:space="0" w:color="auto"/>
              <w:right w:val="single" w:sz="4" w:space="0" w:color="auto"/>
            </w:tcBorders>
            <w:vAlign w:val="center"/>
            <w:hideMark/>
          </w:tcPr>
          <w:p w14:paraId="113A55E3"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710E434E" w14:textId="77777777" w:rsidTr="00110208">
        <w:trPr>
          <w:trHeight w:val="200"/>
        </w:trPr>
        <w:tc>
          <w:tcPr>
            <w:tcW w:w="1063" w:type="dxa"/>
            <w:vMerge w:val="restart"/>
            <w:tcBorders>
              <w:top w:val="nil"/>
              <w:left w:val="single" w:sz="4" w:space="0" w:color="auto"/>
              <w:bottom w:val="single" w:sz="4" w:space="0" w:color="auto"/>
              <w:right w:val="single" w:sz="4" w:space="0" w:color="auto"/>
            </w:tcBorders>
            <w:shd w:val="clear" w:color="auto" w:fill="auto"/>
            <w:vAlign w:val="center"/>
            <w:hideMark/>
          </w:tcPr>
          <w:p w14:paraId="70060302" w14:textId="2C0160BE" w:rsidR="00110208" w:rsidRPr="00EE7379" w:rsidRDefault="00110208" w:rsidP="00137C2F">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7</w:t>
            </w:r>
            <w:r w:rsidRPr="00EE7379">
              <w:rPr>
                <w:rFonts w:ascii="宋体" w:eastAsia="宋体" w:hAnsi="宋体" w:cs="Times New Roman" w:hint="eastAsia"/>
                <w:color w:val="000000"/>
                <w:kern w:val="0"/>
                <w:sz w:val="18"/>
                <w:szCs w:val="18"/>
              </w:rPr>
              <w:t>月</w:t>
            </w:r>
            <w:r>
              <w:rPr>
                <w:rFonts w:ascii="宋体" w:eastAsia="宋体" w:hAnsi="宋体" w:cs="Times New Roman"/>
                <w:color w:val="000000"/>
                <w:kern w:val="0"/>
                <w:sz w:val="18"/>
                <w:szCs w:val="18"/>
              </w:rPr>
              <w:t>11</w:t>
            </w:r>
            <w:r w:rsidRPr="00EE7379">
              <w:rPr>
                <w:rFonts w:ascii="宋体" w:eastAsia="宋体" w:hAnsi="宋体" w:cs="Times New Roman" w:hint="eastAsia"/>
                <w:color w:val="000000"/>
                <w:kern w:val="0"/>
                <w:sz w:val="18"/>
                <w:szCs w:val="18"/>
              </w:rPr>
              <w:t>日   第</w:t>
            </w:r>
            <w:r>
              <w:rPr>
                <w:rFonts w:ascii="宋体" w:eastAsia="宋体" w:hAnsi="宋体" w:cs="Times New Roman"/>
                <w:color w:val="000000"/>
                <w:kern w:val="0"/>
                <w:sz w:val="18"/>
                <w:szCs w:val="18"/>
              </w:rPr>
              <w:t>二</w:t>
            </w:r>
            <w:r w:rsidRPr="00EE7379">
              <w:rPr>
                <w:rFonts w:ascii="宋体" w:eastAsia="宋体" w:hAnsi="宋体" w:cs="Times New Roman" w:hint="eastAsia"/>
                <w:color w:val="000000"/>
                <w:kern w:val="0"/>
                <w:sz w:val="18"/>
                <w:szCs w:val="18"/>
              </w:rPr>
              <w:t>天</w:t>
            </w:r>
          </w:p>
        </w:tc>
        <w:tc>
          <w:tcPr>
            <w:tcW w:w="1641" w:type="dxa"/>
            <w:vMerge w:val="restart"/>
            <w:tcBorders>
              <w:top w:val="nil"/>
              <w:left w:val="single" w:sz="4" w:space="0" w:color="auto"/>
              <w:bottom w:val="single" w:sz="4" w:space="0" w:color="auto"/>
              <w:right w:val="single" w:sz="4" w:space="0" w:color="auto"/>
            </w:tcBorders>
            <w:shd w:val="clear" w:color="auto" w:fill="auto"/>
            <w:vAlign w:val="center"/>
            <w:hideMark/>
          </w:tcPr>
          <w:p w14:paraId="31AE607C"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上午       （9:00-11：30）</w:t>
            </w:r>
          </w:p>
        </w:tc>
        <w:tc>
          <w:tcPr>
            <w:tcW w:w="1576" w:type="dxa"/>
            <w:vMerge w:val="restart"/>
            <w:tcBorders>
              <w:top w:val="nil"/>
              <w:left w:val="single" w:sz="4" w:space="0" w:color="auto"/>
              <w:bottom w:val="single" w:sz="4" w:space="0" w:color="auto"/>
              <w:right w:val="single" w:sz="4" w:space="0" w:color="auto"/>
            </w:tcBorders>
            <w:shd w:val="clear" w:color="auto" w:fill="auto"/>
            <w:vAlign w:val="center"/>
            <w:hideMark/>
          </w:tcPr>
          <w:p w14:paraId="09B83929" w14:textId="3FC72DCC"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Calibri" w:eastAsia="宋体" w:hAnsi="Calibri" w:cs="Times New Roman"/>
                <w:color w:val="000000"/>
                <w:kern w:val="0"/>
                <w:sz w:val="18"/>
                <w:szCs w:val="18"/>
              </w:rPr>
              <w:t>SQL</w:t>
            </w:r>
            <w:r w:rsidRPr="00EE7379">
              <w:rPr>
                <w:rFonts w:ascii="宋体" w:eastAsia="宋体" w:hAnsi="宋体" w:cs="Times New Roman" w:hint="eastAsia"/>
                <w:color w:val="000000"/>
                <w:kern w:val="0"/>
                <w:sz w:val="18"/>
                <w:szCs w:val="18"/>
              </w:rPr>
              <w:t>注入</w:t>
            </w:r>
          </w:p>
        </w:tc>
        <w:tc>
          <w:tcPr>
            <w:tcW w:w="3340" w:type="dxa"/>
            <w:tcBorders>
              <w:top w:val="nil"/>
              <w:left w:val="nil"/>
              <w:bottom w:val="single" w:sz="4" w:space="0" w:color="auto"/>
              <w:right w:val="single" w:sz="4" w:space="0" w:color="auto"/>
            </w:tcBorders>
            <w:shd w:val="clear" w:color="auto" w:fill="auto"/>
            <w:vAlign w:val="center"/>
            <w:hideMark/>
          </w:tcPr>
          <w:p w14:paraId="7B7591A3" w14:textId="22C45559"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SQL</w:t>
            </w:r>
            <w:r w:rsidRPr="009C0B6C">
              <w:rPr>
                <w:rFonts w:ascii="宋体" w:eastAsia="宋体" w:hAnsi="宋体" w:cs="Times New Roman" w:hint="eastAsia"/>
                <w:color w:val="000000" w:themeColor="text1"/>
                <w:kern w:val="0"/>
                <w:sz w:val="18"/>
                <w:szCs w:val="18"/>
              </w:rPr>
              <w:t>注入的原理、分类</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68611FCF"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5E4D6E8A" w14:textId="77777777" w:rsidTr="00110208">
        <w:trPr>
          <w:trHeight w:val="185"/>
        </w:trPr>
        <w:tc>
          <w:tcPr>
            <w:tcW w:w="1063" w:type="dxa"/>
            <w:vMerge/>
            <w:tcBorders>
              <w:top w:val="nil"/>
              <w:left w:val="single" w:sz="4" w:space="0" w:color="auto"/>
              <w:bottom w:val="single" w:sz="4" w:space="0" w:color="auto"/>
              <w:right w:val="single" w:sz="4" w:space="0" w:color="auto"/>
            </w:tcBorders>
            <w:vAlign w:val="center"/>
            <w:hideMark/>
          </w:tcPr>
          <w:p w14:paraId="4B38F1E2"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top w:val="nil"/>
              <w:left w:val="single" w:sz="4" w:space="0" w:color="auto"/>
              <w:bottom w:val="single" w:sz="4" w:space="0" w:color="auto"/>
              <w:right w:val="single" w:sz="4" w:space="0" w:color="auto"/>
            </w:tcBorders>
            <w:vAlign w:val="center"/>
            <w:hideMark/>
          </w:tcPr>
          <w:p w14:paraId="62A45054"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top w:val="nil"/>
              <w:left w:val="single" w:sz="4" w:space="0" w:color="auto"/>
              <w:bottom w:val="single" w:sz="4" w:space="0" w:color="auto"/>
              <w:right w:val="single" w:sz="4" w:space="0" w:color="auto"/>
            </w:tcBorders>
            <w:vAlign w:val="center"/>
            <w:hideMark/>
          </w:tcPr>
          <w:p w14:paraId="54AA8F90"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2E527A7B" w14:textId="10A3B8D7"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SQL</w:t>
            </w:r>
            <w:r w:rsidRPr="009C0B6C">
              <w:rPr>
                <w:rFonts w:ascii="宋体" w:eastAsia="宋体" w:hAnsi="宋体" w:cs="Times New Roman" w:hint="eastAsia"/>
                <w:color w:val="000000" w:themeColor="text1"/>
                <w:kern w:val="0"/>
                <w:sz w:val="18"/>
                <w:szCs w:val="18"/>
              </w:rPr>
              <w:t>注入的黑盒测试与利用</w:t>
            </w:r>
          </w:p>
        </w:tc>
        <w:tc>
          <w:tcPr>
            <w:tcW w:w="1080" w:type="dxa"/>
            <w:vMerge/>
            <w:tcBorders>
              <w:top w:val="nil"/>
              <w:left w:val="single" w:sz="4" w:space="0" w:color="auto"/>
              <w:bottom w:val="single" w:sz="4" w:space="0" w:color="auto"/>
              <w:right w:val="single" w:sz="4" w:space="0" w:color="auto"/>
            </w:tcBorders>
            <w:vAlign w:val="center"/>
            <w:hideMark/>
          </w:tcPr>
          <w:p w14:paraId="2D317B21"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3C092D9E" w14:textId="77777777" w:rsidTr="00110208">
        <w:trPr>
          <w:trHeight w:val="157"/>
        </w:trPr>
        <w:tc>
          <w:tcPr>
            <w:tcW w:w="1063" w:type="dxa"/>
            <w:vMerge/>
            <w:tcBorders>
              <w:top w:val="nil"/>
              <w:left w:val="single" w:sz="4" w:space="0" w:color="auto"/>
              <w:bottom w:val="single" w:sz="4" w:space="0" w:color="auto"/>
              <w:right w:val="single" w:sz="4" w:space="0" w:color="auto"/>
            </w:tcBorders>
            <w:vAlign w:val="center"/>
            <w:hideMark/>
          </w:tcPr>
          <w:p w14:paraId="5B967DE5"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top w:val="nil"/>
              <w:left w:val="single" w:sz="4" w:space="0" w:color="auto"/>
              <w:bottom w:val="single" w:sz="4" w:space="0" w:color="auto"/>
              <w:right w:val="single" w:sz="4" w:space="0" w:color="auto"/>
            </w:tcBorders>
            <w:vAlign w:val="center"/>
            <w:hideMark/>
          </w:tcPr>
          <w:p w14:paraId="3768AB42"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top w:val="nil"/>
              <w:left w:val="single" w:sz="4" w:space="0" w:color="auto"/>
              <w:bottom w:val="single" w:sz="4" w:space="0" w:color="auto"/>
              <w:right w:val="single" w:sz="4" w:space="0" w:color="auto"/>
            </w:tcBorders>
            <w:vAlign w:val="center"/>
            <w:hideMark/>
          </w:tcPr>
          <w:p w14:paraId="457EE07D"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2F76E943" w14:textId="101F55A0" w:rsidR="00110208" w:rsidRPr="009C0B6C" w:rsidRDefault="00110208" w:rsidP="00AC785A">
            <w:pPr>
              <w:widowControl/>
              <w:rPr>
                <w:rFonts w:ascii="宋体" w:eastAsia="宋体" w:hAnsi="宋体" w:cs="Times New Roman"/>
                <w:color w:val="000000" w:themeColor="text1"/>
                <w:kern w:val="0"/>
                <w:sz w:val="18"/>
                <w:szCs w:val="18"/>
              </w:rPr>
            </w:pPr>
            <w:r w:rsidRPr="009C0B6C">
              <w:rPr>
                <w:rFonts w:ascii="Calibri" w:eastAsia="宋体" w:hAnsi="Calibri" w:cs="Times New Roman"/>
                <w:color w:val="000000" w:themeColor="text1"/>
                <w:kern w:val="0"/>
                <w:sz w:val="18"/>
                <w:szCs w:val="18"/>
              </w:rPr>
              <w:t>SQL</w:t>
            </w:r>
            <w:r w:rsidRPr="009C0B6C">
              <w:rPr>
                <w:rFonts w:ascii="Calibri" w:eastAsia="宋体" w:hAnsi="Calibri" w:cs="Times New Roman" w:hint="eastAsia"/>
                <w:color w:val="000000" w:themeColor="text1"/>
                <w:kern w:val="0"/>
                <w:sz w:val="18"/>
                <w:szCs w:val="18"/>
              </w:rPr>
              <w:t>手工注入</w:t>
            </w:r>
          </w:p>
        </w:tc>
        <w:tc>
          <w:tcPr>
            <w:tcW w:w="1080" w:type="dxa"/>
            <w:vMerge/>
            <w:tcBorders>
              <w:top w:val="nil"/>
              <w:left w:val="single" w:sz="4" w:space="0" w:color="auto"/>
              <w:bottom w:val="single" w:sz="4" w:space="0" w:color="auto"/>
              <w:right w:val="single" w:sz="4" w:space="0" w:color="auto"/>
            </w:tcBorders>
            <w:vAlign w:val="center"/>
            <w:hideMark/>
          </w:tcPr>
          <w:p w14:paraId="7FDF7E9C"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385FA501" w14:textId="77777777" w:rsidTr="00110208">
        <w:trPr>
          <w:trHeight w:val="269"/>
        </w:trPr>
        <w:tc>
          <w:tcPr>
            <w:tcW w:w="1063" w:type="dxa"/>
            <w:vMerge/>
            <w:tcBorders>
              <w:top w:val="nil"/>
              <w:left w:val="single" w:sz="4" w:space="0" w:color="auto"/>
              <w:bottom w:val="single" w:sz="4" w:space="0" w:color="auto"/>
              <w:right w:val="single" w:sz="4" w:space="0" w:color="auto"/>
            </w:tcBorders>
            <w:vAlign w:val="center"/>
            <w:hideMark/>
          </w:tcPr>
          <w:p w14:paraId="4727E57B"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val="restart"/>
            <w:tcBorders>
              <w:top w:val="nil"/>
              <w:left w:val="single" w:sz="4" w:space="0" w:color="auto"/>
              <w:bottom w:val="single" w:sz="4" w:space="0" w:color="auto"/>
              <w:right w:val="single" w:sz="4" w:space="0" w:color="auto"/>
            </w:tcBorders>
            <w:shd w:val="clear" w:color="auto" w:fill="auto"/>
            <w:vAlign w:val="center"/>
            <w:hideMark/>
          </w:tcPr>
          <w:p w14:paraId="609B8CC7"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下午      （13:30-17:00）</w:t>
            </w:r>
          </w:p>
        </w:tc>
        <w:tc>
          <w:tcPr>
            <w:tcW w:w="1576" w:type="dxa"/>
            <w:vMerge w:val="restart"/>
            <w:tcBorders>
              <w:top w:val="nil"/>
              <w:left w:val="single" w:sz="4" w:space="0" w:color="auto"/>
              <w:bottom w:val="single" w:sz="4" w:space="0" w:color="auto"/>
              <w:right w:val="single" w:sz="4" w:space="0" w:color="auto"/>
            </w:tcBorders>
            <w:shd w:val="clear" w:color="auto" w:fill="auto"/>
            <w:vAlign w:val="center"/>
            <w:hideMark/>
          </w:tcPr>
          <w:p w14:paraId="4A749A1D" w14:textId="1B5553E8"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Calibri" w:eastAsia="宋体" w:hAnsi="Calibri" w:cs="Times New Roman"/>
                <w:color w:val="000000"/>
                <w:kern w:val="0"/>
                <w:sz w:val="18"/>
                <w:szCs w:val="18"/>
              </w:rPr>
              <w:t>SQL</w:t>
            </w:r>
            <w:r w:rsidRPr="00EE7379">
              <w:rPr>
                <w:rFonts w:ascii="宋体" w:eastAsia="宋体" w:hAnsi="宋体" w:cs="Times New Roman" w:hint="eastAsia"/>
                <w:color w:val="000000"/>
                <w:kern w:val="0"/>
                <w:sz w:val="18"/>
                <w:szCs w:val="18"/>
              </w:rPr>
              <w:t>注入</w:t>
            </w:r>
          </w:p>
        </w:tc>
        <w:tc>
          <w:tcPr>
            <w:tcW w:w="3340" w:type="dxa"/>
            <w:tcBorders>
              <w:top w:val="nil"/>
              <w:left w:val="nil"/>
              <w:bottom w:val="single" w:sz="4" w:space="0" w:color="auto"/>
              <w:right w:val="single" w:sz="4" w:space="0" w:color="auto"/>
            </w:tcBorders>
            <w:shd w:val="clear" w:color="auto" w:fill="auto"/>
            <w:vAlign w:val="center"/>
            <w:hideMark/>
          </w:tcPr>
          <w:p w14:paraId="764932FB" w14:textId="7E48596F"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SQL</w:t>
            </w:r>
            <w:r w:rsidRPr="009C0B6C">
              <w:rPr>
                <w:rFonts w:ascii="宋体" w:eastAsia="宋体" w:hAnsi="宋体" w:cs="Times New Roman" w:hint="eastAsia"/>
                <w:color w:val="000000" w:themeColor="text1"/>
                <w:kern w:val="0"/>
                <w:sz w:val="18"/>
                <w:szCs w:val="18"/>
              </w:rPr>
              <w:t>注入工具</w:t>
            </w:r>
            <w:r w:rsidRPr="009C0B6C">
              <w:rPr>
                <w:rFonts w:ascii="Calibri" w:eastAsia="宋体" w:hAnsi="Calibri" w:cs="Times New Roman"/>
                <w:color w:val="000000" w:themeColor="text1"/>
                <w:kern w:val="0"/>
                <w:sz w:val="18"/>
                <w:szCs w:val="18"/>
              </w:rPr>
              <w:t>SQLmap</w:t>
            </w:r>
            <w:r w:rsidRPr="009C0B6C">
              <w:rPr>
                <w:rFonts w:ascii="宋体" w:eastAsia="宋体" w:hAnsi="宋体" w:cs="Times New Roman" w:hint="eastAsia"/>
                <w:color w:val="000000" w:themeColor="text1"/>
                <w:kern w:val="0"/>
                <w:sz w:val="18"/>
                <w:szCs w:val="18"/>
              </w:rPr>
              <w:t>使用</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7135CF53"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2059B270" w14:textId="77777777" w:rsidTr="00110208">
        <w:trPr>
          <w:trHeight w:val="255"/>
        </w:trPr>
        <w:tc>
          <w:tcPr>
            <w:tcW w:w="1063" w:type="dxa"/>
            <w:vMerge/>
            <w:tcBorders>
              <w:top w:val="nil"/>
              <w:left w:val="single" w:sz="4" w:space="0" w:color="auto"/>
              <w:bottom w:val="single" w:sz="4" w:space="0" w:color="auto"/>
              <w:right w:val="single" w:sz="4" w:space="0" w:color="auto"/>
            </w:tcBorders>
            <w:vAlign w:val="center"/>
            <w:hideMark/>
          </w:tcPr>
          <w:p w14:paraId="4849E8F6"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top w:val="nil"/>
              <w:left w:val="single" w:sz="4" w:space="0" w:color="auto"/>
              <w:bottom w:val="single" w:sz="4" w:space="0" w:color="auto"/>
              <w:right w:val="single" w:sz="4" w:space="0" w:color="auto"/>
            </w:tcBorders>
            <w:vAlign w:val="center"/>
            <w:hideMark/>
          </w:tcPr>
          <w:p w14:paraId="567AF7CA"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top w:val="nil"/>
              <w:left w:val="single" w:sz="4" w:space="0" w:color="auto"/>
              <w:bottom w:val="single" w:sz="4" w:space="0" w:color="auto"/>
              <w:right w:val="single" w:sz="4" w:space="0" w:color="auto"/>
            </w:tcBorders>
            <w:vAlign w:val="center"/>
            <w:hideMark/>
          </w:tcPr>
          <w:p w14:paraId="4680D2BB"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57211B4F" w14:textId="21034C3C"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SQL</w:t>
            </w:r>
            <w:r w:rsidRPr="009C0B6C">
              <w:rPr>
                <w:rFonts w:ascii="Calibri" w:eastAsia="宋体" w:hAnsi="Calibri" w:cs="Times New Roman" w:hint="eastAsia"/>
                <w:color w:val="000000" w:themeColor="text1"/>
                <w:kern w:val="0"/>
                <w:sz w:val="18"/>
                <w:szCs w:val="18"/>
              </w:rPr>
              <w:t>高级注入技巧</w:t>
            </w:r>
          </w:p>
        </w:tc>
        <w:tc>
          <w:tcPr>
            <w:tcW w:w="1080" w:type="dxa"/>
            <w:vMerge/>
            <w:tcBorders>
              <w:top w:val="nil"/>
              <w:left w:val="single" w:sz="4" w:space="0" w:color="auto"/>
              <w:bottom w:val="single" w:sz="4" w:space="0" w:color="auto"/>
              <w:right w:val="single" w:sz="4" w:space="0" w:color="auto"/>
            </w:tcBorders>
            <w:vAlign w:val="center"/>
            <w:hideMark/>
          </w:tcPr>
          <w:p w14:paraId="2C219B90"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56F1DAF7" w14:textId="77777777" w:rsidTr="00110208">
        <w:trPr>
          <w:trHeight w:val="269"/>
        </w:trPr>
        <w:tc>
          <w:tcPr>
            <w:tcW w:w="1063" w:type="dxa"/>
            <w:vMerge/>
            <w:tcBorders>
              <w:top w:val="nil"/>
              <w:left w:val="single" w:sz="4" w:space="0" w:color="auto"/>
              <w:bottom w:val="single" w:sz="4" w:space="0" w:color="auto"/>
              <w:right w:val="single" w:sz="4" w:space="0" w:color="auto"/>
            </w:tcBorders>
            <w:vAlign w:val="center"/>
            <w:hideMark/>
          </w:tcPr>
          <w:p w14:paraId="2C1F4556"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top w:val="nil"/>
              <w:left w:val="single" w:sz="4" w:space="0" w:color="auto"/>
              <w:bottom w:val="single" w:sz="4" w:space="0" w:color="auto"/>
              <w:right w:val="single" w:sz="4" w:space="0" w:color="auto"/>
            </w:tcBorders>
            <w:vAlign w:val="center"/>
            <w:hideMark/>
          </w:tcPr>
          <w:p w14:paraId="46B3B521"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top w:val="nil"/>
              <w:left w:val="single" w:sz="4" w:space="0" w:color="auto"/>
              <w:bottom w:val="single" w:sz="4" w:space="0" w:color="auto"/>
              <w:right w:val="single" w:sz="4" w:space="0" w:color="auto"/>
            </w:tcBorders>
            <w:vAlign w:val="center"/>
            <w:hideMark/>
          </w:tcPr>
          <w:p w14:paraId="7738985D"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513A1EC5" w14:textId="059DED41"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宋体" w:eastAsia="宋体" w:hAnsi="宋体" w:cs="Times New Roman" w:hint="eastAsia"/>
                <w:color w:val="000000" w:themeColor="text1"/>
                <w:kern w:val="0"/>
                <w:sz w:val="18"/>
                <w:szCs w:val="18"/>
              </w:rPr>
              <w:t>安全加固</w:t>
            </w:r>
          </w:p>
        </w:tc>
        <w:tc>
          <w:tcPr>
            <w:tcW w:w="1080" w:type="dxa"/>
            <w:vMerge/>
            <w:tcBorders>
              <w:top w:val="nil"/>
              <w:left w:val="single" w:sz="4" w:space="0" w:color="auto"/>
              <w:bottom w:val="single" w:sz="4" w:space="0" w:color="auto"/>
              <w:right w:val="single" w:sz="4" w:space="0" w:color="auto"/>
            </w:tcBorders>
            <w:vAlign w:val="center"/>
            <w:hideMark/>
          </w:tcPr>
          <w:p w14:paraId="3DBB567D"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6AADF967" w14:textId="77777777" w:rsidTr="00110208">
        <w:trPr>
          <w:trHeight w:val="199"/>
        </w:trPr>
        <w:tc>
          <w:tcPr>
            <w:tcW w:w="1063" w:type="dxa"/>
            <w:vMerge w:val="restart"/>
            <w:tcBorders>
              <w:top w:val="nil"/>
              <w:left w:val="single" w:sz="4" w:space="0" w:color="auto"/>
              <w:right w:val="single" w:sz="4" w:space="0" w:color="auto"/>
            </w:tcBorders>
            <w:shd w:val="clear" w:color="auto" w:fill="auto"/>
            <w:vAlign w:val="center"/>
            <w:hideMark/>
          </w:tcPr>
          <w:p w14:paraId="176A229B" w14:textId="47EFB06B" w:rsidR="00110208" w:rsidRPr="00EE7379" w:rsidRDefault="00110208" w:rsidP="00137C2F">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7</w:t>
            </w:r>
            <w:r w:rsidRPr="00EE7379">
              <w:rPr>
                <w:rFonts w:ascii="宋体" w:eastAsia="宋体" w:hAnsi="宋体" w:cs="Times New Roman" w:hint="eastAsia"/>
                <w:color w:val="000000"/>
                <w:kern w:val="0"/>
                <w:sz w:val="18"/>
                <w:szCs w:val="18"/>
              </w:rPr>
              <w:t>月</w:t>
            </w:r>
            <w:r>
              <w:rPr>
                <w:rFonts w:ascii="宋体" w:eastAsia="宋体" w:hAnsi="宋体" w:cs="Times New Roman"/>
                <w:color w:val="000000"/>
                <w:kern w:val="0"/>
                <w:sz w:val="18"/>
                <w:szCs w:val="18"/>
              </w:rPr>
              <w:t>12</w:t>
            </w:r>
            <w:r w:rsidRPr="00EE7379">
              <w:rPr>
                <w:rFonts w:ascii="宋体" w:eastAsia="宋体" w:hAnsi="宋体" w:cs="Times New Roman" w:hint="eastAsia"/>
                <w:color w:val="000000"/>
                <w:kern w:val="0"/>
                <w:sz w:val="18"/>
                <w:szCs w:val="18"/>
              </w:rPr>
              <w:t>日   第</w:t>
            </w:r>
            <w:r>
              <w:rPr>
                <w:rFonts w:ascii="宋体" w:eastAsia="宋体" w:hAnsi="宋体" w:cs="Times New Roman"/>
                <w:color w:val="000000"/>
                <w:kern w:val="0"/>
                <w:sz w:val="18"/>
                <w:szCs w:val="18"/>
              </w:rPr>
              <w:t>三</w:t>
            </w:r>
            <w:r w:rsidRPr="00EE7379">
              <w:rPr>
                <w:rFonts w:ascii="宋体" w:eastAsia="宋体" w:hAnsi="宋体" w:cs="Times New Roman" w:hint="eastAsia"/>
                <w:color w:val="000000"/>
                <w:kern w:val="0"/>
                <w:sz w:val="18"/>
                <w:szCs w:val="18"/>
              </w:rPr>
              <w:t>天</w:t>
            </w:r>
          </w:p>
        </w:tc>
        <w:tc>
          <w:tcPr>
            <w:tcW w:w="1641" w:type="dxa"/>
            <w:vMerge w:val="restart"/>
            <w:tcBorders>
              <w:top w:val="nil"/>
              <w:left w:val="single" w:sz="4" w:space="0" w:color="auto"/>
              <w:bottom w:val="single" w:sz="4" w:space="0" w:color="auto"/>
              <w:right w:val="single" w:sz="4" w:space="0" w:color="auto"/>
            </w:tcBorders>
            <w:shd w:val="clear" w:color="auto" w:fill="auto"/>
            <w:vAlign w:val="center"/>
            <w:hideMark/>
          </w:tcPr>
          <w:p w14:paraId="5DBE44DC"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上午       （9:00-11：30）</w:t>
            </w:r>
          </w:p>
        </w:tc>
        <w:tc>
          <w:tcPr>
            <w:tcW w:w="1576" w:type="dxa"/>
            <w:vMerge w:val="restart"/>
            <w:tcBorders>
              <w:top w:val="nil"/>
              <w:left w:val="single" w:sz="4" w:space="0" w:color="auto"/>
              <w:bottom w:val="single" w:sz="4" w:space="0" w:color="auto"/>
              <w:right w:val="single" w:sz="4" w:space="0" w:color="auto"/>
            </w:tcBorders>
            <w:shd w:val="clear" w:color="auto" w:fill="auto"/>
            <w:vAlign w:val="center"/>
            <w:hideMark/>
          </w:tcPr>
          <w:p w14:paraId="6764A0BC"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文件上传、下载漏洞</w:t>
            </w:r>
          </w:p>
        </w:tc>
        <w:tc>
          <w:tcPr>
            <w:tcW w:w="3340" w:type="dxa"/>
            <w:tcBorders>
              <w:top w:val="nil"/>
              <w:left w:val="nil"/>
              <w:bottom w:val="single" w:sz="4" w:space="0" w:color="auto"/>
              <w:right w:val="single" w:sz="4" w:space="0" w:color="auto"/>
            </w:tcBorders>
            <w:shd w:val="clear" w:color="auto" w:fill="auto"/>
            <w:vAlign w:val="center"/>
            <w:hideMark/>
          </w:tcPr>
          <w:p w14:paraId="1A772CF5" w14:textId="77777777" w:rsidR="00110208" w:rsidRPr="009C0B6C" w:rsidRDefault="00110208" w:rsidP="00AC785A">
            <w:pPr>
              <w:widowControl/>
              <w:rPr>
                <w:rFonts w:ascii="宋体" w:eastAsia="宋体" w:hAnsi="宋体" w:cs="Times New Roman"/>
                <w:color w:val="000000" w:themeColor="text1"/>
                <w:kern w:val="0"/>
                <w:sz w:val="18"/>
                <w:szCs w:val="18"/>
              </w:rPr>
            </w:pPr>
            <w:r w:rsidRPr="009C0B6C">
              <w:rPr>
                <w:rFonts w:ascii="宋体" w:eastAsia="宋体" w:hAnsi="宋体" w:cs="Times New Roman" w:hint="eastAsia"/>
                <w:color w:val="000000" w:themeColor="text1"/>
                <w:kern w:val="0"/>
                <w:sz w:val="18"/>
                <w:szCs w:val="18"/>
              </w:rPr>
              <w:t>漏洞原理和分类、黑盒测试与利用</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6904729E"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4357F80A" w14:textId="77777777" w:rsidTr="00110208">
        <w:trPr>
          <w:trHeight w:val="520"/>
        </w:trPr>
        <w:tc>
          <w:tcPr>
            <w:tcW w:w="1063" w:type="dxa"/>
            <w:vMerge/>
            <w:tcBorders>
              <w:left w:val="single" w:sz="4" w:space="0" w:color="auto"/>
              <w:right w:val="single" w:sz="4" w:space="0" w:color="auto"/>
            </w:tcBorders>
            <w:vAlign w:val="center"/>
            <w:hideMark/>
          </w:tcPr>
          <w:p w14:paraId="2F45D4BD"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top w:val="nil"/>
              <w:left w:val="single" w:sz="4" w:space="0" w:color="auto"/>
              <w:bottom w:val="single" w:sz="4" w:space="0" w:color="auto"/>
              <w:right w:val="single" w:sz="4" w:space="0" w:color="auto"/>
            </w:tcBorders>
            <w:vAlign w:val="center"/>
            <w:hideMark/>
          </w:tcPr>
          <w:p w14:paraId="24FF14DA"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top w:val="nil"/>
              <w:left w:val="single" w:sz="4" w:space="0" w:color="auto"/>
              <w:bottom w:val="single" w:sz="4" w:space="0" w:color="auto"/>
              <w:right w:val="single" w:sz="4" w:space="0" w:color="auto"/>
            </w:tcBorders>
            <w:vAlign w:val="center"/>
            <w:hideMark/>
          </w:tcPr>
          <w:p w14:paraId="68CFBFE4"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3340" w:type="dxa"/>
            <w:tcBorders>
              <w:top w:val="nil"/>
              <w:left w:val="single" w:sz="4" w:space="0" w:color="auto"/>
              <w:bottom w:val="single" w:sz="4" w:space="0" w:color="auto"/>
              <w:right w:val="single" w:sz="4" w:space="0" w:color="auto"/>
            </w:tcBorders>
            <w:shd w:val="clear" w:color="auto" w:fill="auto"/>
            <w:vAlign w:val="center"/>
            <w:hideMark/>
          </w:tcPr>
          <w:p w14:paraId="05017FB9" w14:textId="77777777"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Burpsuite</w:t>
            </w:r>
            <w:r w:rsidRPr="009C0B6C">
              <w:rPr>
                <w:rFonts w:ascii="宋体" w:eastAsia="宋体" w:hAnsi="宋体" w:cs="Times New Roman" w:hint="eastAsia"/>
                <w:color w:val="000000" w:themeColor="text1"/>
                <w:kern w:val="0"/>
                <w:sz w:val="18"/>
                <w:szCs w:val="18"/>
              </w:rPr>
              <w:t>抓包工具下测试文件上传</w:t>
            </w:r>
            <w:r w:rsidRPr="009C0B6C">
              <w:rPr>
                <w:rFonts w:ascii="Calibri" w:eastAsia="宋体" w:hAnsi="Calibri" w:cs="Times New Roman"/>
                <w:color w:val="000000" w:themeColor="text1"/>
                <w:kern w:val="0"/>
                <w:sz w:val="18"/>
                <w:szCs w:val="18"/>
              </w:rPr>
              <w:t>,</w:t>
            </w:r>
            <w:r w:rsidRPr="009C0B6C">
              <w:rPr>
                <w:rFonts w:ascii="宋体" w:eastAsia="宋体" w:hAnsi="宋体" w:cs="Times New Roman" w:hint="eastAsia"/>
                <w:color w:val="000000" w:themeColor="text1"/>
                <w:kern w:val="0"/>
                <w:sz w:val="18"/>
                <w:szCs w:val="18"/>
              </w:rPr>
              <w:t>文件上传、下载的白盒挖掘</w:t>
            </w:r>
            <w:r w:rsidRPr="009C0B6C">
              <w:rPr>
                <w:rFonts w:ascii="宋体" w:eastAsia="宋体" w:hAnsi="宋体" w:cs="Times New Roman"/>
                <w:color w:val="000000" w:themeColor="text1"/>
                <w:kern w:val="0"/>
                <w:sz w:val="18"/>
                <w:szCs w:val="18"/>
              </w:rPr>
              <w:t>，</w:t>
            </w:r>
            <w:r w:rsidRPr="009C0B6C">
              <w:rPr>
                <w:rFonts w:ascii="宋体" w:eastAsia="宋体" w:hAnsi="宋体" w:cs="Times New Roman" w:hint="eastAsia"/>
                <w:color w:val="000000" w:themeColor="text1"/>
                <w:kern w:val="0"/>
                <w:sz w:val="18"/>
                <w:szCs w:val="18"/>
              </w:rPr>
              <w:t>安全</w:t>
            </w:r>
            <w:r w:rsidRPr="009C0B6C">
              <w:rPr>
                <w:rFonts w:ascii="宋体" w:eastAsia="宋体" w:hAnsi="宋体" w:cs="Times New Roman"/>
                <w:color w:val="000000" w:themeColor="text1"/>
                <w:kern w:val="0"/>
                <w:sz w:val="18"/>
                <w:szCs w:val="18"/>
              </w:rPr>
              <w:t>加固</w:t>
            </w:r>
          </w:p>
        </w:tc>
        <w:tc>
          <w:tcPr>
            <w:tcW w:w="1080" w:type="dxa"/>
            <w:vMerge/>
            <w:tcBorders>
              <w:top w:val="nil"/>
              <w:left w:val="single" w:sz="4" w:space="0" w:color="auto"/>
              <w:bottom w:val="single" w:sz="4" w:space="0" w:color="auto"/>
              <w:right w:val="single" w:sz="4" w:space="0" w:color="auto"/>
            </w:tcBorders>
            <w:vAlign w:val="center"/>
            <w:hideMark/>
          </w:tcPr>
          <w:p w14:paraId="258D9348"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338FDFC8" w14:textId="77777777" w:rsidTr="00110208">
        <w:trPr>
          <w:trHeight w:val="186"/>
        </w:trPr>
        <w:tc>
          <w:tcPr>
            <w:tcW w:w="1063" w:type="dxa"/>
            <w:vMerge/>
            <w:tcBorders>
              <w:left w:val="single" w:sz="4" w:space="0" w:color="auto"/>
              <w:right w:val="single" w:sz="4" w:space="0" w:color="auto"/>
            </w:tcBorders>
            <w:shd w:val="clear" w:color="auto" w:fill="auto"/>
            <w:vAlign w:val="center"/>
            <w:hideMark/>
          </w:tcPr>
          <w:p w14:paraId="20D36B08" w14:textId="77777777" w:rsidR="00110208" w:rsidRPr="00EE7379" w:rsidRDefault="00110208" w:rsidP="00AC785A">
            <w:pPr>
              <w:widowControl/>
              <w:jc w:val="center"/>
              <w:rPr>
                <w:rFonts w:ascii="宋体" w:eastAsia="宋体" w:hAnsi="宋体" w:cs="Times New Roman"/>
                <w:color w:val="000000"/>
                <w:kern w:val="0"/>
                <w:sz w:val="18"/>
                <w:szCs w:val="18"/>
              </w:rPr>
            </w:pPr>
          </w:p>
        </w:tc>
        <w:tc>
          <w:tcPr>
            <w:tcW w:w="1641" w:type="dxa"/>
            <w:vMerge w:val="restart"/>
            <w:tcBorders>
              <w:top w:val="nil"/>
              <w:left w:val="single" w:sz="4" w:space="0" w:color="auto"/>
              <w:right w:val="single" w:sz="4" w:space="0" w:color="auto"/>
            </w:tcBorders>
            <w:shd w:val="clear" w:color="auto" w:fill="auto"/>
            <w:vAlign w:val="center"/>
            <w:hideMark/>
          </w:tcPr>
          <w:p w14:paraId="69BDCBC0" w14:textId="77777777" w:rsidR="00110208" w:rsidRPr="00EE7379" w:rsidRDefault="00110208" w:rsidP="00AC785A">
            <w:pPr>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下午      （13:30-17:00）</w:t>
            </w:r>
          </w:p>
        </w:tc>
        <w:tc>
          <w:tcPr>
            <w:tcW w:w="1576" w:type="dxa"/>
            <w:vMerge w:val="restart"/>
            <w:tcBorders>
              <w:top w:val="nil"/>
              <w:left w:val="single" w:sz="4" w:space="0" w:color="auto"/>
              <w:right w:val="single" w:sz="4" w:space="0" w:color="auto"/>
            </w:tcBorders>
            <w:shd w:val="clear" w:color="auto" w:fill="auto"/>
            <w:vAlign w:val="center"/>
            <w:hideMark/>
          </w:tcPr>
          <w:p w14:paraId="313E6748"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命令执行漏洞</w:t>
            </w:r>
          </w:p>
          <w:p w14:paraId="420D0987" w14:textId="77777777" w:rsidR="00110208" w:rsidRPr="00EE7379" w:rsidRDefault="00110208" w:rsidP="00AC785A">
            <w:pPr>
              <w:jc w:val="center"/>
              <w:rPr>
                <w:rFonts w:ascii="宋体" w:eastAsia="宋体" w:hAnsi="宋体" w:cs="Times New Roman"/>
                <w:color w:val="000000"/>
                <w:kern w:val="0"/>
                <w:sz w:val="18"/>
                <w:szCs w:val="18"/>
              </w:rPr>
            </w:pPr>
            <w:r w:rsidRPr="00EE7379">
              <w:rPr>
                <w:rFonts w:ascii="Calibri" w:eastAsia="宋体" w:hAnsi="Calibri" w:cs="Times New Roman"/>
                <w:color w:val="000000"/>
                <w:kern w:val="0"/>
                <w:sz w:val="18"/>
                <w:szCs w:val="18"/>
              </w:rPr>
              <w:t>ssrf</w:t>
            </w:r>
            <w:r w:rsidRPr="00EE7379">
              <w:rPr>
                <w:rFonts w:ascii="宋体" w:eastAsia="宋体" w:hAnsi="宋体" w:cs="Times New Roman" w:hint="eastAsia"/>
                <w:color w:val="000000"/>
                <w:kern w:val="0"/>
                <w:sz w:val="18"/>
                <w:szCs w:val="18"/>
              </w:rPr>
              <w:t>漏洞</w:t>
            </w:r>
          </w:p>
        </w:tc>
        <w:tc>
          <w:tcPr>
            <w:tcW w:w="3340" w:type="dxa"/>
            <w:tcBorders>
              <w:top w:val="nil"/>
              <w:left w:val="nil"/>
              <w:bottom w:val="single" w:sz="4" w:space="0" w:color="auto"/>
              <w:right w:val="single" w:sz="4" w:space="0" w:color="auto"/>
            </w:tcBorders>
            <w:shd w:val="clear" w:color="auto" w:fill="auto"/>
            <w:vAlign w:val="center"/>
            <w:hideMark/>
          </w:tcPr>
          <w:p w14:paraId="093347C1" w14:textId="77777777" w:rsidR="00110208" w:rsidRPr="009C0B6C" w:rsidRDefault="00110208" w:rsidP="00AC785A">
            <w:pPr>
              <w:widowControl/>
              <w:rPr>
                <w:rFonts w:ascii="宋体" w:eastAsia="宋体" w:hAnsi="宋体" w:cs="Times New Roman"/>
                <w:color w:val="000000" w:themeColor="text1"/>
                <w:kern w:val="0"/>
                <w:sz w:val="18"/>
                <w:szCs w:val="18"/>
              </w:rPr>
            </w:pPr>
            <w:r w:rsidRPr="009C0B6C">
              <w:rPr>
                <w:rFonts w:ascii="宋体" w:eastAsia="宋体" w:hAnsi="宋体" w:cs="Times New Roman" w:hint="eastAsia"/>
                <w:color w:val="000000" w:themeColor="text1"/>
                <w:kern w:val="0"/>
                <w:sz w:val="18"/>
                <w:szCs w:val="18"/>
              </w:rPr>
              <w:t>命令执行的原理</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0F546413"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20EDC07C" w14:textId="77777777" w:rsidTr="00110208">
        <w:trPr>
          <w:trHeight w:val="129"/>
        </w:trPr>
        <w:tc>
          <w:tcPr>
            <w:tcW w:w="1063" w:type="dxa"/>
            <w:vMerge/>
            <w:tcBorders>
              <w:left w:val="single" w:sz="4" w:space="0" w:color="auto"/>
              <w:right w:val="single" w:sz="4" w:space="0" w:color="auto"/>
            </w:tcBorders>
            <w:vAlign w:val="center"/>
            <w:hideMark/>
          </w:tcPr>
          <w:p w14:paraId="3188BBF2"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vAlign w:val="center"/>
            <w:hideMark/>
          </w:tcPr>
          <w:p w14:paraId="659F06E8" w14:textId="77777777" w:rsidR="00110208" w:rsidRPr="00EE7379" w:rsidRDefault="00110208" w:rsidP="00AC785A">
            <w:pPr>
              <w:jc w:val="center"/>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vAlign w:val="center"/>
            <w:hideMark/>
          </w:tcPr>
          <w:p w14:paraId="20D8E3E0" w14:textId="77777777" w:rsidR="00110208" w:rsidRPr="00EE7379" w:rsidRDefault="00110208" w:rsidP="00AC785A">
            <w:pPr>
              <w:jc w:val="center"/>
              <w:rPr>
                <w:rFonts w:ascii="宋体" w:eastAsia="宋体" w:hAnsi="宋体"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3BAAC9F0" w14:textId="77777777" w:rsidR="00110208" w:rsidRPr="009C0B6C" w:rsidRDefault="00110208" w:rsidP="00AC785A">
            <w:pPr>
              <w:widowControl/>
              <w:rPr>
                <w:rFonts w:ascii="宋体" w:eastAsia="宋体" w:hAnsi="宋体" w:cs="Times New Roman"/>
                <w:color w:val="000000" w:themeColor="text1"/>
                <w:kern w:val="0"/>
                <w:sz w:val="18"/>
                <w:szCs w:val="18"/>
              </w:rPr>
            </w:pPr>
            <w:r w:rsidRPr="009C0B6C">
              <w:rPr>
                <w:rFonts w:ascii="宋体" w:eastAsia="宋体" w:hAnsi="宋体" w:cs="Times New Roman" w:hint="eastAsia"/>
                <w:color w:val="000000" w:themeColor="text1"/>
                <w:kern w:val="0"/>
                <w:sz w:val="18"/>
                <w:szCs w:val="18"/>
              </w:rPr>
              <w:t>命令执行的黑盒测试和利用</w:t>
            </w:r>
            <w:r w:rsidRPr="009C0B6C">
              <w:rPr>
                <w:rFonts w:ascii="Calibri" w:eastAsia="宋体" w:hAnsi="Calibri" w:cs="Times New Roman"/>
                <w:color w:val="000000" w:themeColor="text1"/>
                <w:kern w:val="0"/>
                <w:sz w:val="18"/>
                <w:szCs w:val="18"/>
              </w:rPr>
              <w:t xml:space="preserve"> </w:t>
            </w:r>
          </w:p>
        </w:tc>
        <w:tc>
          <w:tcPr>
            <w:tcW w:w="1080" w:type="dxa"/>
            <w:vMerge/>
            <w:tcBorders>
              <w:top w:val="nil"/>
              <w:left w:val="single" w:sz="4" w:space="0" w:color="auto"/>
              <w:bottom w:val="single" w:sz="4" w:space="0" w:color="auto"/>
              <w:right w:val="single" w:sz="4" w:space="0" w:color="auto"/>
            </w:tcBorders>
            <w:vAlign w:val="center"/>
            <w:hideMark/>
          </w:tcPr>
          <w:p w14:paraId="2211D38E"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1BED9A85" w14:textId="77777777" w:rsidTr="00110208">
        <w:trPr>
          <w:trHeight w:val="157"/>
        </w:trPr>
        <w:tc>
          <w:tcPr>
            <w:tcW w:w="1063" w:type="dxa"/>
            <w:vMerge/>
            <w:tcBorders>
              <w:left w:val="single" w:sz="4" w:space="0" w:color="auto"/>
              <w:right w:val="single" w:sz="4" w:space="0" w:color="auto"/>
            </w:tcBorders>
            <w:vAlign w:val="center"/>
            <w:hideMark/>
          </w:tcPr>
          <w:p w14:paraId="5BFE1CFA"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vAlign w:val="center"/>
            <w:hideMark/>
          </w:tcPr>
          <w:p w14:paraId="3EAA8B0C" w14:textId="77777777" w:rsidR="00110208" w:rsidRPr="00EE7379" w:rsidRDefault="00110208" w:rsidP="00AC785A">
            <w:pPr>
              <w:jc w:val="center"/>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vAlign w:val="center"/>
            <w:hideMark/>
          </w:tcPr>
          <w:p w14:paraId="2FA5183D" w14:textId="77777777" w:rsidR="00110208" w:rsidRPr="00EE7379" w:rsidRDefault="00110208" w:rsidP="00AC785A">
            <w:pPr>
              <w:jc w:val="center"/>
              <w:rPr>
                <w:rFonts w:ascii="宋体" w:eastAsia="宋体" w:hAnsi="宋体"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6B9F9D92" w14:textId="77777777" w:rsidR="00110208" w:rsidRPr="009C0B6C" w:rsidRDefault="00110208" w:rsidP="00AC785A">
            <w:pPr>
              <w:widowControl/>
              <w:rPr>
                <w:rFonts w:ascii="宋体" w:eastAsia="宋体" w:hAnsi="宋体" w:cs="Times New Roman"/>
                <w:color w:val="000000" w:themeColor="text1"/>
                <w:kern w:val="0"/>
                <w:sz w:val="18"/>
                <w:szCs w:val="18"/>
              </w:rPr>
            </w:pPr>
            <w:r w:rsidRPr="009C0B6C">
              <w:rPr>
                <w:rFonts w:ascii="宋体" w:eastAsia="宋体" w:hAnsi="宋体" w:cs="Times New Roman" w:hint="eastAsia"/>
                <w:color w:val="000000" w:themeColor="text1"/>
                <w:kern w:val="0"/>
                <w:sz w:val="18"/>
                <w:szCs w:val="18"/>
              </w:rPr>
              <w:t>安全加固</w:t>
            </w:r>
          </w:p>
        </w:tc>
        <w:tc>
          <w:tcPr>
            <w:tcW w:w="1080" w:type="dxa"/>
            <w:vMerge/>
            <w:tcBorders>
              <w:top w:val="nil"/>
              <w:left w:val="single" w:sz="4" w:space="0" w:color="auto"/>
              <w:bottom w:val="single" w:sz="4" w:space="0" w:color="auto"/>
              <w:right w:val="single" w:sz="4" w:space="0" w:color="auto"/>
            </w:tcBorders>
            <w:vAlign w:val="center"/>
            <w:hideMark/>
          </w:tcPr>
          <w:p w14:paraId="656CD9D5"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1EBF9856" w14:textId="77777777" w:rsidTr="00110208">
        <w:trPr>
          <w:trHeight w:val="143"/>
        </w:trPr>
        <w:tc>
          <w:tcPr>
            <w:tcW w:w="1063" w:type="dxa"/>
            <w:vMerge/>
            <w:tcBorders>
              <w:left w:val="single" w:sz="4" w:space="0" w:color="auto"/>
              <w:right w:val="single" w:sz="4" w:space="0" w:color="auto"/>
            </w:tcBorders>
            <w:vAlign w:val="center"/>
            <w:hideMark/>
          </w:tcPr>
          <w:p w14:paraId="054DA781"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shd w:val="clear" w:color="auto" w:fill="auto"/>
            <w:vAlign w:val="center"/>
            <w:hideMark/>
          </w:tcPr>
          <w:p w14:paraId="0F1FA269" w14:textId="77777777" w:rsidR="00110208" w:rsidRPr="00EE7379" w:rsidRDefault="00110208" w:rsidP="00AC785A">
            <w:pPr>
              <w:widowControl/>
              <w:jc w:val="center"/>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shd w:val="clear" w:color="auto" w:fill="auto"/>
            <w:vAlign w:val="center"/>
            <w:hideMark/>
          </w:tcPr>
          <w:p w14:paraId="4BA63F81" w14:textId="77777777" w:rsidR="00110208" w:rsidRPr="00EE7379" w:rsidRDefault="00110208" w:rsidP="00AC785A">
            <w:pPr>
              <w:widowControl/>
              <w:jc w:val="center"/>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43DF1BE5" w14:textId="77777777"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ssrf</w:t>
            </w:r>
            <w:r w:rsidRPr="009C0B6C">
              <w:rPr>
                <w:rFonts w:ascii="宋体" w:eastAsia="宋体" w:hAnsi="宋体" w:cs="Times New Roman" w:hint="eastAsia"/>
                <w:color w:val="000000" w:themeColor="text1"/>
                <w:kern w:val="0"/>
                <w:sz w:val="18"/>
                <w:szCs w:val="18"/>
              </w:rPr>
              <w:t>漏洞原理、分类</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613DE679"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3932DB22" w14:textId="77777777" w:rsidTr="00110208">
        <w:trPr>
          <w:trHeight w:val="143"/>
        </w:trPr>
        <w:tc>
          <w:tcPr>
            <w:tcW w:w="1063" w:type="dxa"/>
            <w:vMerge/>
            <w:tcBorders>
              <w:left w:val="single" w:sz="4" w:space="0" w:color="auto"/>
              <w:right w:val="single" w:sz="4" w:space="0" w:color="auto"/>
            </w:tcBorders>
            <w:vAlign w:val="center"/>
            <w:hideMark/>
          </w:tcPr>
          <w:p w14:paraId="3743CFB1"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vAlign w:val="center"/>
            <w:hideMark/>
          </w:tcPr>
          <w:p w14:paraId="3F8398D6"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vAlign w:val="center"/>
            <w:hideMark/>
          </w:tcPr>
          <w:p w14:paraId="368B13EC" w14:textId="77777777" w:rsidR="00110208" w:rsidRPr="00EE7379" w:rsidRDefault="00110208" w:rsidP="00AC785A">
            <w:pPr>
              <w:widowControl/>
              <w:jc w:val="left"/>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108817D5" w14:textId="77777777"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ssrf</w:t>
            </w:r>
            <w:r w:rsidRPr="009C0B6C">
              <w:rPr>
                <w:rFonts w:ascii="宋体" w:eastAsia="宋体" w:hAnsi="宋体" w:cs="Times New Roman" w:hint="eastAsia"/>
                <w:color w:val="000000" w:themeColor="text1"/>
                <w:kern w:val="0"/>
                <w:sz w:val="18"/>
                <w:szCs w:val="18"/>
              </w:rPr>
              <w:t>漏洞黑盒测试方法</w:t>
            </w:r>
          </w:p>
        </w:tc>
        <w:tc>
          <w:tcPr>
            <w:tcW w:w="1080" w:type="dxa"/>
            <w:vMerge/>
            <w:tcBorders>
              <w:top w:val="nil"/>
              <w:left w:val="single" w:sz="4" w:space="0" w:color="auto"/>
              <w:bottom w:val="single" w:sz="4" w:space="0" w:color="auto"/>
              <w:right w:val="single" w:sz="4" w:space="0" w:color="auto"/>
            </w:tcBorders>
            <w:vAlign w:val="center"/>
            <w:hideMark/>
          </w:tcPr>
          <w:p w14:paraId="50070AB6"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7C76F729" w14:textId="77777777" w:rsidTr="00110208">
        <w:trPr>
          <w:trHeight w:val="87"/>
        </w:trPr>
        <w:tc>
          <w:tcPr>
            <w:tcW w:w="1063" w:type="dxa"/>
            <w:vMerge/>
            <w:tcBorders>
              <w:left w:val="single" w:sz="4" w:space="0" w:color="auto"/>
              <w:right w:val="single" w:sz="4" w:space="0" w:color="auto"/>
            </w:tcBorders>
            <w:vAlign w:val="center"/>
            <w:hideMark/>
          </w:tcPr>
          <w:p w14:paraId="6F0D7A38"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right w:val="single" w:sz="4" w:space="0" w:color="auto"/>
            </w:tcBorders>
            <w:vAlign w:val="center"/>
            <w:hideMark/>
          </w:tcPr>
          <w:p w14:paraId="7316B27F"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left w:val="single" w:sz="4" w:space="0" w:color="auto"/>
              <w:right w:val="single" w:sz="4" w:space="0" w:color="auto"/>
            </w:tcBorders>
            <w:vAlign w:val="center"/>
            <w:hideMark/>
          </w:tcPr>
          <w:p w14:paraId="48CAB197" w14:textId="77777777" w:rsidR="00110208" w:rsidRPr="00EE7379" w:rsidRDefault="00110208" w:rsidP="00AC785A">
            <w:pPr>
              <w:widowControl/>
              <w:jc w:val="left"/>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230BC6A6" w14:textId="77777777" w:rsidR="00110208" w:rsidRPr="009C0B6C" w:rsidRDefault="00110208" w:rsidP="00AC785A">
            <w:pPr>
              <w:widowControl/>
              <w:rPr>
                <w:rFonts w:ascii="Calibri" w:eastAsia="宋体" w:hAnsi="Calibri" w:cs="Times New Roman"/>
                <w:color w:val="000000" w:themeColor="text1"/>
                <w:kern w:val="0"/>
                <w:sz w:val="18"/>
                <w:szCs w:val="18"/>
              </w:rPr>
            </w:pPr>
            <w:r w:rsidRPr="009C0B6C">
              <w:rPr>
                <w:rFonts w:ascii="Calibri" w:eastAsia="宋体" w:hAnsi="Calibri" w:cs="Times New Roman"/>
                <w:color w:val="000000" w:themeColor="text1"/>
                <w:kern w:val="0"/>
                <w:sz w:val="18"/>
                <w:szCs w:val="18"/>
              </w:rPr>
              <w:t>Ssrf</w:t>
            </w:r>
            <w:r w:rsidRPr="009C0B6C">
              <w:rPr>
                <w:rFonts w:ascii="宋体" w:eastAsia="宋体" w:hAnsi="宋体" w:cs="Times New Roman" w:hint="eastAsia"/>
                <w:color w:val="000000" w:themeColor="text1"/>
                <w:kern w:val="0"/>
                <w:sz w:val="18"/>
                <w:szCs w:val="18"/>
              </w:rPr>
              <w:t>漏洞的白盒挖掘</w:t>
            </w:r>
          </w:p>
        </w:tc>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14:paraId="15D08B26" w14:textId="77777777" w:rsidR="00110208" w:rsidRPr="00EE7379" w:rsidRDefault="00110208" w:rsidP="00AC785A">
            <w:pPr>
              <w:widowControl/>
              <w:jc w:val="center"/>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理论</w:t>
            </w:r>
            <w:r w:rsidRPr="00EE7379">
              <w:rPr>
                <w:rFonts w:ascii="Calibri" w:eastAsia="宋体" w:hAnsi="Calibri" w:cs="Times New Roman"/>
                <w:color w:val="000000"/>
                <w:kern w:val="0"/>
                <w:sz w:val="18"/>
                <w:szCs w:val="18"/>
              </w:rPr>
              <w:t>+</w:t>
            </w:r>
            <w:r w:rsidRPr="00EE7379">
              <w:rPr>
                <w:rFonts w:ascii="宋体" w:eastAsia="宋体" w:hAnsi="宋体" w:cs="Times New Roman" w:hint="eastAsia"/>
                <w:color w:val="000000"/>
                <w:kern w:val="0"/>
                <w:sz w:val="18"/>
                <w:szCs w:val="18"/>
              </w:rPr>
              <w:t>实践</w:t>
            </w:r>
          </w:p>
        </w:tc>
      </w:tr>
      <w:tr w:rsidR="00110208" w:rsidRPr="00EE7379" w14:paraId="1F52B8E2" w14:textId="77777777" w:rsidTr="00110208">
        <w:trPr>
          <w:trHeight w:val="129"/>
        </w:trPr>
        <w:tc>
          <w:tcPr>
            <w:tcW w:w="1063" w:type="dxa"/>
            <w:vMerge/>
            <w:tcBorders>
              <w:left w:val="single" w:sz="4" w:space="0" w:color="auto"/>
              <w:bottom w:val="single" w:sz="4" w:space="0" w:color="auto"/>
              <w:right w:val="single" w:sz="4" w:space="0" w:color="auto"/>
            </w:tcBorders>
            <w:vAlign w:val="center"/>
            <w:hideMark/>
          </w:tcPr>
          <w:p w14:paraId="7AF4CF3C"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641" w:type="dxa"/>
            <w:vMerge/>
            <w:tcBorders>
              <w:left w:val="single" w:sz="4" w:space="0" w:color="auto"/>
              <w:bottom w:val="single" w:sz="4" w:space="0" w:color="auto"/>
              <w:right w:val="single" w:sz="4" w:space="0" w:color="auto"/>
            </w:tcBorders>
            <w:vAlign w:val="center"/>
            <w:hideMark/>
          </w:tcPr>
          <w:p w14:paraId="1CBF2E01" w14:textId="77777777" w:rsidR="00110208" w:rsidRPr="00EE7379" w:rsidRDefault="00110208" w:rsidP="00AC785A">
            <w:pPr>
              <w:widowControl/>
              <w:jc w:val="left"/>
              <w:rPr>
                <w:rFonts w:ascii="宋体" w:eastAsia="宋体" w:hAnsi="宋体" w:cs="Times New Roman"/>
                <w:color w:val="000000"/>
                <w:kern w:val="0"/>
                <w:sz w:val="18"/>
                <w:szCs w:val="18"/>
              </w:rPr>
            </w:pPr>
          </w:p>
        </w:tc>
        <w:tc>
          <w:tcPr>
            <w:tcW w:w="1576" w:type="dxa"/>
            <w:vMerge/>
            <w:tcBorders>
              <w:left w:val="single" w:sz="4" w:space="0" w:color="auto"/>
              <w:bottom w:val="single" w:sz="4" w:space="0" w:color="000000"/>
              <w:right w:val="single" w:sz="4" w:space="0" w:color="auto"/>
            </w:tcBorders>
            <w:vAlign w:val="center"/>
            <w:hideMark/>
          </w:tcPr>
          <w:p w14:paraId="6D54A3EB" w14:textId="77777777" w:rsidR="00110208" w:rsidRPr="00EE7379" w:rsidRDefault="00110208" w:rsidP="00AC785A">
            <w:pPr>
              <w:widowControl/>
              <w:jc w:val="left"/>
              <w:rPr>
                <w:rFonts w:ascii="Calibri" w:eastAsia="宋体" w:hAnsi="Calibri" w:cs="Times New Roman"/>
                <w:color w:val="000000"/>
                <w:kern w:val="0"/>
                <w:sz w:val="18"/>
                <w:szCs w:val="18"/>
              </w:rPr>
            </w:pPr>
          </w:p>
        </w:tc>
        <w:tc>
          <w:tcPr>
            <w:tcW w:w="3340" w:type="dxa"/>
            <w:tcBorders>
              <w:top w:val="nil"/>
              <w:left w:val="nil"/>
              <w:bottom w:val="single" w:sz="4" w:space="0" w:color="auto"/>
              <w:right w:val="single" w:sz="4" w:space="0" w:color="auto"/>
            </w:tcBorders>
            <w:shd w:val="clear" w:color="auto" w:fill="auto"/>
            <w:vAlign w:val="center"/>
            <w:hideMark/>
          </w:tcPr>
          <w:p w14:paraId="63215A1E" w14:textId="77777777" w:rsidR="00110208" w:rsidRPr="00EE7379" w:rsidRDefault="00110208" w:rsidP="00AC785A">
            <w:pPr>
              <w:widowControl/>
              <w:rPr>
                <w:rFonts w:ascii="宋体" w:eastAsia="宋体" w:hAnsi="宋体" w:cs="Times New Roman"/>
                <w:color w:val="000000"/>
                <w:kern w:val="0"/>
                <w:sz w:val="18"/>
                <w:szCs w:val="18"/>
              </w:rPr>
            </w:pPr>
            <w:r w:rsidRPr="00EE7379">
              <w:rPr>
                <w:rFonts w:ascii="宋体" w:eastAsia="宋体" w:hAnsi="宋体" w:cs="Times New Roman" w:hint="eastAsia"/>
                <w:color w:val="000000"/>
                <w:kern w:val="0"/>
                <w:sz w:val="18"/>
                <w:szCs w:val="18"/>
              </w:rPr>
              <w:t>安全加固</w:t>
            </w:r>
          </w:p>
        </w:tc>
        <w:tc>
          <w:tcPr>
            <w:tcW w:w="1080" w:type="dxa"/>
            <w:vMerge/>
            <w:tcBorders>
              <w:top w:val="nil"/>
              <w:left w:val="single" w:sz="4" w:space="0" w:color="auto"/>
              <w:bottom w:val="single" w:sz="4" w:space="0" w:color="000000"/>
              <w:right w:val="single" w:sz="4" w:space="0" w:color="auto"/>
            </w:tcBorders>
            <w:vAlign w:val="center"/>
            <w:hideMark/>
          </w:tcPr>
          <w:p w14:paraId="118B1288" w14:textId="77777777" w:rsidR="00110208" w:rsidRPr="00EE7379" w:rsidRDefault="00110208" w:rsidP="00AC785A">
            <w:pPr>
              <w:widowControl/>
              <w:jc w:val="left"/>
              <w:rPr>
                <w:rFonts w:ascii="宋体" w:eastAsia="宋体" w:hAnsi="宋体" w:cs="Times New Roman"/>
                <w:color w:val="000000"/>
                <w:kern w:val="0"/>
                <w:sz w:val="18"/>
                <w:szCs w:val="18"/>
              </w:rPr>
            </w:pPr>
          </w:p>
        </w:tc>
      </w:tr>
      <w:tr w:rsidR="00110208" w:rsidRPr="00EE7379" w14:paraId="5486A1E9" w14:textId="77777777" w:rsidTr="00110208">
        <w:trPr>
          <w:trHeight w:val="129"/>
        </w:trPr>
        <w:tc>
          <w:tcPr>
            <w:tcW w:w="1063" w:type="dxa"/>
            <w:tcBorders>
              <w:left w:val="single" w:sz="4" w:space="0" w:color="auto"/>
              <w:bottom w:val="single" w:sz="4" w:space="0" w:color="auto"/>
              <w:right w:val="single" w:sz="4" w:space="0" w:color="auto"/>
            </w:tcBorders>
            <w:vAlign w:val="center"/>
          </w:tcPr>
          <w:p w14:paraId="438B88E6" w14:textId="00BD65FD" w:rsidR="00110208" w:rsidRPr="00EE7379" w:rsidRDefault="00110208" w:rsidP="00137C2F">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7</w:t>
            </w:r>
            <w:r>
              <w:rPr>
                <w:rFonts w:ascii="宋体" w:eastAsia="宋体" w:hAnsi="宋体" w:cs="Times New Roman" w:hint="eastAsia"/>
                <w:color w:val="000000"/>
                <w:kern w:val="0"/>
                <w:sz w:val="18"/>
                <w:szCs w:val="18"/>
              </w:rPr>
              <w:t>月</w:t>
            </w:r>
            <w:r>
              <w:rPr>
                <w:rFonts w:ascii="宋体" w:eastAsia="宋体" w:hAnsi="宋体" w:cs="Times New Roman"/>
                <w:color w:val="000000"/>
                <w:kern w:val="0"/>
                <w:sz w:val="18"/>
                <w:szCs w:val="18"/>
              </w:rPr>
              <w:t>13</w:t>
            </w:r>
            <w:r>
              <w:rPr>
                <w:rFonts w:ascii="宋体" w:eastAsia="宋体" w:hAnsi="宋体" w:cs="Times New Roman" w:hint="eastAsia"/>
                <w:color w:val="000000"/>
                <w:kern w:val="0"/>
                <w:sz w:val="18"/>
                <w:szCs w:val="18"/>
              </w:rPr>
              <w:t>日</w:t>
            </w:r>
            <w:r>
              <w:rPr>
                <w:rFonts w:ascii="宋体" w:eastAsia="宋体" w:hAnsi="宋体" w:cs="Times New Roman"/>
                <w:color w:val="000000"/>
                <w:kern w:val="0"/>
                <w:sz w:val="18"/>
                <w:szCs w:val="18"/>
              </w:rPr>
              <w:t>第四天</w:t>
            </w:r>
          </w:p>
        </w:tc>
        <w:tc>
          <w:tcPr>
            <w:tcW w:w="1641" w:type="dxa"/>
            <w:tcBorders>
              <w:left w:val="single" w:sz="4" w:space="0" w:color="auto"/>
              <w:bottom w:val="single" w:sz="4" w:space="0" w:color="auto"/>
              <w:right w:val="single" w:sz="4" w:space="0" w:color="auto"/>
            </w:tcBorders>
            <w:vAlign w:val="center"/>
          </w:tcPr>
          <w:p w14:paraId="5B0FAE61" w14:textId="77777777" w:rsidR="00110208" w:rsidRPr="00EE7379" w:rsidRDefault="00110208" w:rsidP="00AC785A">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上午      （9:00-11:00）</w:t>
            </w:r>
          </w:p>
        </w:tc>
        <w:tc>
          <w:tcPr>
            <w:tcW w:w="1576" w:type="dxa"/>
            <w:tcBorders>
              <w:left w:val="single" w:sz="4" w:space="0" w:color="auto"/>
              <w:bottom w:val="single" w:sz="4" w:space="0" w:color="000000"/>
              <w:right w:val="single" w:sz="4" w:space="0" w:color="auto"/>
            </w:tcBorders>
            <w:vAlign w:val="center"/>
          </w:tcPr>
          <w:p w14:paraId="03A19C61" w14:textId="77777777" w:rsidR="00110208" w:rsidRPr="00EE7379" w:rsidRDefault="00110208" w:rsidP="00AC785A">
            <w:pPr>
              <w:widowControl/>
              <w:jc w:val="center"/>
              <w:rPr>
                <w:rFonts w:ascii="Calibri" w:eastAsia="宋体" w:hAnsi="Calibri" w:cs="Times New Roman"/>
                <w:color w:val="000000"/>
                <w:kern w:val="0"/>
                <w:sz w:val="18"/>
                <w:szCs w:val="18"/>
              </w:rPr>
            </w:pPr>
            <w:r>
              <w:rPr>
                <w:rFonts w:ascii="Calibri" w:eastAsia="宋体" w:hAnsi="Calibri" w:cs="Times New Roman" w:hint="eastAsia"/>
                <w:color w:val="000000"/>
                <w:kern w:val="0"/>
                <w:sz w:val="18"/>
                <w:szCs w:val="18"/>
              </w:rPr>
              <w:t>结业</w:t>
            </w:r>
            <w:r>
              <w:rPr>
                <w:rFonts w:ascii="Calibri" w:eastAsia="宋体" w:hAnsi="Calibri" w:cs="Times New Roman"/>
                <w:color w:val="000000"/>
                <w:kern w:val="0"/>
                <w:sz w:val="18"/>
                <w:szCs w:val="18"/>
              </w:rPr>
              <w:t>仪式</w:t>
            </w:r>
          </w:p>
        </w:tc>
        <w:tc>
          <w:tcPr>
            <w:tcW w:w="3340" w:type="dxa"/>
            <w:tcBorders>
              <w:top w:val="nil"/>
              <w:left w:val="nil"/>
              <w:bottom w:val="single" w:sz="4" w:space="0" w:color="auto"/>
              <w:right w:val="single" w:sz="4" w:space="0" w:color="auto"/>
            </w:tcBorders>
            <w:shd w:val="clear" w:color="auto" w:fill="auto"/>
            <w:vAlign w:val="center"/>
          </w:tcPr>
          <w:p w14:paraId="69F8E03F" w14:textId="77777777" w:rsidR="00110208" w:rsidRPr="00EE7379" w:rsidRDefault="00110208" w:rsidP="00AC785A">
            <w:pPr>
              <w:widowControl/>
              <w:rPr>
                <w:rFonts w:ascii="宋体" w:eastAsia="宋体" w:hAnsi="宋体" w:cs="Times New Roman"/>
                <w:color w:val="000000"/>
                <w:kern w:val="0"/>
                <w:sz w:val="18"/>
                <w:szCs w:val="18"/>
              </w:rPr>
            </w:pPr>
            <w:r>
              <w:rPr>
                <w:rFonts w:ascii="宋体" w:eastAsia="宋体" w:hAnsi="宋体" w:cs="Times New Roman"/>
                <w:color w:val="000000"/>
                <w:kern w:val="0"/>
                <w:sz w:val="18"/>
                <w:szCs w:val="18"/>
              </w:rPr>
              <w:t>测试题答疑；</w:t>
            </w:r>
            <w:r>
              <w:rPr>
                <w:rFonts w:ascii="宋体" w:eastAsia="宋体" w:hAnsi="宋体" w:cs="Times New Roman" w:hint="eastAsia"/>
                <w:color w:val="000000"/>
                <w:kern w:val="0"/>
                <w:sz w:val="18"/>
                <w:szCs w:val="18"/>
              </w:rPr>
              <w:t>结业</w:t>
            </w:r>
            <w:r>
              <w:rPr>
                <w:rFonts w:ascii="宋体" w:eastAsia="宋体" w:hAnsi="宋体" w:cs="Times New Roman"/>
                <w:color w:val="000000"/>
                <w:kern w:val="0"/>
                <w:sz w:val="18"/>
                <w:szCs w:val="18"/>
              </w:rPr>
              <w:t>仪式</w:t>
            </w:r>
          </w:p>
        </w:tc>
        <w:tc>
          <w:tcPr>
            <w:tcW w:w="1080" w:type="dxa"/>
            <w:tcBorders>
              <w:top w:val="nil"/>
              <w:left w:val="single" w:sz="4" w:space="0" w:color="auto"/>
              <w:bottom w:val="single" w:sz="4" w:space="0" w:color="000000"/>
              <w:right w:val="single" w:sz="4" w:space="0" w:color="auto"/>
            </w:tcBorders>
            <w:vAlign w:val="center"/>
          </w:tcPr>
          <w:p w14:paraId="0BBFB4C5" w14:textId="77777777" w:rsidR="00110208" w:rsidRPr="00EE7379" w:rsidRDefault="00110208" w:rsidP="00AC785A">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实践</w:t>
            </w:r>
          </w:p>
        </w:tc>
      </w:tr>
      <w:tr w:rsidR="00110208" w:rsidRPr="00EE7379" w14:paraId="778CDC67" w14:textId="77777777" w:rsidTr="00110208">
        <w:trPr>
          <w:trHeight w:val="408"/>
        </w:trPr>
        <w:tc>
          <w:tcPr>
            <w:tcW w:w="87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E5843" w14:textId="00536C57" w:rsidR="00110208" w:rsidRPr="00EE7379" w:rsidRDefault="00110208" w:rsidP="00137C2F">
            <w:pPr>
              <w:widowControl/>
              <w:jc w:val="center"/>
              <w:rPr>
                <w:rFonts w:ascii="宋体" w:eastAsia="宋体" w:hAnsi="宋体" w:cs="Times New Roman"/>
                <w:color w:val="000000"/>
                <w:kern w:val="0"/>
                <w:sz w:val="18"/>
                <w:szCs w:val="18"/>
              </w:rPr>
            </w:pPr>
            <w:r>
              <w:rPr>
                <w:rFonts w:ascii="宋体" w:eastAsia="宋体" w:hAnsi="宋体" w:cs="Times New Roman"/>
                <w:color w:val="000000"/>
                <w:kern w:val="0"/>
                <w:sz w:val="18"/>
                <w:szCs w:val="18"/>
              </w:rPr>
              <w:t>7</w:t>
            </w:r>
            <w:r w:rsidRPr="00EE7379">
              <w:rPr>
                <w:rFonts w:ascii="宋体" w:eastAsia="宋体" w:hAnsi="宋体" w:cs="Times New Roman" w:hint="eastAsia"/>
                <w:color w:val="000000"/>
                <w:kern w:val="0"/>
                <w:sz w:val="18"/>
                <w:szCs w:val="18"/>
              </w:rPr>
              <w:t>月</w:t>
            </w:r>
            <w:r>
              <w:rPr>
                <w:rFonts w:ascii="宋体" w:eastAsia="宋体" w:hAnsi="宋体" w:cs="Times New Roman"/>
                <w:color w:val="000000"/>
                <w:kern w:val="0"/>
                <w:sz w:val="18"/>
                <w:szCs w:val="18"/>
              </w:rPr>
              <w:t>13</w:t>
            </w:r>
            <w:r>
              <w:rPr>
                <w:rFonts w:ascii="宋体" w:eastAsia="宋体" w:hAnsi="宋体" w:cs="Times New Roman" w:hint="eastAsia"/>
                <w:color w:val="000000"/>
                <w:kern w:val="0"/>
                <w:sz w:val="18"/>
                <w:szCs w:val="18"/>
              </w:rPr>
              <w:t>日（周</w:t>
            </w:r>
            <w:r>
              <w:rPr>
                <w:rFonts w:ascii="宋体" w:eastAsia="宋体" w:hAnsi="宋体" w:cs="Times New Roman"/>
                <w:color w:val="000000"/>
                <w:kern w:val="0"/>
                <w:sz w:val="18"/>
                <w:szCs w:val="18"/>
              </w:rPr>
              <w:t>五</w:t>
            </w:r>
            <w:r w:rsidRPr="00EE7379">
              <w:rPr>
                <w:rFonts w:ascii="宋体" w:eastAsia="宋体" w:hAnsi="宋体" w:cs="Times New Roman" w:hint="eastAsia"/>
                <w:color w:val="000000"/>
                <w:kern w:val="0"/>
                <w:sz w:val="18"/>
                <w:szCs w:val="18"/>
              </w:rPr>
              <w:t>），</w:t>
            </w:r>
            <w:r>
              <w:rPr>
                <w:rFonts w:ascii="宋体" w:eastAsia="宋体" w:hAnsi="宋体" w:cs="Times New Roman"/>
                <w:color w:val="000000"/>
                <w:kern w:val="0"/>
                <w:sz w:val="18"/>
                <w:szCs w:val="18"/>
              </w:rPr>
              <w:t>下午可</w:t>
            </w:r>
            <w:r w:rsidRPr="00EE7379">
              <w:rPr>
                <w:rFonts w:ascii="宋体" w:eastAsia="宋体" w:hAnsi="宋体" w:cs="Times New Roman" w:hint="eastAsia"/>
                <w:color w:val="000000"/>
                <w:kern w:val="0"/>
                <w:sz w:val="18"/>
                <w:szCs w:val="18"/>
              </w:rPr>
              <w:t>返程</w:t>
            </w:r>
          </w:p>
        </w:tc>
      </w:tr>
    </w:tbl>
    <w:p w14:paraId="142B8615" w14:textId="77777777" w:rsidR="008234FA" w:rsidRDefault="008234FA" w:rsidP="00FE5774">
      <w:pPr>
        <w:widowControl/>
        <w:spacing w:line="360" w:lineRule="auto"/>
        <w:jc w:val="left"/>
        <w:textAlignment w:val="baseline"/>
        <w:rPr>
          <w:rFonts w:ascii="Arial" w:hAnsi="Arial" w:cs="Arial"/>
          <w:b/>
          <w:color w:val="333333"/>
          <w:kern w:val="0"/>
        </w:rPr>
      </w:pPr>
    </w:p>
    <w:p w14:paraId="4D6C7137" w14:textId="31D4A858" w:rsidR="00AE4016" w:rsidRPr="00FE5774" w:rsidRDefault="007753FC" w:rsidP="007753FC">
      <w:pPr>
        <w:widowControl/>
        <w:spacing w:line="360" w:lineRule="auto"/>
        <w:jc w:val="left"/>
        <w:textAlignment w:val="baseline"/>
        <w:outlineLvl w:val="0"/>
        <w:rPr>
          <w:rFonts w:ascii="Arial" w:hAnsi="Arial" w:cs="Arial"/>
          <w:b/>
          <w:color w:val="333333"/>
          <w:kern w:val="0"/>
        </w:rPr>
      </w:pPr>
      <w:r>
        <w:rPr>
          <w:rFonts w:ascii="Arial" w:hAnsi="Arial" w:cs="Arial" w:hint="eastAsia"/>
          <w:b/>
          <w:color w:val="333333"/>
          <w:kern w:val="0"/>
        </w:rPr>
        <w:t>七</w:t>
      </w:r>
      <w:r w:rsidR="00FE5774">
        <w:rPr>
          <w:rFonts w:ascii="Arial" w:hAnsi="Arial" w:cs="Arial" w:hint="eastAsia"/>
          <w:b/>
          <w:color w:val="333333"/>
          <w:kern w:val="0"/>
        </w:rPr>
        <w:t>，</w:t>
      </w:r>
      <w:r w:rsidR="00FE5774" w:rsidRPr="00FE5774">
        <w:rPr>
          <w:rFonts w:ascii="Arial" w:hAnsi="Arial" w:cs="Arial" w:hint="eastAsia"/>
          <w:b/>
          <w:color w:val="333333"/>
          <w:kern w:val="0"/>
        </w:rPr>
        <w:t>费用</w:t>
      </w:r>
      <w:r w:rsidR="00FE5774" w:rsidRPr="00FE5774">
        <w:rPr>
          <w:rFonts w:ascii="Arial" w:hAnsi="Arial" w:cs="Arial"/>
          <w:b/>
          <w:color w:val="333333"/>
          <w:kern w:val="0"/>
        </w:rPr>
        <w:t>：</w:t>
      </w:r>
    </w:p>
    <w:p w14:paraId="3B5003C8" w14:textId="03877E15" w:rsidR="00AE4016" w:rsidRDefault="00FE5774">
      <w:pPr>
        <w:jc w:val="left"/>
      </w:pPr>
      <w:r>
        <w:t xml:space="preserve">   </w:t>
      </w:r>
      <w:r>
        <w:rPr>
          <w:rFonts w:hint="eastAsia"/>
        </w:rPr>
        <w:t>研修</w:t>
      </w:r>
      <w:r>
        <w:t>培训费：</w:t>
      </w:r>
      <w:r w:rsidR="00137C2F">
        <w:t>3</w:t>
      </w:r>
      <w:r>
        <w:t xml:space="preserve">800 </w:t>
      </w:r>
      <w:r>
        <w:rPr>
          <w:rFonts w:hint="eastAsia"/>
        </w:rPr>
        <w:t>元</w:t>
      </w:r>
      <w:r>
        <w:t>／</w:t>
      </w:r>
      <w:r>
        <w:rPr>
          <w:rFonts w:hint="eastAsia"/>
        </w:rPr>
        <w:t>人</w:t>
      </w:r>
      <w:r>
        <w:t>（研修期间</w:t>
      </w:r>
      <w:r w:rsidR="00137C2F">
        <w:t>住</w:t>
      </w:r>
      <w:r>
        <w:t>宿</w:t>
      </w:r>
      <w:r>
        <w:rPr>
          <w:rFonts w:hint="eastAsia"/>
        </w:rPr>
        <w:t>自行</w:t>
      </w:r>
      <w:r>
        <w:t>安排，</w:t>
      </w:r>
      <w:r w:rsidR="0037573C">
        <w:rPr>
          <w:rFonts w:hint="eastAsia"/>
        </w:rPr>
        <w:t>差旅食宿</w:t>
      </w:r>
      <w:r>
        <w:rPr>
          <w:rFonts w:hint="eastAsia"/>
        </w:rPr>
        <w:t>费用自理</w:t>
      </w:r>
      <w:r>
        <w:t>）</w:t>
      </w:r>
    </w:p>
    <w:p w14:paraId="407D008A" w14:textId="4730D84E" w:rsidR="00AE4016" w:rsidRPr="004D6526" w:rsidRDefault="007753FC" w:rsidP="007753FC">
      <w:pPr>
        <w:widowControl/>
        <w:spacing w:line="360" w:lineRule="auto"/>
        <w:jc w:val="left"/>
        <w:textAlignment w:val="baseline"/>
        <w:outlineLvl w:val="0"/>
        <w:rPr>
          <w:rFonts w:ascii="Arial" w:hAnsi="Arial" w:cs="Arial"/>
          <w:b/>
          <w:color w:val="333333"/>
          <w:kern w:val="0"/>
        </w:rPr>
      </w:pPr>
      <w:r>
        <w:rPr>
          <w:rFonts w:ascii="Arial" w:hAnsi="Arial" w:cs="Arial" w:hint="eastAsia"/>
          <w:b/>
          <w:color w:val="333333"/>
          <w:kern w:val="0"/>
        </w:rPr>
        <w:lastRenderedPageBreak/>
        <w:t>八</w:t>
      </w:r>
      <w:bookmarkStart w:id="0" w:name="_GoBack"/>
      <w:bookmarkEnd w:id="0"/>
      <w:r w:rsidR="00FE5774">
        <w:rPr>
          <w:rFonts w:ascii="Arial" w:hAnsi="Arial" w:cs="Arial" w:hint="eastAsia"/>
          <w:b/>
          <w:color w:val="333333"/>
          <w:kern w:val="0"/>
        </w:rPr>
        <w:t>，</w:t>
      </w:r>
      <w:r w:rsidR="00FE5774" w:rsidRPr="00FE5774">
        <w:rPr>
          <w:rFonts w:ascii="Arial" w:hAnsi="Arial" w:cs="Arial"/>
          <w:b/>
          <w:color w:val="333333"/>
          <w:kern w:val="0"/>
        </w:rPr>
        <w:t>联系方式：</w:t>
      </w:r>
    </w:p>
    <w:p w14:paraId="168A80A2" w14:textId="77777777" w:rsidR="00AE4016" w:rsidRDefault="00FE5774">
      <w:pPr>
        <w:widowControl/>
        <w:jc w:val="left"/>
      </w:pPr>
      <w:r>
        <w:rPr>
          <w:rFonts w:hint="eastAsia"/>
        </w:rPr>
        <w:t xml:space="preserve">   </w:t>
      </w:r>
      <w:r>
        <w:rPr>
          <w:rFonts w:hint="eastAsia"/>
        </w:rPr>
        <w:t>韩老师</w:t>
      </w:r>
      <w:r>
        <w:t>，</w:t>
      </w:r>
      <w:r>
        <w:rPr>
          <w:rFonts w:hint="eastAsia"/>
        </w:rPr>
        <w:t>电话</w:t>
      </w:r>
      <w:r>
        <w:t>：</w:t>
      </w:r>
      <w:r>
        <w:t>13967199025</w:t>
      </w:r>
      <w:r>
        <w:t>；</w:t>
      </w:r>
    </w:p>
    <w:p w14:paraId="5A7579CD" w14:textId="77777777" w:rsidR="00AE4016" w:rsidRDefault="00FE5774">
      <w:pPr>
        <w:widowControl/>
        <w:jc w:val="left"/>
      </w:pPr>
      <w:r>
        <w:rPr>
          <w:rFonts w:hint="eastAsia"/>
        </w:rPr>
        <w:t xml:space="preserve">           </w:t>
      </w:r>
      <w:r>
        <w:rPr>
          <w:rFonts w:hint="eastAsia"/>
        </w:rPr>
        <w:t>邮箱</w:t>
      </w:r>
      <w:r>
        <w:t>：</w:t>
      </w:r>
      <w:r>
        <w:rPr>
          <w:rFonts w:ascii="Verdana" w:eastAsia="Times New Roman" w:hAnsi="Verdana" w:cs="Times New Roman"/>
          <w:color w:val="333333"/>
          <w:kern w:val="0"/>
        </w:rPr>
        <w:t>xiongyan.han@dbappsecurity.com.cn </w:t>
      </w:r>
    </w:p>
    <w:p w14:paraId="67CE9B17" w14:textId="77777777" w:rsidR="00AE4016" w:rsidRDefault="00AE4016">
      <w:pPr>
        <w:jc w:val="left"/>
      </w:pPr>
    </w:p>
    <w:p w14:paraId="7C20B797" w14:textId="77777777" w:rsidR="00AE4016" w:rsidRDefault="00FE5774">
      <w:pPr>
        <w:jc w:val="left"/>
      </w:pPr>
      <w:r>
        <w:t xml:space="preserve">    </w:t>
      </w:r>
      <w:r>
        <w:rPr>
          <w:rFonts w:hint="eastAsia"/>
        </w:rPr>
        <w:t xml:space="preserve">  </w:t>
      </w:r>
    </w:p>
    <w:p w14:paraId="0E300DD3" w14:textId="77777777" w:rsidR="00AE4016" w:rsidRDefault="00FE5774">
      <w:pPr>
        <w:jc w:val="left"/>
      </w:pPr>
      <w:r>
        <w:t xml:space="preserve">  </w:t>
      </w:r>
    </w:p>
    <w:p w14:paraId="648F15C4" w14:textId="77777777" w:rsidR="00AE4016" w:rsidRDefault="00AE4016">
      <w:pPr>
        <w:jc w:val="left"/>
      </w:pPr>
    </w:p>
    <w:p w14:paraId="6042F04B" w14:textId="77777777" w:rsidR="00AE4016" w:rsidRDefault="00FE5774">
      <w:pPr>
        <w:jc w:val="left"/>
      </w:pPr>
      <w:r>
        <w:t xml:space="preserve">  </w:t>
      </w:r>
    </w:p>
    <w:p w14:paraId="03096343" w14:textId="77777777" w:rsidR="00AE4016" w:rsidRDefault="00FE5774">
      <w:pPr>
        <w:jc w:val="left"/>
      </w:pPr>
      <w:r>
        <w:rPr>
          <w:rFonts w:hint="eastAsia"/>
        </w:rPr>
        <w:t xml:space="preserve">                                </w:t>
      </w:r>
      <w:r>
        <w:t xml:space="preserve">           </w:t>
      </w:r>
      <w:r>
        <w:rPr>
          <w:rFonts w:hint="eastAsia"/>
        </w:rPr>
        <w:t xml:space="preserve"> </w:t>
      </w:r>
      <w:r>
        <w:rPr>
          <w:rFonts w:hint="eastAsia"/>
        </w:rPr>
        <w:t>杭州</w:t>
      </w:r>
      <w:r>
        <w:t>安恒</w:t>
      </w:r>
      <w:r>
        <w:rPr>
          <w:rFonts w:hint="eastAsia"/>
        </w:rPr>
        <w:t>信息</w:t>
      </w:r>
      <w:r>
        <w:t>技术有限公司</w:t>
      </w:r>
    </w:p>
    <w:p w14:paraId="1A31B80A" w14:textId="77777777" w:rsidR="00AE4016" w:rsidRDefault="00FE5774">
      <w:pPr>
        <w:ind w:firstLine="4440"/>
        <w:jc w:val="left"/>
      </w:pPr>
      <w:r>
        <w:t xml:space="preserve">           </w:t>
      </w:r>
      <w:r>
        <w:rPr>
          <w:rFonts w:hint="eastAsia"/>
        </w:rPr>
        <w:t>网络空间</w:t>
      </w:r>
      <w:r>
        <w:t>安全学院</w:t>
      </w:r>
    </w:p>
    <w:p w14:paraId="006E220B" w14:textId="6D341073" w:rsidR="00AE4016" w:rsidRDefault="00FE5774">
      <w:pPr>
        <w:jc w:val="left"/>
      </w:pPr>
      <w:r>
        <w:t xml:space="preserve">                                                   201</w:t>
      </w:r>
      <w:r w:rsidR="004D6526">
        <w:t>8</w:t>
      </w:r>
      <w:r>
        <w:rPr>
          <w:rFonts w:hint="eastAsia"/>
        </w:rPr>
        <w:t>年</w:t>
      </w:r>
      <w:r w:rsidR="004D6526">
        <w:t>5</w:t>
      </w:r>
      <w:r>
        <w:rPr>
          <w:rFonts w:hint="eastAsia"/>
        </w:rPr>
        <w:t>月</w:t>
      </w:r>
    </w:p>
    <w:p w14:paraId="1C1CB247" w14:textId="77777777" w:rsidR="00AE4016" w:rsidRDefault="00AE4016">
      <w:pPr>
        <w:jc w:val="left"/>
      </w:pPr>
    </w:p>
    <w:p w14:paraId="0278D474" w14:textId="77777777" w:rsidR="00EE7379" w:rsidRDefault="00EE7379">
      <w:pPr>
        <w:jc w:val="left"/>
      </w:pPr>
    </w:p>
    <w:p w14:paraId="707B253A" w14:textId="77777777" w:rsidR="00EE7379" w:rsidRDefault="00EE7379">
      <w:pPr>
        <w:jc w:val="left"/>
      </w:pPr>
    </w:p>
    <w:p w14:paraId="38BE5AAE" w14:textId="77777777" w:rsidR="00EE7379" w:rsidRDefault="00EE7379">
      <w:pPr>
        <w:jc w:val="left"/>
      </w:pPr>
    </w:p>
    <w:p w14:paraId="79A99921" w14:textId="77777777" w:rsidR="00EE7379" w:rsidRDefault="00EE7379">
      <w:pPr>
        <w:jc w:val="left"/>
      </w:pPr>
    </w:p>
    <w:p w14:paraId="5F862DCF" w14:textId="77777777" w:rsidR="004D6526" w:rsidRDefault="004D6526">
      <w:pPr>
        <w:jc w:val="left"/>
      </w:pPr>
    </w:p>
    <w:p w14:paraId="39985004" w14:textId="77777777" w:rsidR="004D6526" w:rsidRDefault="004D6526">
      <w:pPr>
        <w:jc w:val="left"/>
      </w:pPr>
    </w:p>
    <w:p w14:paraId="23427FEC" w14:textId="77777777" w:rsidR="004D6526" w:rsidRDefault="004D6526">
      <w:pPr>
        <w:jc w:val="left"/>
      </w:pPr>
    </w:p>
    <w:p w14:paraId="49324BBD" w14:textId="77777777" w:rsidR="004D6526" w:rsidRDefault="004D6526">
      <w:pPr>
        <w:jc w:val="left"/>
      </w:pPr>
    </w:p>
    <w:p w14:paraId="299064AF" w14:textId="77777777" w:rsidR="004D6526" w:rsidRDefault="004D6526">
      <w:pPr>
        <w:jc w:val="left"/>
      </w:pPr>
    </w:p>
    <w:p w14:paraId="23734AF1" w14:textId="77777777" w:rsidR="004D6526" w:rsidRDefault="004D6526">
      <w:pPr>
        <w:jc w:val="left"/>
      </w:pPr>
    </w:p>
    <w:p w14:paraId="190ED054" w14:textId="77777777" w:rsidR="004D6526" w:rsidRDefault="004D6526">
      <w:pPr>
        <w:jc w:val="left"/>
      </w:pPr>
    </w:p>
    <w:p w14:paraId="685AD2A5" w14:textId="77777777" w:rsidR="004D6526" w:rsidRDefault="004D6526">
      <w:pPr>
        <w:jc w:val="left"/>
      </w:pPr>
    </w:p>
    <w:p w14:paraId="7F50039E" w14:textId="77777777" w:rsidR="004D6526" w:rsidRDefault="004D6526">
      <w:pPr>
        <w:jc w:val="left"/>
      </w:pPr>
    </w:p>
    <w:p w14:paraId="3BA7B205" w14:textId="77777777" w:rsidR="004D6526" w:rsidRDefault="004D6526">
      <w:pPr>
        <w:jc w:val="left"/>
      </w:pPr>
    </w:p>
    <w:p w14:paraId="2B6539C4" w14:textId="77777777" w:rsidR="004D6526" w:rsidRDefault="004D6526">
      <w:pPr>
        <w:jc w:val="left"/>
      </w:pPr>
    </w:p>
    <w:p w14:paraId="6565E6C6" w14:textId="77777777" w:rsidR="004D6526" w:rsidRDefault="004D6526">
      <w:pPr>
        <w:jc w:val="left"/>
      </w:pPr>
    </w:p>
    <w:p w14:paraId="11531A37" w14:textId="77777777" w:rsidR="004D6526" w:rsidRDefault="004D6526">
      <w:pPr>
        <w:jc w:val="left"/>
      </w:pPr>
    </w:p>
    <w:p w14:paraId="3C21731E" w14:textId="77777777" w:rsidR="004D6526" w:rsidRDefault="004D6526">
      <w:pPr>
        <w:jc w:val="left"/>
      </w:pPr>
    </w:p>
    <w:p w14:paraId="2FB54C00" w14:textId="77777777" w:rsidR="00137C2F" w:rsidRDefault="00137C2F">
      <w:pPr>
        <w:jc w:val="left"/>
      </w:pPr>
    </w:p>
    <w:p w14:paraId="59316B6C" w14:textId="77777777" w:rsidR="00137C2F" w:rsidRDefault="00137C2F">
      <w:pPr>
        <w:jc w:val="left"/>
      </w:pPr>
    </w:p>
    <w:p w14:paraId="57F2FCC1" w14:textId="77777777" w:rsidR="00137C2F" w:rsidRDefault="00137C2F">
      <w:pPr>
        <w:jc w:val="left"/>
      </w:pPr>
    </w:p>
    <w:p w14:paraId="1FD74EE2" w14:textId="77777777" w:rsidR="00137C2F" w:rsidRDefault="00137C2F">
      <w:pPr>
        <w:jc w:val="left"/>
      </w:pPr>
    </w:p>
    <w:p w14:paraId="21F9F49E" w14:textId="77777777" w:rsidR="00137C2F" w:rsidRDefault="00137C2F">
      <w:pPr>
        <w:jc w:val="left"/>
      </w:pPr>
    </w:p>
    <w:p w14:paraId="0D2A13F0" w14:textId="77777777" w:rsidR="00137C2F" w:rsidRDefault="00137C2F">
      <w:pPr>
        <w:jc w:val="left"/>
      </w:pPr>
    </w:p>
    <w:p w14:paraId="224B9D0E" w14:textId="77777777" w:rsidR="00137C2F" w:rsidRDefault="00137C2F">
      <w:pPr>
        <w:jc w:val="left"/>
      </w:pPr>
    </w:p>
    <w:p w14:paraId="49D4E4C6" w14:textId="77777777" w:rsidR="00137C2F" w:rsidRDefault="00137C2F">
      <w:pPr>
        <w:jc w:val="left"/>
      </w:pPr>
    </w:p>
    <w:p w14:paraId="6A4A1625" w14:textId="77777777" w:rsidR="004D6526" w:rsidRDefault="004D6526">
      <w:pPr>
        <w:jc w:val="left"/>
      </w:pPr>
    </w:p>
    <w:p w14:paraId="7A64719C" w14:textId="77777777" w:rsidR="00EE7379" w:rsidRDefault="00EE7379">
      <w:pPr>
        <w:jc w:val="left"/>
      </w:pPr>
    </w:p>
    <w:p w14:paraId="7F94EF3B" w14:textId="77777777" w:rsidR="00137C2F" w:rsidRDefault="00137C2F">
      <w:pPr>
        <w:jc w:val="left"/>
      </w:pPr>
    </w:p>
    <w:p w14:paraId="0FAAAD09" w14:textId="77777777" w:rsidR="00137C2F" w:rsidRDefault="00137C2F">
      <w:pPr>
        <w:jc w:val="left"/>
      </w:pPr>
    </w:p>
    <w:p w14:paraId="21BCFCD3" w14:textId="77777777" w:rsidR="00137C2F" w:rsidRDefault="00137C2F">
      <w:pPr>
        <w:jc w:val="left"/>
      </w:pPr>
    </w:p>
    <w:p w14:paraId="6A3BFA39" w14:textId="77777777" w:rsidR="00137C2F" w:rsidRDefault="00137C2F">
      <w:pPr>
        <w:jc w:val="left"/>
      </w:pPr>
    </w:p>
    <w:p w14:paraId="64C383A8" w14:textId="77777777" w:rsidR="008234FA" w:rsidRDefault="008234FA">
      <w:pPr>
        <w:jc w:val="left"/>
      </w:pPr>
    </w:p>
    <w:p w14:paraId="5D01584D" w14:textId="77777777" w:rsidR="00AE4016" w:rsidRDefault="00FE5774">
      <w:pPr>
        <w:jc w:val="left"/>
      </w:pPr>
      <w:r>
        <w:rPr>
          <w:rFonts w:hint="eastAsia"/>
        </w:rPr>
        <w:t>附件</w:t>
      </w:r>
      <w:r>
        <w:t>：</w:t>
      </w:r>
      <w:r>
        <w:rPr>
          <w:rFonts w:hint="eastAsia"/>
        </w:rPr>
        <w:t>报名</w:t>
      </w:r>
      <w:r>
        <w:t>回执表</w:t>
      </w:r>
    </w:p>
    <w:p w14:paraId="17A55C6A" w14:textId="77777777" w:rsidR="00AE4016" w:rsidRDefault="00FE5774">
      <w:pPr>
        <w:jc w:val="center"/>
      </w:pPr>
      <w:r>
        <w:rPr>
          <w:rFonts w:ascii="宋体" w:hAnsi="宋体" w:hint="eastAsia"/>
          <w:b/>
          <w:sz w:val="42"/>
          <w:szCs w:val="28"/>
        </w:rPr>
        <w:t>报 名 回 执 表</w:t>
      </w: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80"/>
        <w:gridCol w:w="900"/>
        <w:gridCol w:w="900"/>
        <w:gridCol w:w="1980"/>
        <w:gridCol w:w="1080"/>
        <w:gridCol w:w="720"/>
        <w:gridCol w:w="1728"/>
      </w:tblGrid>
      <w:tr w:rsidR="00AE4016" w14:paraId="0D4BAE77" w14:textId="77777777">
        <w:trPr>
          <w:trHeight w:val="1054"/>
          <w:jc w:val="center"/>
        </w:trPr>
        <w:tc>
          <w:tcPr>
            <w:tcW w:w="1548" w:type="dxa"/>
            <w:tcBorders>
              <w:top w:val="single" w:sz="4" w:space="0" w:color="auto"/>
              <w:left w:val="single" w:sz="4" w:space="0" w:color="auto"/>
              <w:bottom w:val="single" w:sz="4" w:space="0" w:color="auto"/>
              <w:right w:val="single" w:sz="4" w:space="0" w:color="auto"/>
            </w:tcBorders>
            <w:vAlign w:val="center"/>
          </w:tcPr>
          <w:p w14:paraId="3DD70B33" w14:textId="77777777" w:rsidR="00AE4016" w:rsidRDefault="00FE5774">
            <w:pPr>
              <w:spacing w:line="800" w:lineRule="exact"/>
              <w:rPr>
                <w:rFonts w:ascii="宋体" w:hAnsi="宋体"/>
                <w:b/>
                <w:sz w:val="28"/>
                <w:szCs w:val="28"/>
              </w:rPr>
            </w:pPr>
            <w:r>
              <w:rPr>
                <w:rFonts w:ascii="宋体" w:hAnsi="宋体" w:hint="eastAsia"/>
                <w:b/>
                <w:sz w:val="28"/>
                <w:szCs w:val="28"/>
              </w:rPr>
              <w:t>单位名称</w:t>
            </w:r>
          </w:p>
        </w:tc>
        <w:tc>
          <w:tcPr>
            <w:tcW w:w="5940" w:type="dxa"/>
            <w:gridSpan w:val="5"/>
            <w:tcBorders>
              <w:top w:val="single" w:sz="4" w:space="0" w:color="auto"/>
              <w:left w:val="single" w:sz="4" w:space="0" w:color="auto"/>
              <w:bottom w:val="single" w:sz="4" w:space="0" w:color="auto"/>
              <w:right w:val="single" w:sz="4" w:space="0" w:color="auto"/>
            </w:tcBorders>
            <w:vAlign w:val="center"/>
          </w:tcPr>
          <w:p w14:paraId="7DD5824F" w14:textId="77777777" w:rsidR="00AE4016" w:rsidRDefault="00AE4016">
            <w:pPr>
              <w:spacing w:line="800" w:lineRule="exact"/>
              <w:ind w:firstLineChars="450" w:firstLine="1260"/>
              <w:jc w:val="center"/>
              <w:rPr>
                <w:rFonts w:ascii="宋体" w:hAnsi="宋体"/>
                <w:b/>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02F5084A" w14:textId="77777777" w:rsidR="00AE4016" w:rsidRDefault="00FE5774">
            <w:pPr>
              <w:spacing w:line="800" w:lineRule="exact"/>
              <w:ind w:firstLineChars="50" w:firstLine="140"/>
              <w:jc w:val="center"/>
              <w:rPr>
                <w:rFonts w:ascii="宋体" w:hAnsi="宋体"/>
                <w:b/>
                <w:sz w:val="28"/>
                <w:szCs w:val="28"/>
              </w:rPr>
            </w:pPr>
            <w:r>
              <w:rPr>
                <w:rFonts w:ascii="宋体" w:hAnsi="宋体" w:hint="eastAsia"/>
                <w:b/>
                <w:sz w:val="28"/>
                <w:szCs w:val="28"/>
              </w:rPr>
              <w:t>参会共(   )人</w:t>
            </w:r>
          </w:p>
        </w:tc>
      </w:tr>
      <w:tr w:rsidR="00AE4016" w14:paraId="1173AAAA" w14:textId="77777777">
        <w:trPr>
          <w:trHeight w:val="624"/>
          <w:jc w:val="center"/>
        </w:trPr>
        <w:tc>
          <w:tcPr>
            <w:tcW w:w="1548" w:type="dxa"/>
            <w:vMerge w:val="restart"/>
            <w:tcBorders>
              <w:top w:val="single" w:sz="4" w:space="0" w:color="auto"/>
              <w:left w:val="single" w:sz="4" w:space="0" w:color="auto"/>
              <w:bottom w:val="single" w:sz="4" w:space="0" w:color="auto"/>
              <w:right w:val="single" w:sz="4" w:space="0" w:color="auto"/>
            </w:tcBorders>
            <w:vAlign w:val="center"/>
          </w:tcPr>
          <w:p w14:paraId="2B70CBD3" w14:textId="77777777" w:rsidR="00AE4016" w:rsidRDefault="00FE5774">
            <w:pPr>
              <w:spacing w:line="600" w:lineRule="exact"/>
              <w:rPr>
                <w:rFonts w:ascii="宋体" w:hAnsi="宋体"/>
                <w:b/>
                <w:sz w:val="28"/>
                <w:szCs w:val="28"/>
              </w:rPr>
            </w:pPr>
            <w:r>
              <w:rPr>
                <w:rFonts w:ascii="宋体" w:hAnsi="宋体" w:hint="eastAsia"/>
                <w:b/>
                <w:sz w:val="28"/>
                <w:szCs w:val="28"/>
              </w:rPr>
              <w:t xml:space="preserve"> 带队人员</w:t>
            </w:r>
          </w:p>
        </w:tc>
        <w:tc>
          <w:tcPr>
            <w:tcW w:w="1080" w:type="dxa"/>
            <w:tcBorders>
              <w:top w:val="single" w:sz="4" w:space="0" w:color="auto"/>
              <w:left w:val="single" w:sz="4" w:space="0" w:color="auto"/>
              <w:bottom w:val="single" w:sz="4" w:space="0" w:color="auto"/>
              <w:right w:val="single" w:sz="4" w:space="0" w:color="auto"/>
            </w:tcBorders>
            <w:vAlign w:val="center"/>
          </w:tcPr>
          <w:p w14:paraId="214817CA" w14:textId="77777777" w:rsidR="00AE4016" w:rsidRDefault="00FE5774">
            <w:pPr>
              <w:spacing w:line="600" w:lineRule="exact"/>
              <w:jc w:val="center"/>
              <w:rPr>
                <w:rFonts w:ascii="宋体" w:hAnsi="宋体"/>
                <w:b/>
                <w:sz w:val="28"/>
                <w:szCs w:val="28"/>
              </w:rPr>
            </w:pPr>
            <w:r>
              <w:rPr>
                <w:rFonts w:ascii="宋体" w:hAnsi="宋体" w:hint="eastAsia"/>
                <w:b/>
                <w:sz w:val="28"/>
                <w:szCs w:val="28"/>
              </w:rPr>
              <w:t>姓名</w:t>
            </w:r>
          </w:p>
        </w:tc>
        <w:tc>
          <w:tcPr>
            <w:tcW w:w="900" w:type="dxa"/>
            <w:tcBorders>
              <w:top w:val="single" w:sz="4" w:space="0" w:color="auto"/>
              <w:left w:val="single" w:sz="4" w:space="0" w:color="auto"/>
              <w:bottom w:val="single" w:sz="4" w:space="0" w:color="auto"/>
              <w:right w:val="single" w:sz="4" w:space="0" w:color="auto"/>
            </w:tcBorders>
            <w:vAlign w:val="center"/>
          </w:tcPr>
          <w:p w14:paraId="65C5692C" w14:textId="77777777" w:rsidR="00AE4016" w:rsidRDefault="00FE5774">
            <w:pPr>
              <w:spacing w:line="600" w:lineRule="exact"/>
              <w:jc w:val="center"/>
              <w:rPr>
                <w:rFonts w:ascii="宋体" w:hAnsi="宋体"/>
                <w:b/>
                <w:sz w:val="28"/>
                <w:szCs w:val="28"/>
              </w:rPr>
            </w:pPr>
            <w:r>
              <w:rPr>
                <w:rFonts w:ascii="宋体" w:hAnsi="宋体" w:hint="eastAsia"/>
                <w:b/>
                <w:sz w:val="28"/>
                <w:szCs w:val="28"/>
              </w:rPr>
              <w:t>职务</w:t>
            </w:r>
          </w:p>
        </w:tc>
        <w:tc>
          <w:tcPr>
            <w:tcW w:w="900" w:type="dxa"/>
            <w:tcBorders>
              <w:top w:val="single" w:sz="4" w:space="0" w:color="auto"/>
              <w:left w:val="single" w:sz="4" w:space="0" w:color="auto"/>
              <w:bottom w:val="single" w:sz="4" w:space="0" w:color="auto"/>
              <w:right w:val="single" w:sz="4" w:space="0" w:color="auto"/>
            </w:tcBorders>
            <w:vAlign w:val="center"/>
          </w:tcPr>
          <w:p w14:paraId="6160BBCC" w14:textId="77777777" w:rsidR="00AE4016" w:rsidRDefault="00FE5774">
            <w:pPr>
              <w:spacing w:line="600" w:lineRule="exact"/>
              <w:jc w:val="center"/>
              <w:rPr>
                <w:rFonts w:ascii="宋体" w:hAnsi="宋体"/>
                <w:b/>
                <w:sz w:val="28"/>
                <w:szCs w:val="28"/>
              </w:rPr>
            </w:pPr>
            <w:r>
              <w:rPr>
                <w:rFonts w:ascii="宋体" w:hAnsi="宋体" w:hint="eastAsia"/>
                <w:b/>
                <w:sz w:val="28"/>
                <w:szCs w:val="28"/>
              </w:rPr>
              <w:t>职称</w:t>
            </w:r>
          </w:p>
        </w:tc>
        <w:tc>
          <w:tcPr>
            <w:tcW w:w="1980" w:type="dxa"/>
            <w:tcBorders>
              <w:top w:val="single" w:sz="4" w:space="0" w:color="auto"/>
              <w:left w:val="single" w:sz="4" w:space="0" w:color="auto"/>
              <w:bottom w:val="single" w:sz="4" w:space="0" w:color="auto"/>
              <w:right w:val="single" w:sz="4" w:space="0" w:color="auto"/>
            </w:tcBorders>
            <w:vAlign w:val="center"/>
          </w:tcPr>
          <w:p w14:paraId="57117E8A" w14:textId="77777777" w:rsidR="00AE4016" w:rsidRDefault="00FE5774">
            <w:pPr>
              <w:spacing w:line="600" w:lineRule="exact"/>
              <w:ind w:firstLineChars="100" w:firstLine="280"/>
              <w:rPr>
                <w:rFonts w:ascii="宋体" w:hAnsi="宋体"/>
                <w:b/>
                <w:sz w:val="28"/>
                <w:szCs w:val="28"/>
              </w:rPr>
            </w:pPr>
            <w:r>
              <w:rPr>
                <w:rFonts w:ascii="宋体" w:hAnsi="宋体" w:hint="eastAsia"/>
                <w:b/>
                <w:sz w:val="28"/>
                <w:szCs w:val="28"/>
              </w:rPr>
              <w:t>电话/手机</w:t>
            </w:r>
          </w:p>
        </w:tc>
        <w:tc>
          <w:tcPr>
            <w:tcW w:w="1080" w:type="dxa"/>
            <w:tcBorders>
              <w:top w:val="single" w:sz="4" w:space="0" w:color="auto"/>
              <w:left w:val="single" w:sz="4" w:space="0" w:color="auto"/>
              <w:bottom w:val="single" w:sz="4" w:space="0" w:color="auto"/>
              <w:right w:val="single" w:sz="4" w:space="0" w:color="auto"/>
            </w:tcBorders>
            <w:vAlign w:val="center"/>
          </w:tcPr>
          <w:p w14:paraId="55305085" w14:textId="77777777" w:rsidR="00AE4016" w:rsidRDefault="00FE5774">
            <w:pPr>
              <w:spacing w:line="600" w:lineRule="exact"/>
              <w:jc w:val="center"/>
              <w:rPr>
                <w:rFonts w:ascii="宋体" w:hAnsi="宋体"/>
                <w:b/>
                <w:sz w:val="28"/>
                <w:szCs w:val="28"/>
              </w:rPr>
            </w:pPr>
            <w:r>
              <w:rPr>
                <w:rFonts w:ascii="宋体" w:hAnsi="宋体" w:hint="eastAsia"/>
                <w:b/>
                <w:sz w:val="28"/>
                <w:szCs w:val="28"/>
              </w:rPr>
              <w:t>专业</w:t>
            </w: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398DD6BC" w14:textId="77777777" w:rsidR="00AE4016" w:rsidRDefault="00FE5774">
            <w:pPr>
              <w:spacing w:line="600" w:lineRule="exact"/>
              <w:jc w:val="center"/>
              <w:rPr>
                <w:rFonts w:ascii="宋体" w:hAnsi="宋体"/>
                <w:b/>
                <w:sz w:val="28"/>
                <w:szCs w:val="28"/>
              </w:rPr>
            </w:pPr>
            <w:r>
              <w:rPr>
                <w:rFonts w:ascii="宋体" w:hAnsi="宋体" w:hint="eastAsia"/>
                <w:b/>
                <w:sz w:val="28"/>
                <w:szCs w:val="28"/>
              </w:rPr>
              <w:t>E-mail</w:t>
            </w:r>
          </w:p>
        </w:tc>
      </w:tr>
      <w:tr w:rsidR="00AE4016" w14:paraId="2720732D" w14:textId="77777777">
        <w:trPr>
          <w:trHeight w:val="624"/>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1D66F05C"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111FC088"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0A29E359"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04037AD1" w14:textId="77777777" w:rsidR="00AE4016" w:rsidRDefault="00AE4016">
            <w:pPr>
              <w:spacing w:line="600" w:lineRule="exact"/>
              <w:jc w:val="center"/>
              <w:rPr>
                <w:rFonts w:ascii="宋体" w:hAnsi="宋体"/>
                <w:b/>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148B6138"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421D6B26" w14:textId="77777777" w:rsidR="00AE4016" w:rsidRDefault="00AE4016">
            <w:pPr>
              <w:spacing w:line="600" w:lineRule="exact"/>
              <w:jc w:val="center"/>
              <w:rPr>
                <w:rFonts w:ascii="宋体" w:hAnsi="宋体"/>
                <w:b/>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7DA4676B" w14:textId="77777777" w:rsidR="00AE4016" w:rsidRDefault="00AE4016">
            <w:pPr>
              <w:spacing w:line="600" w:lineRule="exact"/>
              <w:jc w:val="center"/>
              <w:rPr>
                <w:rFonts w:ascii="宋体" w:hAnsi="宋体"/>
                <w:b/>
                <w:sz w:val="28"/>
                <w:szCs w:val="28"/>
              </w:rPr>
            </w:pPr>
          </w:p>
        </w:tc>
      </w:tr>
      <w:tr w:rsidR="00AE4016" w14:paraId="33EEE67F" w14:textId="77777777">
        <w:trPr>
          <w:trHeight w:val="624"/>
          <w:jc w:val="center"/>
        </w:trPr>
        <w:tc>
          <w:tcPr>
            <w:tcW w:w="1548" w:type="dxa"/>
            <w:vMerge w:val="restart"/>
            <w:tcBorders>
              <w:top w:val="single" w:sz="4" w:space="0" w:color="auto"/>
              <w:left w:val="single" w:sz="4" w:space="0" w:color="auto"/>
              <w:bottom w:val="single" w:sz="4" w:space="0" w:color="auto"/>
              <w:right w:val="single" w:sz="4" w:space="0" w:color="auto"/>
            </w:tcBorders>
            <w:vAlign w:val="center"/>
          </w:tcPr>
          <w:p w14:paraId="22EF5034" w14:textId="77777777" w:rsidR="00AE4016" w:rsidRDefault="00FE5774">
            <w:pPr>
              <w:spacing w:line="600" w:lineRule="exact"/>
              <w:ind w:firstLineChars="200" w:firstLine="560"/>
              <w:rPr>
                <w:rFonts w:ascii="宋体" w:hAnsi="宋体"/>
                <w:b/>
                <w:sz w:val="28"/>
                <w:szCs w:val="28"/>
              </w:rPr>
            </w:pPr>
            <w:r>
              <w:rPr>
                <w:rFonts w:ascii="宋体" w:hAnsi="宋体" w:hint="eastAsia"/>
                <w:b/>
                <w:sz w:val="28"/>
                <w:szCs w:val="28"/>
              </w:rPr>
              <w:t>参</w:t>
            </w:r>
          </w:p>
          <w:p w14:paraId="51E49FF9" w14:textId="77777777" w:rsidR="00AE4016" w:rsidRDefault="00FE5774">
            <w:pPr>
              <w:spacing w:line="600" w:lineRule="exact"/>
              <w:jc w:val="center"/>
              <w:rPr>
                <w:rFonts w:ascii="宋体" w:hAnsi="宋体"/>
                <w:b/>
                <w:sz w:val="28"/>
                <w:szCs w:val="28"/>
              </w:rPr>
            </w:pPr>
            <w:r>
              <w:rPr>
                <w:rFonts w:ascii="宋体" w:hAnsi="宋体" w:hint="eastAsia"/>
                <w:b/>
                <w:sz w:val="28"/>
                <w:szCs w:val="28"/>
              </w:rPr>
              <w:t>会</w:t>
            </w:r>
          </w:p>
          <w:p w14:paraId="4AD9FF6E" w14:textId="77777777" w:rsidR="00AE4016" w:rsidRDefault="00FE5774">
            <w:pPr>
              <w:spacing w:line="600" w:lineRule="exact"/>
              <w:jc w:val="center"/>
              <w:rPr>
                <w:rFonts w:ascii="宋体" w:hAnsi="宋体"/>
                <w:b/>
                <w:sz w:val="28"/>
                <w:szCs w:val="28"/>
              </w:rPr>
            </w:pPr>
            <w:r>
              <w:rPr>
                <w:rFonts w:ascii="宋体" w:hAnsi="宋体" w:hint="eastAsia"/>
                <w:b/>
                <w:sz w:val="28"/>
                <w:szCs w:val="28"/>
              </w:rPr>
              <w:t>代</w:t>
            </w:r>
          </w:p>
          <w:p w14:paraId="2828EEFC" w14:textId="77777777" w:rsidR="00AE4016" w:rsidRDefault="00FE5774">
            <w:pPr>
              <w:spacing w:line="600" w:lineRule="exact"/>
              <w:jc w:val="center"/>
              <w:rPr>
                <w:rFonts w:ascii="宋体" w:hAnsi="宋体"/>
                <w:b/>
                <w:sz w:val="28"/>
                <w:szCs w:val="28"/>
              </w:rPr>
            </w:pPr>
            <w:r>
              <w:rPr>
                <w:rFonts w:ascii="宋体" w:hAnsi="宋体" w:hint="eastAsia"/>
                <w:b/>
                <w:sz w:val="28"/>
                <w:szCs w:val="28"/>
              </w:rPr>
              <w:t>表</w:t>
            </w:r>
          </w:p>
          <w:p w14:paraId="45651316" w14:textId="77777777" w:rsidR="00AE4016" w:rsidRDefault="00FE5774">
            <w:pPr>
              <w:spacing w:line="600" w:lineRule="exact"/>
              <w:jc w:val="center"/>
              <w:rPr>
                <w:rFonts w:ascii="宋体" w:hAnsi="宋体"/>
                <w:b/>
                <w:sz w:val="28"/>
                <w:szCs w:val="28"/>
              </w:rPr>
            </w:pPr>
            <w:r>
              <w:rPr>
                <w:rFonts w:ascii="宋体" w:hAnsi="宋体" w:hint="eastAsia"/>
                <w:b/>
                <w:sz w:val="28"/>
                <w:szCs w:val="28"/>
              </w:rPr>
              <w:t>名</w:t>
            </w:r>
          </w:p>
          <w:p w14:paraId="519A0F27" w14:textId="77777777" w:rsidR="00AE4016" w:rsidRDefault="00FE5774">
            <w:pPr>
              <w:spacing w:line="600" w:lineRule="exact"/>
              <w:jc w:val="center"/>
              <w:rPr>
                <w:rFonts w:ascii="宋体" w:hAnsi="宋体"/>
                <w:b/>
                <w:sz w:val="28"/>
                <w:szCs w:val="28"/>
              </w:rPr>
            </w:pPr>
            <w:r>
              <w:rPr>
                <w:rFonts w:ascii="宋体" w:hAnsi="宋体" w:hint="eastAsia"/>
                <w:b/>
                <w:sz w:val="28"/>
                <w:szCs w:val="28"/>
              </w:rPr>
              <w:t>单</w:t>
            </w:r>
          </w:p>
        </w:tc>
        <w:tc>
          <w:tcPr>
            <w:tcW w:w="1080" w:type="dxa"/>
            <w:tcBorders>
              <w:top w:val="single" w:sz="4" w:space="0" w:color="auto"/>
              <w:left w:val="single" w:sz="4" w:space="0" w:color="auto"/>
              <w:bottom w:val="single" w:sz="4" w:space="0" w:color="auto"/>
              <w:right w:val="single" w:sz="4" w:space="0" w:color="auto"/>
            </w:tcBorders>
            <w:vAlign w:val="center"/>
          </w:tcPr>
          <w:p w14:paraId="1E44350B"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39B3B3B9"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3E029A0C" w14:textId="77777777" w:rsidR="00AE4016" w:rsidRDefault="00AE4016">
            <w:pPr>
              <w:spacing w:line="600" w:lineRule="exact"/>
              <w:jc w:val="center"/>
              <w:rPr>
                <w:rFonts w:ascii="宋体" w:hAnsi="宋体"/>
                <w:b/>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04DC9009"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1C8E5C4C" w14:textId="77777777" w:rsidR="00AE4016" w:rsidRDefault="00AE4016">
            <w:pPr>
              <w:spacing w:line="600" w:lineRule="exact"/>
              <w:jc w:val="center"/>
              <w:rPr>
                <w:rFonts w:ascii="宋体" w:hAnsi="宋体"/>
                <w:b/>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1C779DD6" w14:textId="77777777" w:rsidR="00AE4016" w:rsidRDefault="00AE4016">
            <w:pPr>
              <w:spacing w:line="600" w:lineRule="exact"/>
              <w:jc w:val="center"/>
              <w:rPr>
                <w:rFonts w:ascii="宋体" w:hAnsi="宋体"/>
                <w:b/>
                <w:sz w:val="28"/>
                <w:szCs w:val="28"/>
              </w:rPr>
            </w:pPr>
          </w:p>
        </w:tc>
      </w:tr>
      <w:tr w:rsidR="00AE4016" w14:paraId="334BA66B" w14:textId="77777777">
        <w:trPr>
          <w:trHeight w:val="624"/>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6F0D621D"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6F79D36A"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2FB08477"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21D6A5EB" w14:textId="77777777" w:rsidR="00AE4016" w:rsidRDefault="00AE4016">
            <w:pPr>
              <w:spacing w:line="600" w:lineRule="exact"/>
              <w:jc w:val="center"/>
              <w:rPr>
                <w:rFonts w:ascii="宋体" w:hAnsi="宋体"/>
                <w:b/>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42A7F64C"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40A097DA" w14:textId="77777777" w:rsidR="00AE4016" w:rsidRDefault="00AE4016">
            <w:pPr>
              <w:spacing w:line="600" w:lineRule="exact"/>
              <w:jc w:val="center"/>
              <w:rPr>
                <w:rFonts w:ascii="宋体" w:hAnsi="宋体"/>
                <w:b/>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6BEE62A8" w14:textId="77777777" w:rsidR="00AE4016" w:rsidRDefault="00AE4016">
            <w:pPr>
              <w:spacing w:line="600" w:lineRule="exact"/>
              <w:jc w:val="center"/>
              <w:rPr>
                <w:rFonts w:ascii="宋体" w:hAnsi="宋体"/>
                <w:b/>
                <w:sz w:val="28"/>
                <w:szCs w:val="28"/>
              </w:rPr>
            </w:pPr>
          </w:p>
        </w:tc>
      </w:tr>
      <w:tr w:rsidR="00AE4016" w14:paraId="44C832A2" w14:textId="77777777">
        <w:trPr>
          <w:trHeight w:val="624"/>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783C132F"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33B8FABF"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5A7830DA"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4FF6EF44" w14:textId="77777777" w:rsidR="00AE4016" w:rsidRDefault="00AE4016">
            <w:pPr>
              <w:spacing w:line="600" w:lineRule="exact"/>
              <w:jc w:val="center"/>
              <w:rPr>
                <w:rFonts w:ascii="宋体" w:hAnsi="宋体"/>
                <w:b/>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4F45D5E6"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452BBC5C" w14:textId="77777777" w:rsidR="00AE4016" w:rsidRDefault="00AE4016">
            <w:pPr>
              <w:spacing w:line="600" w:lineRule="exact"/>
              <w:jc w:val="center"/>
              <w:rPr>
                <w:rFonts w:ascii="宋体" w:hAnsi="宋体"/>
                <w:b/>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39E5ED2A" w14:textId="77777777" w:rsidR="00AE4016" w:rsidRDefault="00AE4016">
            <w:pPr>
              <w:spacing w:line="600" w:lineRule="exact"/>
              <w:jc w:val="center"/>
              <w:rPr>
                <w:rFonts w:ascii="宋体" w:hAnsi="宋体"/>
                <w:b/>
                <w:sz w:val="28"/>
                <w:szCs w:val="28"/>
              </w:rPr>
            </w:pPr>
          </w:p>
        </w:tc>
      </w:tr>
      <w:tr w:rsidR="00AE4016" w14:paraId="51C1A15C" w14:textId="77777777">
        <w:trPr>
          <w:trHeight w:val="624"/>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4F4B4A8A"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16777A3C"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00990B12" w14:textId="77777777" w:rsidR="00AE4016" w:rsidRDefault="00AE4016">
            <w:pPr>
              <w:spacing w:line="600" w:lineRule="exact"/>
              <w:jc w:val="center"/>
              <w:rPr>
                <w:rFonts w:ascii="宋体" w:hAnsi="宋体"/>
                <w:b/>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0A4A58A8" w14:textId="77777777" w:rsidR="00AE4016" w:rsidRDefault="00AE4016">
            <w:pPr>
              <w:spacing w:line="600" w:lineRule="exact"/>
              <w:jc w:val="center"/>
              <w:rPr>
                <w:rFonts w:ascii="宋体" w:hAnsi="宋体"/>
                <w:b/>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6137D177" w14:textId="77777777" w:rsidR="00AE4016" w:rsidRDefault="00AE4016">
            <w:pPr>
              <w:spacing w:line="600" w:lineRule="exact"/>
              <w:jc w:val="center"/>
              <w:rPr>
                <w:rFonts w:ascii="宋体" w:hAnsi="宋体"/>
                <w:b/>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356B9C8F" w14:textId="77777777" w:rsidR="00AE4016" w:rsidRDefault="00AE4016">
            <w:pPr>
              <w:spacing w:line="600" w:lineRule="exact"/>
              <w:jc w:val="center"/>
              <w:rPr>
                <w:rFonts w:ascii="宋体" w:hAnsi="宋体"/>
                <w:b/>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7C61DF54" w14:textId="77777777" w:rsidR="00AE4016" w:rsidRDefault="00AE4016">
            <w:pPr>
              <w:spacing w:line="600" w:lineRule="exact"/>
              <w:jc w:val="center"/>
              <w:rPr>
                <w:rFonts w:ascii="宋体" w:hAnsi="宋体"/>
                <w:b/>
                <w:sz w:val="28"/>
                <w:szCs w:val="28"/>
              </w:rPr>
            </w:pPr>
          </w:p>
        </w:tc>
      </w:tr>
      <w:tr w:rsidR="00AE4016" w14:paraId="6B8AED71" w14:textId="77777777">
        <w:trPr>
          <w:trHeight w:val="624"/>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0C582C67" w14:textId="77777777" w:rsidR="00AE4016" w:rsidRDefault="00AE4016">
            <w:pPr>
              <w:spacing w:line="600" w:lineRule="exact"/>
              <w:jc w:val="center"/>
              <w:rPr>
                <w:rFonts w:ascii="宋体" w:hAnsi="宋体"/>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2DAC2710" w14:textId="77777777" w:rsidR="00AE4016" w:rsidRDefault="00AE4016">
            <w:pPr>
              <w:spacing w:line="600" w:lineRule="exact"/>
              <w:jc w:val="center"/>
              <w:rPr>
                <w:rFonts w:ascii="宋体" w:hAnsi="宋体"/>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40635AC4" w14:textId="77777777" w:rsidR="00AE4016" w:rsidRDefault="00AE4016">
            <w:pPr>
              <w:spacing w:line="600" w:lineRule="exact"/>
              <w:jc w:val="center"/>
              <w:rPr>
                <w:rFonts w:ascii="宋体" w:hAnsi="宋体"/>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3E9DF5C2" w14:textId="77777777" w:rsidR="00AE4016" w:rsidRDefault="00AE4016">
            <w:pPr>
              <w:spacing w:line="600" w:lineRule="exact"/>
              <w:jc w:val="center"/>
              <w:rPr>
                <w:rFonts w:ascii="宋体" w:hAnsi="宋体"/>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4CE9E42D" w14:textId="77777777" w:rsidR="00AE4016" w:rsidRDefault="00AE4016">
            <w:pPr>
              <w:spacing w:line="600" w:lineRule="exact"/>
              <w:jc w:val="center"/>
              <w:rPr>
                <w:rFonts w:ascii="宋体" w:hAnsi="宋体"/>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43E35DE0" w14:textId="77777777" w:rsidR="00AE4016" w:rsidRDefault="00AE4016">
            <w:pPr>
              <w:spacing w:line="600" w:lineRule="exact"/>
              <w:jc w:val="center"/>
              <w:rPr>
                <w:rFonts w:ascii="宋体" w:hAnsi="宋体"/>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049537D1" w14:textId="77777777" w:rsidR="00AE4016" w:rsidRDefault="00AE4016">
            <w:pPr>
              <w:spacing w:line="600" w:lineRule="exact"/>
              <w:jc w:val="center"/>
              <w:rPr>
                <w:rFonts w:ascii="宋体" w:hAnsi="宋体"/>
                <w:sz w:val="28"/>
                <w:szCs w:val="28"/>
              </w:rPr>
            </w:pPr>
          </w:p>
        </w:tc>
      </w:tr>
      <w:tr w:rsidR="00AE4016" w14:paraId="602DE2B5" w14:textId="77777777">
        <w:trPr>
          <w:trHeight w:val="624"/>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4BC401CF" w14:textId="77777777" w:rsidR="00AE4016" w:rsidRDefault="00AE4016">
            <w:pPr>
              <w:spacing w:line="600" w:lineRule="exact"/>
              <w:jc w:val="center"/>
              <w:rPr>
                <w:rFonts w:ascii="宋体" w:hAnsi="宋体"/>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3986427C" w14:textId="77777777" w:rsidR="00AE4016" w:rsidRDefault="00AE4016">
            <w:pPr>
              <w:spacing w:line="600" w:lineRule="exact"/>
              <w:jc w:val="center"/>
              <w:rPr>
                <w:rFonts w:ascii="宋体" w:hAnsi="宋体"/>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6EB1522E" w14:textId="77777777" w:rsidR="00AE4016" w:rsidRDefault="00AE4016">
            <w:pPr>
              <w:spacing w:line="600" w:lineRule="exact"/>
              <w:jc w:val="center"/>
              <w:rPr>
                <w:rFonts w:ascii="宋体" w:hAnsi="宋体"/>
                <w:sz w:val="28"/>
                <w:szCs w:val="28"/>
              </w:rPr>
            </w:pPr>
          </w:p>
        </w:tc>
        <w:tc>
          <w:tcPr>
            <w:tcW w:w="900" w:type="dxa"/>
            <w:tcBorders>
              <w:top w:val="single" w:sz="4" w:space="0" w:color="auto"/>
              <w:left w:val="single" w:sz="4" w:space="0" w:color="auto"/>
              <w:bottom w:val="single" w:sz="4" w:space="0" w:color="auto"/>
              <w:right w:val="single" w:sz="4" w:space="0" w:color="auto"/>
            </w:tcBorders>
            <w:vAlign w:val="center"/>
          </w:tcPr>
          <w:p w14:paraId="23AAA553" w14:textId="77777777" w:rsidR="00AE4016" w:rsidRDefault="00AE4016">
            <w:pPr>
              <w:spacing w:line="600" w:lineRule="exact"/>
              <w:jc w:val="center"/>
              <w:rPr>
                <w:rFonts w:ascii="宋体" w:hAnsi="宋体"/>
                <w:sz w:val="28"/>
                <w:szCs w:val="28"/>
              </w:rPr>
            </w:pPr>
          </w:p>
        </w:tc>
        <w:tc>
          <w:tcPr>
            <w:tcW w:w="1980" w:type="dxa"/>
            <w:tcBorders>
              <w:top w:val="single" w:sz="4" w:space="0" w:color="auto"/>
              <w:left w:val="single" w:sz="4" w:space="0" w:color="auto"/>
              <w:bottom w:val="single" w:sz="4" w:space="0" w:color="auto"/>
              <w:right w:val="single" w:sz="4" w:space="0" w:color="auto"/>
            </w:tcBorders>
            <w:vAlign w:val="center"/>
          </w:tcPr>
          <w:p w14:paraId="6495294E" w14:textId="77777777" w:rsidR="00AE4016" w:rsidRDefault="00AE4016">
            <w:pPr>
              <w:spacing w:line="600" w:lineRule="exact"/>
              <w:jc w:val="center"/>
              <w:rPr>
                <w:rFonts w:ascii="宋体" w:hAnsi="宋体"/>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495E9277" w14:textId="77777777" w:rsidR="00AE4016" w:rsidRDefault="00AE4016">
            <w:pPr>
              <w:spacing w:line="600" w:lineRule="exact"/>
              <w:jc w:val="center"/>
              <w:rPr>
                <w:rFonts w:ascii="宋体" w:hAnsi="宋体"/>
                <w:sz w:val="28"/>
                <w:szCs w:val="28"/>
              </w:rPr>
            </w:pPr>
          </w:p>
        </w:tc>
        <w:tc>
          <w:tcPr>
            <w:tcW w:w="2448" w:type="dxa"/>
            <w:gridSpan w:val="2"/>
            <w:tcBorders>
              <w:top w:val="single" w:sz="4" w:space="0" w:color="auto"/>
              <w:left w:val="single" w:sz="4" w:space="0" w:color="auto"/>
              <w:bottom w:val="single" w:sz="4" w:space="0" w:color="auto"/>
              <w:right w:val="single" w:sz="4" w:space="0" w:color="auto"/>
            </w:tcBorders>
            <w:vAlign w:val="center"/>
          </w:tcPr>
          <w:p w14:paraId="4C25C61B" w14:textId="77777777" w:rsidR="00AE4016" w:rsidRDefault="00AE4016">
            <w:pPr>
              <w:spacing w:line="600" w:lineRule="exact"/>
              <w:jc w:val="center"/>
              <w:rPr>
                <w:rFonts w:ascii="宋体" w:hAnsi="宋体"/>
                <w:sz w:val="28"/>
                <w:szCs w:val="28"/>
              </w:rPr>
            </w:pPr>
          </w:p>
        </w:tc>
      </w:tr>
      <w:tr w:rsidR="00AE4016" w14:paraId="1B12DC65" w14:textId="77777777">
        <w:trPr>
          <w:trHeight w:val="445"/>
          <w:jc w:val="center"/>
        </w:trPr>
        <w:tc>
          <w:tcPr>
            <w:tcW w:w="1548" w:type="dxa"/>
            <w:vMerge w:val="restart"/>
            <w:tcBorders>
              <w:top w:val="single" w:sz="4" w:space="0" w:color="auto"/>
              <w:left w:val="single" w:sz="4" w:space="0" w:color="auto"/>
              <w:bottom w:val="single" w:sz="4" w:space="0" w:color="auto"/>
              <w:right w:val="single" w:sz="4" w:space="0" w:color="auto"/>
            </w:tcBorders>
            <w:vAlign w:val="center"/>
          </w:tcPr>
          <w:p w14:paraId="5B5F1EFB" w14:textId="77777777" w:rsidR="00AE4016" w:rsidRDefault="00FE5774">
            <w:pPr>
              <w:spacing w:line="600" w:lineRule="exact"/>
              <w:jc w:val="center"/>
              <w:rPr>
                <w:rFonts w:ascii="宋体" w:hAnsi="宋体"/>
                <w:b/>
                <w:sz w:val="28"/>
                <w:szCs w:val="28"/>
              </w:rPr>
            </w:pPr>
            <w:r>
              <w:rPr>
                <w:rFonts w:ascii="宋体" w:hAnsi="宋体" w:hint="eastAsia"/>
                <w:b/>
                <w:sz w:val="28"/>
                <w:szCs w:val="28"/>
              </w:rPr>
              <w:t>会议地点及希望解决的问题</w:t>
            </w:r>
          </w:p>
        </w:tc>
        <w:tc>
          <w:tcPr>
            <w:tcW w:w="4860" w:type="dxa"/>
            <w:gridSpan w:val="4"/>
            <w:vMerge w:val="restart"/>
            <w:tcBorders>
              <w:top w:val="single" w:sz="4" w:space="0" w:color="auto"/>
              <w:left w:val="single" w:sz="4" w:space="0" w:color="auto"/>
              <w:bottom w:val="single" w:sz="4" w:space="0" w:color="auto"/>
              <w:right w:val="single" w:sz="4" w:space="0" w:color="auto"/>
            </w:tcBorders>
            <w:vAlign w:val="center"/>
          </w:tcPr>
          <w:p w14:paraId="6B346C3B" w14:textId="77777777" w:rsidR="00AE4016" w:rsidRDefault="00FE5774">
            <w:pPr>
              <w:spacing w:line="600" w:lineRule="exact"/>
              <w:ind w:leftChars="480" w:left="1152"/>
              <w:rPr>
                <w:rFonts w:ascii="宋体" w:hAnsi="宋体"/>
                <w:b/>
                <w:sz w:val="28"/>
                <w:szCs w:val="28"/>
              </w:rPr>
            </w:pPr>
            <w:r>
              <w:rPr>
                <w:rFonts w:ascii="宋体" w:hAnsi="宋体" w:hint="eastAsia"/>
                <w:b/>
                <w:sz w:val="28"/>
                <w:szCs w:val="28"/>
              </w:rPr>
              <w:t xml:space="preserve">                                 </w:t>
            </w:r>
          </w:p>
        </w:tc>
        <w:tc>
          <w:tcPr>
            <w:tcW w:w="1800" w:type="dxa"/>
            <w:gridSpan w:val="2"/>
            <w:tcBorders>
              <w:top w:val="nil"/>
              <w:left w:val="single" w:sz="4" w:space="0" w:color="auto"/>
              <w:bottom w:val="single" w:sz="4" w:space="0" w:color="auto"/>
              <w:right w:val="single" w:sz="4" w:space="0" w:color="auto"/>
            </w:tcBorders>
          </w:tcPr>
          <w:p w14:paraId="55290699" w14:textId="77777777" w:rsidR="00AE4016" w:rsidRDefault="00FE5774">
            <w:pPr>
              <w:spacing w:line="600" w:lineRule="exact"/>
              <w:jc w:val="center"/>
              <w:rPr>
                <w:rFonts w:ascii="宋体" w:hAnsi="宋体"/>
                <w:b/>
                <w:sz w:val="28"/>
                <w:szCs w:val="28"/>
              </w:rPr>
            </w:pPr>
            <w:r>
              <w:rPr>
                <w:rFonts w:ascii="宋体" w:hAnsi="宋体" w:hint="eastAsia"/>
                <w:b/>
                <w:sz w:val="28"/>
                <w:szCs w:val="28"/>
              </w:rPr>
              <w:t>航班号或</w:t>
            </w:r>
          </w:p>
          <w:p w14:paraId="21EEFC77" w14:textId="77777777" w:rsidR="00AE4016" w:rsidRDefault="00FE5774">
            <w:pPr>
              <w:spacing w:line="600" w:lineRule="exact"/>
              <w:jc w:val="center"/>
              <w:rPr>
                <w:rFonts w:ascii="宋体" w:hAnsi="宋体"/>
                <w:b/>
                <w:sz w:val="28"/>
                <w:szCs w:val="28"/>
              </w:rPr>
            </w:pPr>
            <w:r>
              <w:rPr>
                <w:rFonts w:ascii="宋体" w:hAnsi="宋体" w:hint="eastAsia"/>
                <w:b/>
                <w:sz w:val="28"/>
                <w:szCs w:val="28"/>
              </w:rPr>
              <w:t>列车车次</w:t>
            </w:r>
          </w:p>
        </w:tc>
        <w:tc>
          <w:tcPr>
            <w:tcW w:w="1728" w:type="dxa"/>
            <w:tcBorders>
              <w:top w:val="nil"/>
              <w:left w:val="single" w:sz="4" w:space="0" w:color="auto"/>
              <w:bottom w:val="single" w:sz="4" w:space="0" w:color="auto"/>
              <w:right w:val="single" w:sz="4" w:space="0" w:color="auto"/>
            </w:tcBorders>
          </w:tcPr>
          <w:p w14:paraId="685835BF" w14:textId="77777777" w:rsidR="00AE4016" w:rsidRDefault="00FE5774">
            <w:pPr>
              <w:spacing w:line="600" w:lineRule="exact"/>
              <w:rPr>
                <w:rFonts w:ascii="宋体" w:hAnsi="宋体"/>
                <w:b/>
                <w:sz w:val="28"/>
                <w:szCs w:val="28"/>
              </w:rPr>
            </w:pPr>
            <w:r>
              <w:rPr>
                <w:rFonts w:ascii="宋体" w:hAnsi="宋体" w:hint="eastAsia"/>
                <w:b/>
                <w:sz w:val="28"/>
                <w:szCs w:val="28"/>
              </w:rPr>
              <w:t xml:space="preserve">                         </w:t>
            </w:r>
          </w:p>
        </w:tc>
      </w:tr>
      <w:tr w:rsidR="00AE4016" w14:paraId="72082209" w14:textId="77777777">
        <w:trPr>
          <w:trHeight w:val="445"/>
          <w:jc w:val="center"/>
        </w:trPr>
        <w:tc>
          <w:tcPr>
            <w:tcW w:w="1548" w:type="dxa"/>
            <w:vMerge/>
            <w:tcBorders>
              <w:top w:val="single" w:sz="4" w:space="0" w:color="auto"/>
              <w:left w:val="single" w:sz="4" w:space="0" w:color="auto"/>
              <w:bottom w:val="single" w:sz="4" w:space="0" w:color="auto"/>
              <w:right w:val="single" w:sz="4" w:space="0" w:color="auto"/>
            </w:tcBorders>
            <w:vAlign w:val="center"/>
          </w:tcPr>
          <w:p w14:paraId="3D9DD9C5" w14:textId="77777777" w:rsidR="00AE4016" w:rsidRDefault="00AE4016">
            <w:pPr>
              <w:spacing w:line="600" w:lineRule="exact"/>
              <w:rPr>
                <w:rFonts w:ascii="宋体" w:hAnsi="宋体"/>
                <w:b/>
                <w:sz w:val="28"/>
                <w:szCs w:val="28"/>
              </w:rPr>
            </w:pPr>
          </w:p>
        </w:tc>
        <w:tc>
          <w:tcPr>
            <w:tcW w:w="4860" w:type="dxa"/>
            <w:gridSpan w:val="4"/>
            <w:vMerge/>
            <w:tcBorders>
              <w:top w:val="single" w:sz="4" w:space="0" w:color="auto"/>
              <w:left w:val="single" w:sz="4" w:space="0" w:color="auto"/>
              <w:bottom w:val="single" w:sz="4" w:space="0" w:color="auto"/>
              <w:right w:val="single" w:sz="4" w:space="0" w:color="auto"/>
            </w:tcBorders>
            <w:vAlign w:val="center"/>
          </w:tcPr>
          <w:p w14:paraId="6BB8348E" w14:textId="77777777" w:rsidR="00AE4016" w:rsidRDefault="00AE4016">
            <w:pPr>
              <w:spacing w:line="600" w:lineRule="exact"/>
              <w:rPr>
                <w:rFonts w:ascii="宋体" w:hAnsi="宋体"/>
                <w:b/>
                <w:sz w:val="28"/>
                <w:szCs w:val="28"/>
              </w:rPr>
            </w:pPr>
          </w:p>
        </w:tc>
        <w:tc>
          <w:tcPr>
            <w:tcW w:w="1800" w:type="dxa"/>
            <w:gridSpan w:val="2"/>
            <w:tcBorders>
              <w:top w:val="nil"/>
              <w:left w:val="single" w:sz="4" w:space="0" w:color="auto"/>
              <w:bottom w:val="single" w:sz="4" w:space="0" w:color="auto"/>
              <w:right w:val="single" w:sz="4" w:space="0" w:color="auto"/>
            </w:tcBorders>
          </w:tcPr>
          <w:p w14:paraId="14C50B33" w14:textId="77777777" w:rsidR="00AE4016" w:rsidRDefault="00FE5774">
            <w:pPr>
              <w:spacing w:line="600" w:lineRule="exact"/>
              <w:jc w:val="center"/>
              <w:rPr>
                <w:rFonts w:ascii="宋体" w:hAnsi="宋体"/>
                <w:b/>
                <w:sz w:val="28"/>
                <w:szCs w:val="28"/>
              </w:rPr>
            </w:pPr>
            <w:r>
              <w:rPr>
                <w:rFonts w:ascii="宋体" w:hAnsi="宋体" w:hint="eastAsia"/>
                <w:b/>
                <w:sz w:val="28"/>
                <w:szCs w:val="28"/>
              </w:rPr>
              <w:t>到达时间</w:t>
            </w:r>
          </w:p>
        </w:tc>
        <w:tc>
          <w:tcPr>
            <w:tcW w:w="1728" w:type="dxa"/>
            <w:tcBorders>
              <w:top w:val="nil"/>
              <w:left w:val="single" w:sz="4" w:space="0" w:color="auto"/>
              <w:bottom w:val="single" w:sz="4" w:space="0" w:color="auto"/>
              <w:right w:val="single" w:sz="4" w:space="0" w:color="auto"/>
            </w:tcBorders>
          </w:tcPr>
          <w:p w14:paraId="664B4E4F" w14:textId="77777777" w:rsidR="00AE4016" w:rsidRDefault="00FE5774">
            <w:pPr>
              <w:spacing w:line="600" w:lineRule="exact"/>
              <w:rPr>
                <w:rFonts w:ascii="宋体" w:hAnsi="宋体"/>
                <w:b/>
                <w:sz w:val="28"/>
                <w:szCs w:val="28"/>
              </w:rPr>
            </w:pPr>
            <w:r>
              <w:rPr>
                <w:rFonts w:ascii="宋体" w:hAnsi="宋体" w:hint="eastAsia"/>
                <w:b/>
                <w:sz w:val="28"/>
                <w:szCs w:val="28"/>
              </w:rPr>
              <w:t xml:space="preserve">                               </w:t>
            </w:r>
          </w:p>
        </w:tc>
      </w:tr>
      <w:tr w:rsidR="00AE4016" w14:paraId="1D4995B5" w14:textId="77777777">
        <w:trPr>
          <w:trHeight w:val="1980"/>
          <w:jc w:val="center"/>
        </w:trPr>
        <w:tc>
          <w:tcPr>
            <w:tcW w:w="1548" w:type="dxa"/>
            <w:tcBorders>
              <w:top w:val="single" w:sz="4" w:space="0" w:color="auto"/>
              <w:left w:val="single" w:sz="4" w:space="0" w:color="auto"/>
              <w:bottom w:val="single" w:sz="4" w:space="0" w:color="auto"/>
              <w:right w:val="single" w:sz="4" w:space="0" w:color="auto"/>
            </w:tcBorders>
          </w:tcPr>
          <w:p w14:paraId="3D0E9E58" w14:textId="77777777" w:rsidR="00AE4016" w:rsidRDefault="00FE5774">
            <w:pPr>
              <w:spacing w:line="600" w:lineRule="exact"/>
              <w:rPr>
                <w:rFonts w:ascii="宋体" w:hAnsi="宋体"/>
                <w:sz w:val="28"/>
                <w:szCs w:val="28"/>
              </w:rPr>
            </w:pPr>
            <w:r>
              <w:rPr>
                <w:rFonts w:ascii="宋体" w:hAnsi="宋体" w:hint="eastAsia"/>
                <w:sz w:val="28"/>
                <w:szCs w:val="28"/>
              </w:rPr>
              <w:t xml:space="preserve">                   </w:t>
            </w:r>
          </w:p>
          <w:p w14:paraId="74DD5F2C" w14:textId="77777777" w:rsidR="00AE4016" w:rsidRDefault="00FE5774">
            <w:pPr>
              <w:spacing w:line="600" w:lineRule="exact"/>
              <w:rPr>
                <w:rFonts w:ascii="宋体" w:hAnsi="宋体"/>
                <w:b/>
                <w:sz w:val="28"/>
                <w:szCs w:val="28"/>
              </w:rPr>
            </w:pPr>
            <w:r>
              <w:rPr>
                <w:rFonts w:ascii="宋体" w:hAnsi="宋体" w:hint="eastAsia"/>
                <w:b/>
                <w:sz w:val="28"/>
                <w:szCs w:val="28"/>
              </w:rPr>
              <w:t xml:space="preserve"> 备  注              </w:t>
            </w:r>
          </w:p>
        </w:tc>
        <w:tc>
          <w:tcPr>
            <w:tcW w:w="8388" w:type="dxa"/>
            <w:gridSpan w:val="7"/>
            <w:tcBorders>
              <w:top w:val="single" w:sz="4" w:space="0" w:color="auto"/>
              <w:left w:val="single" w:sz="4" w:space="0" w:color="auto"/>
              <w:bottom w:val="single" w:sz="4" w:space="0" w:color="auto"/>
              <w:right w:val="single" w:sz="4" w:space="0" w:color="auto"/>
            </w:tcBorders>
          </w:tcPr>
          <w:p w14:paraId="6B990694" w14:textId="77777777" w:rsidR="00AE4016" w:rsidRDefault="00FE5774">
            <w:pPr>
              <w:spacing w:line="600" w:lineRule="exact"/>
              <w:ind w:left="420" w:hangingChars="150" w:hanging="420"/>
              <w:rPr>
                <w:rFonts w:ascii="宋体" w:hAnsi="宋体"/>
                <w:sz w:val="28"/>
                <w:szCs w:val="28"/>
              </w:rPr>
            </w:pPr>
            <w:r>
              <w:rPr>
                <w:rFonts w:ascii="宋体" w:hAnsi="宋体" w:hint="eastAsia"/>
                <w:sz w:val="28"/>
                <w:szCs w:val="28"/>
              </w:rPr>
              <w:t xml:space="preserve">1、填写完整后，请发邮件或传真至会务组。  </w:t>
            </w:r>
          </w:p>
          <w:p w14:paraId="689E55AC" w14:textId="77777777" w:rsidR="00AE4016" w:rsidRDefault="00FE5774">
            <w:pPr>
              <w:spacing w:line="600" w:lineRule="exact"/>
              <w:ind w:left="420" w:hangingChars="150" w:hanging="420"/>
              <w:rPr>
                <w:rFonts w:ascii="宋体" w:hAnsi="宋体"/>
                <w:sz w:val="28"/>
                <w:szCs w:val="28"/>
              </w:rPr>
            </w:pPr>
            <w:r>
              <w:rPr>
                <w:rFonts w:ascii="宋体" w:hAnsi="宋体" w:hint="eastAsia"/>
                <w:sz w:val="28"/>
                <w:szCs w:val="28"/>
              </w:rPr>
              <w:t xml:space="preserve">2、会务组将于报到前10日发邮件告知《报到通知》（内有会议地点、行车路线及其他注意事项。） </w:t>
            </w:r>
            <w:r>
              <w:rPr>
                <w:rFonts w:ascii="宋体" w:hAnsi="宋体" w:hint="eastAsia"/>
                <w:sz w:val="34"/>
                <w:szCs w:val="28"/>
              </w:rPr>
              <w:t xml:space="preserve"> </w:t>
            </w:r>
            <w:r>
              <w:rPr>
                <w:rFonts w:ascii="宋体" w:hAnsi="宋体" w:hint="eastAsia"/>
                <w:sz w:val="28"/>
                <w:szCs w:val="28"/>
              </w:rPr>
              <w:t xml:space="preserve">                                                           </w:t>
            </w:r>
          </w:p>
        </w:tc>
      </w:tr>
    </w:tbl>
    <w:p w14:paraId="5FC2E04D" w14:textId="37F7E44F" w:rsidR="00AE4016" w:rsidRPr="004D6526" w:rsidRDefault="00FE5774">
      <w:pPr>
        <w:jc w:val="left"/>
        <w:rPr>
          <w:rFonts w:ascii="宋体" w:hAnsi="宋体"/>
          <w:sz w:val="28"/>
          <w:szCs w:val="28"/>
        </w:rPr>
      </w:pPr>
      <w:r>
        <w:rPr>
          <w:rFonts w:ascii="宋体" w:hAnsi="宋体" w:hint="eastAsia"/>
          <w:sz w:val="28"/>
          <w:szCs w:val="28"/>
        </w:rPr>
        <w:t>联 系 人：</w:t>
      </w:r>
      <w:r w:rsidR="004D6526">
        <w:rPr>
          <w:rFonts w:ascii="宋体" w:hAnsi="宋体" w:hint="eastAsia"/>
          <w:sz w:val="28"/>
          <w:szCs w:val="28"/>
        </w:rPr>
        <w:t>韩老师</w:t>
      </w:r>
      <w:r w:rsidR="004D6526">
        <w:rPr>
          <w:rFonts w:ascii="宋体" w:hAnsi="宋体"/>
          <w:sz w:val="28"/>
          <w:szCs w:val="28"/>
        </w:rPr>
        <w:t xml:space="preserve">    </w:t>
      </w:r>
      <w:r w:rsidR="004D6526">
        <w:rPr>
          <w:rFonts w:ascii="宋体" w:hAnsi="宋体" w:hint="eastAsia"/>
          <w:sz w:val="28"/>
          <w:szCs w:val="28"/>
        </w:rPr>
        <w:t>电话</w:t>
      </w:r>
      <w:r w:rsidR="004D6526">
        <w:rPr>
          <w:rFonts w:ascii="宋体" w:hAnsi="宋体"/>
          <w:sz w:val="28"/>
          <w:szCs w:val="28"/>
        </w:rPr>
        <w:t>：13967199025</w:t>
      </w:r>
    </w:p>
    <w:sectPr w:rsidR="00AE4016" w:rsidRPr="004D65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4288"/>
    <w:multiLevelType w:val="multilevel"/>
    <w:tmpl w:val="0F2F4288"/>
    <w:lvl w:ilvl="0">
      <w:start w:val="8"/>
      <w:numFmt w:val="japaneseCounting"/>
      <w:lvlText w:val="%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73F42E9A"/>
    <w:multiLevelType w:val="hybridMultilevel"/>
    <w:tmpl w:val="4178F00A"/>
    <w:lvl w:ilvl="0" w:tplc="F6465F6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75"/>
    <w:rsid w:val="00025FB5"/>
    <w:rsid w:val="00081892"/>
    <w:rsid w:val="00097224"/>
    <w:rsid w:val="00110208"/>
    <w:rsid w:val="00121175"/>
    <w:rsid w:val="00137C2F"/>
    <w:rsid w:val="00160916"/>
    <w:rsid w:val="0018265F"/>
    <w:rsid w:val="002349D1"/>
    <w:rsid w:val="002A2F83"/>
    <w:rsid w:val="002D5600"/>
    <w:rsid w:val="002E11B5"/>
    <w:rsid w:val="002F2838"/>
    <w:rsid w:val="00317656"/>
    <w:rsid w:val="00317870"/>
    <w:rsid w:val="0032185E"/>
    <w:rsid w:val="003424D7"/>
    <w:rsid w:val="00346307"/>
    <w:rsid w:val="0035707B"/>
    <w:rsid w:val="00366FF0"/>
    <w:rsid w:val="0037573C"/>
    <w:rsid w:val="003930B9"/>
    <w:rsid w:val="003A4C5E"/>
    <w:rsid w:val="00416019"/>
    <w:rsid w:val="004374BA"/>
    <w:rsid w:val="004D6526"/>
    <w:rsid w:val="004E0806"/>
    <w:rsid w:val="004F2B0E"/>
    <w:rsid w:val="005025E3"/>
    <w:rsid w:val="00511B71"/>
    <w:rsid w:val="00534247"/>
    <w:rsid w:val="005E7038"/>
    <w:rsid w:val="0061544F"/>
    <w:rsid w:val="00660175"/>
    <w:rsid w:val="006B1053"/>
    <w:rsid w:val="006E393E"/>
    <w:rsid w:val="007034EE"/>
    <w:rsid w:val="00742977"/>
    <w:rsid w:val="0075730A"/>
    <w:rsid w:val="007753FC"/>
    <w:rsid w:val="00780F46"/>
    <w:rsid w:val="007B585D"/>
    <w:rsid w:val="007C5DC2"/>
    <w:rsid w:val="007F7FD1"/>
    <w:rsid w:val="00805A80"/>
    <w:rsid w:val="008234FA"/>
    <w:rsid w:val="00854ED0"/>
    <w:rsid w:val="008758BB"/>
    <w:rsid w:val="00880377"/>
    <w:rsid w:val="008A1B56"/>
    <w:rsid w:val="008A244A"/>
    <w:rsid w:val="008B6E17"/>
    <w:rsid w:val="008C08AD"/>
    <w:rsid w:val="009C0B6C"/>
    <w:rsid w:val="00A03800"/>
    <w:rsid w:val="00A059EE"/>
    <w:rsid w:val="00A561B3"/>
    <w:rsid w:val="00A66578"/>
    <w:rsid w:val="00A96C3C"/>
    <w:rsid w:val="00AE4016"/>
    <w:rsid w:val="00B44C5F"/>
    <w:rsid w:val="00B8036F"/>
    <w:rsid w:val="00B87215"/>
    <w:rsid w:val="00BB594C"/>
    <w:rsid w:val="00D516B1"/>
    <w:rsid w:val="00D66D46"/>
    <w:rsid w:val="00DD601C"/>
    <w:rsid w:val="00DE13CF"/>
    <w:rsid w:val="00DE630C"/>
    <w:rsid w:val="00E23624"/>
    <w:rsid w:val="00EA052A"/>
    <w:rsid w:val="00ED6177"/>
    <w:rsid w:val="00EE7379"/>
    <w:rsid w:val="00F1380E"/>
    <w:rsid w:val="00F265DA"/>
    <w:rsid w:val="00F52D2B"/>
    <w:rsid w:val="00F869C4"/>
    <w:rsid w:val="00FD4FE9"/>
    <w:rsid w:val="00FE5774"/>
    <w:rsid w:val="00FF4A30"/>
    <w:rsid w:val="03214371"/>
    <w:rsid w:val="034A7668"/>
    <w:rsid w:val="078F3D91"/>
    <w:rsid w:val="0A2255F1"/>
    <w:rsid w:val="0A9F41F0"/>
    <w:rsid w:val="0C0440A8"/>
    <w:rsid w:val="0C2C7D26"/>
    <w:rsid w:val="0C6B181B"/>
    <w:rsid w:val="184110D5"/>
    <w:rsid w:val="19475DA5"/>
    <w:rsid w:val="1ABD6AD8"/>
    <w:rsid w:val="211525DD"/>
    <w:rsid w:val="212D354E"/>
    <w:rsid w:val="2CE5784D"/>
    <w:rsid w:val="35F2303D"/>
    <w:rsid w:val="37973268"/>
    <w:rsid w:val="395125C8"/>
    <w:rsid w:val="3D9C7A17"/>
    <w:rsid w:val="3FBB16ED"/>
    <w:rsid w:val="3FEC2563"/>
    <w:rsid w:val="42A22B8E"/>
    <w:rsid w:val="49565912"/>
    <w:rsid w:val="5079450F"/>
    <w:rsid w:val="53792315"/>
    <w:rsid w:val="56A40BAB"/>
    <w:rsid w:val="570E27D9"/>
    <w:rsid w:val="57EF0F18"/>
    <w:rsid w:val="5BD0312F"/>
    <w:rsid w:val="5D4A4E6E"/>
    <w:rsid w:val="5F976C6C"/>
    <w:rsid w:val="697A56BC"/>
    <w:rsid w:val="6DCE3976"/>
    <w:rsid w:val="6EE5013C"/>
    <w:rsid w:val="73AF0F0A"/>
    <w:rsid w:val="7DE2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214D"/>
  <w15:docId w15:val="{CC32CBAC-6EF6-4FBB-8C1B-7785F44E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character" w:styleId="a5">
    <w:name w:val="Hyperlink"/>
    <w:basedOn w:val="a0"/>
    <w:uiPriority w:val="99"/>
    <w:unhideWhenUsed/>
    <w:rPr>
      <w:color w:val="0000FF"/>
      <w:u w:val="single"/>
    </w:rPr>
  </w:style>
  <w:style w:type="table" w:styleId="a6">
    <w:name w:val="Table Grid"/>
    <w:basedOn w:val="a1"/>
    <w:uiPriority w:val="3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99"/>
    <w:qFormat/>
    <w:pPr>
      <w:ind w:firstLineChars="200" w:firstLine="420"/>
    </w:pPr>
  </w:style>
  <w:style w:type="character" w:customStyle="1" w:styleId="a4">
    <w:name w:val="日期字符"/>
    <w:basedOn w:val="a0"/>
    <w:link w:val="a3"/>
    <w:uiPriority w:val="99"/>
    <w:semiHidden/>
  </w:style>
  <w:style w:type="character" w:customStyle="1" w:styleId="mailinfogeneralsender">
    <w:name w:val="mail_info_general_sender"/>
    <w:basedOn w:val="a0"/>
  </w:style>
  <w:style w:type="character" w:customStyle="1" w:styleId="apple-converted-space">
    <w:name w:val="apple-converted-space"/>
    <w:basedOn w:val="a0"/>
  </w:style>
  <w:style w:type="paragraph" w:styleId="a7">
    <w:name w:val="List Paragraph"/>
    <w:basedOn w:val="a"/>
    <w:uiPriority w:val="99"/>
    <w:rsid w:val="006E39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2416">
      <w:bodyDiv w:val="1"/>
      <w:marLeft w:val="0"/>
      <w:marRight w:val="0"/>
      <w:marTop w:val="0"/>
      <w:marBottom w:val="0"/>
      <w:divBdr>
        <w:top w:val="none" w:sz="0" w:space="0" w:color="auto"/>
        <w:left w:val="none" w:sz="0" w:space="0" w:color="auto"/>
        <w:bottom w:val="none" w:sz="0" w:space="0" w:color="auto"/>
        <w:right w:val="none" w:sz="0" w:space="0" w:color="auto"/>
      </w:divBdr>
    </w:div>
    <w:div w:id="4687429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358</Words>
  <Characters>2044</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slowly</dc:creator>
  <cp:lastModifiedBy>Microsoft Office 用户</cp:lastModifiedBy>
  <cp:revision>73</cp:revision>
  <dcterms:created xsi:type="dcterms:W3CDTF">2017-06-19T01:08:00Z</dcterms:created>
  <dcterms:modified xsi:type="dcterms:W3CDTF">2018-05-28T06:16:00Z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