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  <w:spacing w:after="0" w:lineRule="auto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Raportare Saptamanala</w:t>
      </w:r>
    </w:p>
    <w:p w:rsidDel="00000000" w:rsidRDefault="00000000" w:rsidR="00000000" w:rsidRPr="00000000" w:rsidP="00000000">
      <w:pPr>
        <w:pStyle w:val="Title"/>
        <w:spacing w:after="0" w:lineRule="auto" w:before="0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Radu Stoenescu</w:t>
      </w:r>
    </w:p>
    <w:p w:rsidDel="00000000" w:rsidRDefault="00000000" w:rsidR="00000000" w:rsidRPr="00000000" w:rsidP="00000000">
      <w:pPr>
        <w:pStyle w:val="Title"/>
        <w:spacing w:lineRule="auto" w:before="0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Saptamana 22.10.2012 - 28.10.2012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planificate pentru saptamana aceasta: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Utilizarea GitHub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Elaborarea documentatie SDD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Documentare despre tehnologia de baza folosita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realizate saptamana aceasta: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Utilizarea GitHub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Elaborarea documentatie SDD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Documentare despre tehnologia de baza folosita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planificate pentru saptamana viitoare: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Upload pe Github a documentelor elaborate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highlight w:val="none"/>
          <w:rtl w:val="0"/>
        </w:rPr>
        <w:t xml:space="preserve">Breakdown in tehnologii specifice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br w:type="textWrapping"/>
      </w:r>
    </w:p>
    <w:sectPr>
      <w:footerReference w:type="default" r:id="rId5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/>
    <w:r w:rsidDel="00000000" w:rsidR="00000000" w:rsidRPr="00000000">
      <w:rPr>
        <w:sz w:val="24"/>
        <w:highlight w:val="none"/>
        <w:rtl w:val="0"/>
      </w:rPr>
      <w:t xml:space="preserve">Radu Stoenescu, Project Manager </w:t>
      <w:br w:type="textWrapping"/>
      <w:t xml:space="preserve">Managementul Proiectelor Software </w:t>
      <w:br w:type="textWrapping"/>
      <w:t xml:space="preserve">+40763753332/radu.stoe@gmail.com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line="240" w:after="100" w:lineRule="auto" w:before="100"/>
      <w:ind w:firstLine="0" w:left="0" w:right="0"/>
      <w:jc w:val="left"/>
    </w:pPr>
    <w:rPr>
      <w:rFonts w:eastAsia="Times New Roman" w:ascii="Times New Roman" w:hAnsi="Times New Roman" w:cs="Times New Roman"/>
      <w:b w:val="1"/>
      <w:i w:val="0"/>
      <w:smallCaps w:val="0"/>
      <w:strike w:val="0"/>
      <w:color w:val="000000"/>
      <w:sz w:val="26"/>
      <w:highlight w:val="none"/>
      <w:u w:val="none"/>
      <w:vertAlign w:val="baseli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line="240" w:after="300" w:lineRule="auto" w:before="0"/>
      <w:ind w:firstLine="0" w:left="0" w:right="0"/>
      <w:jc w:val="left"/>
    </w:pPr>
    <w:rPr>
      <w:rFonts w:eastAsia="Cambria" w:ascii="Cambria" w:hAnsi="Cambria" w:cs="Cambria"/>
      <w:b w:val="0"/>
      <w:i w:val="0"/>
      <w:smallCaps w:val="0"/>
      <w:strike w:val="0"/>
      <w:color w:val="17365d"/>
      <w:sz w:val="52"/>
      <w:highlight w:val="none"/>
      <w:u w:val="none"/>
      <w:vertAlign w:val="baseli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22Oct.docx</dc:title>
</cp:coreProperties>
</file>