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highlight w:val="none"/>
          <w:shd w:fill="auto" w:val="clear"/>
        </w:rPr>
      </w:pPr>
      <w:r>
        <w:drawing>
          <wp:anchor distT="0" distB="179705" distL="114300" distR="114300" simplePos="0" relativeHeight="5" behindDoc="0" locked="0" layoutInCell="0" allowOverlap="1">
            <wp:simplePos x="0" y="0"/>
            <wp:positionH relativeFrom="column">
              <wp:posOffset>5385435</wp:posOffset>
            </wp:positionH>
            <wp:positionV relativeFrom="paragraph">
              <wp:posOffset>-43180</wp:posOffset>
            </wp:positionV>
            <wp:extent cx="1627505" cy="1627505"/>
            <wp:effectExtent l="0" t="0" r="0" b="0"/>
            <wp:wrapSquare wrapText="bothSides"/>
            <wp:docPr id="1" name="Рисунок 6" descr="{qr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6" descr="{qr}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7505" cy="162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themeColor="text1" w:val="000000"/>
          <w:shd w:fill="auto" w:val="clear"/>
        </w:rPr>
        <w:t>{#isOrganization}{agentName}{/isOrganization}{#isIndividualEntrepreneur}{agentDirectorName}{/isIndividualEntrepreneur}</w:t>
      </w:r>
    </w:p>
    <w:p>
      <w:pPr>
        <w:pStyle w:val="Normal"/>
        <w:spacing w:before="0" w:after="0"/>
        <w:rPr>
          <w:highlight w:val="none"/>
          <w:shd w:fill="auto" w:val="clear"/>
        </w:rPr>
      </w:pPr>
      <w:r>
        <w:rPr>
          <w:color w:themeColor="text1" w:val="000000"/>
          <w:sz w:val="20"/>
          <w:szCs w:val="20"/>
          <w:shd w:fill="auto" w:val="clear"/>
        </w:rPr>
        <w:t>{agentAddress}</w:t>
      </w:r>
    </w:p>
    <w:tbl>
      <w:tblPr>
        <w:tblStyle w:val="a3"/>
        <w:tblW w:w="10598" w:type="dxa"/>
        <w:jc w:val="left"/>
        <w:tblInd w:w="0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  <w:tblLook w:val="0480"/>
      </w:tblPr>
      <w:tblGrid>
        <w:gridCol w:w="675"/>
        <w:gridCol w:w="2410"/>
        <w:gridCol w:w="709"/>
        <w:gridCol w:w="2551"/>
        <w:gridCol w:w="851"/>
        <w:gridCol w:w="3402"/>
      </w:tblGrid>
      <w:tr>
        <w:trPr/>
        <w:tc>
          <w:tcPr>
            <w:tcW w:w="6345" w:type="dxa"/>
            <w:gridSpan w:val="4"/>
            <w:vMerge w:val="restart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agentBankName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 {#agentBankCity}{agentBankCity}{/agentBankCity}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БИК</w:t>
            </w:r>
          </w:p>
        </w:tc>
        <w:tc>
          <w:tcPr>
            <w:tcW w:w="3402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agentBankBic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6345" w:type="dxa"/>
            <w:gridSpan w:val="4"/>
            <w:vMerge w:val="continue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</w:rPr>
            </w:pPr>
            <w:r>
              <w:rPr>
                <w:color w:themeColor="text1" w:val="000000"/>
                <w:shd w:fill="auto" w:val="clear"/>
              </w:rPr>
            </w:r>
          </w:p>
        </w:tc>
        <w:tc>
          <w:tcPr>
            <w:tcW w:w="851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Сч. №</w:t>
            </w:r>
          </w:p>
        </w:tc>
        <w:tc>
          <w:tcPr>
            <w:tcW w:w="340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agentBankCorrAccount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6345" w:type="dxa"/>
            <w:gridSpan w:val="4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Arial"/>
                <w:color w:themeColor="text1" w:val="000000"/>
                <w:kern w:val="0"/>
                <w:sz w:val="16"/>
                <w:szCs w:val="16"/>
                <w:shd w:fill="auto" w:val="clear"/>
                <w:lang w:val="ru-RU" w:eastAsia="en-US" w:bidi="ar-SA"/>
              </w:rPr>
              <w:t>Банк получателя</w:t>
            </w:r>
          </w:p>
        </w:tc>
        <w:tc>
          <w:tcPr>
            <w:tcW w:w="8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  <w:tc>
          <w:tcPr>
            <w:tcW w:w="340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</w:tr>
      <w:tr>
        <w:trPr/>
        <w:tc>
          <w:tcPr>
            <w:tcW w:w="6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ИНН</w:t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agentInn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</w:t>
            </w:r>
          </w:p>
        </w:tc>
        <w:tc>
          <w:tcPr>
            <w:tcW w:w="7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КПП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{#agentKpp}{agentKpp}{/agentKpp}</w:t>
            </w:r>
          </w:p>
        </w:tc>
        <w:tc>
          <w:tcPr>
            <w:tcW w:w="851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Сч. №</w:t>
            </w:r>
          </w:p>
        </w:tc>
        <w:tc>
          <w:tcPr>
            <w:tcW w:w="3402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agentBankAccount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6345" w:type="dxa"/>
            <w:gridSpan w:val="4"/>
            <w:tcBorders>
              <w:bottom w:val="nil"/>
            </w:tcBorders>
          </w:tcPr>
          <w:p>
            <w:pPr>
              <w:pStyle w:val="Normal"/>
              <w:spacing w:before="0" w:after="20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{#isOrganization}{agentName}{/isOrganization}{#isIndividualEntrepreneur}{agentDirectorName}{/isIndividualEntrepreneur}</w:t>
            </w:r>
          </w:p>
        </w:tc>
        <w:tc>
          <w:tcPr>
            <w:tcW w:w="851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  <w:tc>
          <w:tcPr>
            <w:tcW w:w="340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</w:tr>
      <w:tr>
        <w:trPr/>
        <w:tc>
          <w:tcPr>
            <w:tcW w:w="6345" w:type="dxa"/>
            <w:gridSpan w:val="4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Arial"/>
                <w:color w:themeColor="text1" w:val="000000"/>
                <w:kern w:val="0"/>
                <w:sz w:val="16"/>
                <w:szCs w:val="16"/>
                <w:shd w:fill="auto" w:val="clear"/>
                <w:lang w:val="ru-RU" w:eastAsia="en-US" w:bidi="ar-SA"/>
              </w:rPr>
              <w:t>Получатель</w:t>
            </w:r>
          </w:p>
        </w:tc>
        <w:tc>
          <w:tcPr>
            <w:tcW w:w="8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  <w:tc>
          <w:tcPr>
            <w:tcW w:w="340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</w:tr>
    </w:tbl>
    <w:p>
      <w:pPr>
        <w:pStyle w:val="Normal"/>
        <w:rPr>
          <w:color w:themeColor="text1" w:val="000000"/>
          <w:highlight w:val="none"/>
          <w:shd w:fill="auto" w:val="clear"/>
          <w:lang w:val="en-US"/>
        </w:rPr>
      </w:pPr>
      <w:r>
        <w:rPr>
          <w:color w:themeColor="text1" w:val="000000"/>
          <w:shd w:fill="auto" w:val="clear"/>
          <w:lang w:val="en-US"/>
        </w:rPr>
      </w:r>
    </w:p>
    <w:p>
      <w:pPr>
        <w:pStyle w:val="Normal"/>
        <w:jc w:val="center"/>
        <w:rPr>
          <w:highlight w:val="none"/>
          <w:shd w:fill="auto" w:val="clear"/>
        </w:rPr>
      </w:pPr>
      <w:r>
        <w:rPr>
          <w:b/>
          <w:color w:themeColor="text1" w:val="000000"/>
          <w:sz w:val="29"/>
          <w:szCs w:val="29"/>
          <w:shd w:fill="auto" w:val="clear"/>
        </w:rPr>
        <w:t>Счёт № {invoiceNumber} от {date}</w:t>
      </w:r>
    </w:p>
    <w:tbl>
      <w:tblPr>
        <w:tblStyle w:val="a3"/>
        <w:tblW w:w="1059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244"/>
        <w:gridCol w:w="9354"/>
      </w:tblGrid>
      <w:tr>
        <w:trPr/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Поставщик:</w:t>
            </w:r>
          </w:p>
        </w:tc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agentBankName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 {#agentBankCity}{agentBankCity}{/agentBankCity}</w:t>
            </w:r>
          </w:p>
        </w:tc>
      </w:tr>
      <w:tr>
        <w:trPr>
          <w:trHeight w:val="237" w:hRule="atLeast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Покупатель:</w:t>
            </w:r>
          </w:p>
        </w:tc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{orgName}, {inn}, {clientKpp}</w:t>
            </w:r>
          </w:p>
        </w:tc>
      </w:tr>
    </w:tbl>
    <w:p>
      <w:pPr>
        <w:pStyle w:val="Normal"/>
        <w:rPr>
          <w:color w:themeColor="text1" w:val="000000"/>
          <w:szCs w:val="18"/>
        </w:rPr>
      </w:pPr>
      <w:r>
        <w:rPr>
          <w:color w:themeColor="text1" w:val="000000"/>
          <w:szCs w:val="18"/>
        </w:rPr>
      </w:r>
    </w:p>
    <w:p>
      <w:pPr>
        <w:pStyle w:val="Normal"/>
        <w:keepNext w:val="true"/>
        <w:keepLines/>
        <w:spacing w:lineRule="auto" w:line="240" w:before="300" w:after="0"/>
        <w:rPr>
          <w:highlight w:val="none"/>
          <w:shd w:fill="auto" w:val="clear"/>
        </w:rPr>
      </w:pPr>
      <w:r>
        <w:rPr>
          <w:color w:themeColor="text1" w:val="000000"/>
          <w:sz w:val="20"/>
          <w:szCs w:val="20"/>
          <w:shd w:fill="auto" w:val="clear"/>
        </w:rPr>
        <w:t>Всего к оплате: {totalBaseInWords}.</w:t>
      </w:r>
    </w:p>
    <w:p>
      <w:pPr>
        <w:pStyle w:val="Normal"/>
        <w:keepNext w:val="true"/>
        <w:spacing w:lineRule="auto" w:line="240"/>
        <w:rPr>
          <w:highlight w:val="none"/>
          <w:shd w:fill="auto" w:val="clear"/>
        </w:rPr>
      </w:pPr>
      <w:r>
        <w:rPr/>
        <mc:AlternateContent>
          <mc:Choice Requires="wps">
            <w:drawing>
              <wp:inline distT="0" distB="0" distL="0" distR="0">
                <wp:extent cx="6652895" cy="20320"/>
                <wp:effectExtent l="0" t="0" r="0" b="0"/>
                <wp:docPr id="2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52800" cy="201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black" stroked="f" o:allowincell="f" style="position:absolute;margin-left:0pt;margin-top:-1.65pt;width:523.8pt;height:1.55pt;mso-wrap-style:none;v-text-anchor:middle;mso-position-vertical:top">
                <v:fill o:detectmouseclick="t" type="solid" color2="white"/>
                <v:stroke color="#3465a4" joinstyle="round" endcap="flat"/>
                <w10:wrap type="square"/>
              </v:rect>
            </w:pict>
          </mc:Fallback>
        </mc:AlternateContent>
      </w:r>
      <w:r>
        <w:rPr>
          <w:color w:themeColor="text1" w:val="000000"/>
          <w:szCs w:val="18"/>
          <w:shd w:fill="auto" w:val="clear"/>
        </w:rPr>
        <w:br/>
      </w:r>
      <w:r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1974850</wp:posOffset>
            </wp:positionH>
            <wp:positionV relativeFrom="paragraph">
              <wp:posOffset>137795</wp:posOffset>
            </wp:positionV>
            <wp:extent cx="1661795" cy="1661795"/>
            <wp:effectExtent l="0" t="0" r="0" b="0"/>
            <wp:wrapNone/>
            <wp:docPr id="3" name="Рисунок 7" descr="{stamp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 descr="{stamp}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795" cy="1661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themeColor="text1" w:val="000000"/>
          <w:szCs w:val="18"/>
          <w:shd w:fill="auto" w:val="clear"/>
        </w:rPr>
        <w:br/>
        <w:br/>
        <w:t>{memo}</w:t>
        <w:br/>
        <w:t xml:space="preserve"> </w:t>
      </w:r>
    </w:p>
    <w:tbl>
      <w:tblPr>
        <w:tblStyle w:val="a3"/>
        <w:tblW w:w="1068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384"/>
        <w:gridCol w:w="4247"/>
        <w:gridCol w:w="2411"/>
        <w:gridCol w:w="282"/>
        <w:gridCol w:w="2358"/>
      </w:tblGrid>
      <w:tr>
        <w:trPr/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en-US" w:eastAsia="en-US" w:bidi="ar-SA"/>
              </w:rPr>
              <w:t>Поставщик</w:t>
            </w:r>
          </w:p>
        </w:tc>
        <w:tc>
          <w:tcPr>
            <w:tcW w:w="4247" w:type="dxa"/>
            <w:tcBorders>
              <w:top w:val="nil"/>
              <w:left w:val="nil"/>
              <w:right w:val="nil"/>
            </w:tcBorders>
            <w:tcMar>
              <w:bottom w:w="113" w:type="dxa"/>
            </w:tcMar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drawing>
                <wp:anchor distT="0" distB="0" distL="0" distR="0" simplePos="0" relativeHeight="4" behindDoc="0" locked="0" layoutInCell="1" allowOverlap="1">
                  <wp:simplePos x="0" y="0"/>
                  <wp:positionH relativeFrom="column">
                    <wp:posOffset>2832735</wp:posOffset>
                  </wp:positionH>
                  <wp:positionV relativeFrom="paragraph">
                    <wp:posOffset>-549910</wp:posOffset>
                  </wp:positionV>
                  <wp:extent cx="1038860" cy="1192530"/>
                  <wp:effectExtent l="0" t="0" r="0" b="0"/>
                  <wp:wrapNone/>
                  <wp:docPr id="4" name="Рисунок 8" descr="{signatur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8" descr="{signatur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8860" cy="11925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{agentDirectorBasis}</w:t>
            </w:r>
          </w:p>
        </w:tc>
        <w:tc>
          <w:tcPr>
            <w:tcW w:w="241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szCs w:val="18"/>
                <w:highlight w:val="none"/>
                <w:shd w:fill="auto" w:val="clear"/>
              </w:rPr>
            </w:pPr>
            <w:r>
              <w:rPr>
                <w:color w:themeColor="text1" w:val="000000"/>
                <w:szCs w:val="18"/>
                <w:shd w:fill="auto" w:val="clear"/>
              </w:rPr>
            </w:r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szCs w:val="18"/>
                <w:highlight w:val="none"/>
                <w:shd w:fill="auto" w:val="clear"/>
              </w:rPr>
            </w:pPr>
            <w:r>
              <w:rPr>
                <w:color w:themeColor="text1" w:val="000000"/>
                <w:szCs w:val="18"/>
                <w:shd w:fill="auto" w:val="clear"/>
              </w:rPr>
            </w:r>
          </w:p>
        </w:tc>
        <w:tc>
          <w:tcPr>
            <w:tcW w:w="2358" w:type="dxa"/>
            <w:tcBorders>
              <w:top w:val="nil"/>
              <w:left w:val="nil"/>
              <w:right w:val="nil"/>
            </w:tcBorders>
            <w:tcMar>
              <w:bottom w:w="113" w:type="dxa"/>
            </w:tcMar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agentDirectorName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szCs w:val="18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zCs w:val="18"/>
                <w:shd w:fill="auto" w:val="clear"/>
                <w:lang w:val="en-US"/>
              </w:rPr>
            </w:r>
          </w:p>
        </w:tc>
        <w:tc>
          <w:tcPr>
            <w:tcW w:w="424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6"/>
                <w:szCs w:val="16"/>
                <w:shd w:fill="auto" w:val="clear"/>
                <w:lang w:val="ru-RU" w:eastAsia="en-US" w:bidi="ar-SA"/>
              </w:rPr>
              <w:t>должность</w:t>
            </w:r>
          </w:p>
        </w:tc>
        <w:tc>
          <w:tcPr>
            <w:tcW w:w="2411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6"/>
                <w:szCs w:val="16"/>
                <w:shd w:fill="auto" w:val="clear"/>
                <w:lang w:val="ru-RU" w:eastAsia="en-US" w:bidi="ar-SA"/>
              </w:rPr>
              <w:t>подпись</w:t>
            </w:r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szCs w:val="18"/>
                <w:highlight w:val="none"/>
                <w:shd w:fill="auto" w:val="clear"/>
              </w:rPr>
            </w:pPr>
            <w:r>
              <w:rPr>
                <w:color w:themeColor="text1" w:val="000000"/>
                <w:szCs w:val="18"/>
                <w:shd w:fill="auto" w:val="clear"/>
              </w:rPr>
            </w:r>
          </w:p>
        </w:tc>
        <w:tc>
          <w:tcPr>
            <w:tcW w:w="2358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6"/>
                <w:szCs w:val="16"/>
                <w:shd w:fill="auto" w:val="clear"/>
                <w:lang w:val="ru-RU" w:eastAsia="en-US" w:bidi="ar-SA"/>
              </w:rPr>
              <w:t>расшифровка подписи</w:t>
            </w:r>
          </w:p>
        </w:tc>
      </w:tr>
    </w:tbl>
    <w:p>
      <w:pPr>
        <w:pStyle w:val="Normal"/>
        <w:keepNext w:val="true"/>
        <w:keepLines/>
        <w:spacing w:before="0" w:after="200"/>
        <w:rPr>
          <w:color w:themeColor="text1" w:val="000000"/>
          <w:szCs w:val="18"/>
          <w:highlight w:val="none"/>
          <w:shd w:fill="auto" w:val="clear"/>
          <w:lang w:val="en-US"/>
        </w:rPr>
      </w:pPr>
      <w:r>
        <w:rPr>
          <w:color w:themeColor="text1" w:val="000000"/>
          <w:szCs w:val="18"/>
          <w:shd w:fill="auto" w:val="clear"/>
          <w:lang w:val="en-US"/>
        </w:rPr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709" w:right="720" w:gutter="0" w:header="0" w:top="720" w:footer="227" w:bottom="72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3076292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t xml:space="preserve">Страница </w:t>
        </w:r>
        <w:r>
          <w:rPr>
            <w:b/>
            <w:sz w:val="24"/>
            <w:szCs w:val="24"/>
          </w:rPr>
          <w:fldChar w:fldCharType="begin"/>
        </w:r>
        <w:r>
          <w:rPr>
            <w:b/>
            <w:sz w:val="24"/>
            <w:szCs w:val="24"/>
          </w:rPr>
          <w:instrText xml:space="preserve"> PAGE </w:instrText>
        </w:r>
        <w:r>
          <w:rPr>
            <w:b/>
            <w:sz w:val="24"/>
            <w:szCs w:val="24"/>
          </w:rPr>
          <w:fldChar w:fldCharType="separate"/>
        </w:r>
        <w:r>
          <w:rPr>
            <w:b/>
            <w:sz w:val="24"/>
            <w:szCs w:val="24"/>
          </w:rPr>
          <w:t>0</w:t>
        </w:r>
        <w:r>
          <w:rPr>
            <w:b/>
            <w:sz w:val="24"/>
            <w:szCs w:val="24"/>
          </w:rPr>
          <w:fldChar w:fldCharType="end"/>
        </w:r>
        <w:r>
          <w:rPr/>
          <w:t xml:space="preserve"> из </w:t>
        </w:r>
        <w:r>
          <w:rPr>
            <w:b/>
            <w:sz w:val="24"/>
            <w:szCs w:val="24"/>
          </w:rPr>
          <w:fldChar w:fldCharType="begin"/>
        </w:r>
        <w:r>
          <w:rPr>
            <w:b/>
            <w:sz w:val="24"/>
            <w:szCs w:val="24"/>
          </w:rPr>
          <w:instrText xml:space="preserve"> NUMPAGES </w:instrText>
        </w:r>
        <w:r>
          <w:rPr>
            <w:b/>
            <w:sz w:val="24"/>
            <w:szCs w:val="24"/>
          </w:rPr>
          <w:fldChar w:fldCharType="separate"/>
        </w:r>
        <w:r>
          <w:rPr>
            <w:b/>
            <w:sz w:val="24"/>
            <w:szCs w:val="24"/>
          </w:rPr>
          <w:t>1</w:t>
        </w:r>
        <w:r>
          <w:rPr>
            <w:b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37299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NUMPAGES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  <w:r>
          <w:rPr/>
          <w:fldChar w:fldCharType="begin"/>
        </w:r>
        <w:r>
          <w:rPr/>
          <w:instrText xml:space="preserve"> IF FORMULA 1 "" "Страница 1 из "</w:instrText>
        </w:r>
        <w:r>
          <w:rPr/>
          <w:fldChar w:fldCharType="separate"/>
        </w:r>
        <w:r>
          <w:rPr/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" w:cstheme="minorBidi" w:eastAsiaTheme="minorHAnsi"/>
        <w:sz w:val="18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623c2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Calibri" w:cs="" w:cstheme="minorBidi" w:eastAsiaTheme="minorHAnsi"/>
      <w:color w:val="auto"/>
      <w:kern w:val="0"/>
      <w:sz w:val="1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5d6184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link w:val="Header"/>
    <w:uiPriority w:val="99"/>
    <w:semiHidden/>
    <w:qFormat/>
    <w:rsid w:val="00554418"/>
    <w:rPr/>
  </w:style>
  <w:style w:type="character" w:styleId="Style16" w:customStyle="1">
    <w:name w:val="Нижний колонтитул Знак"/>
    <w:basedOn w:val="DefaultParagraphFont"/>
    <w:link w:val="Footer"/>
    <w:uiPriority w:val="99"/>
    <w:qFormat/>
    <w:rsid w:val="0055441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5d6184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d7567"/>
    <w:pPr>
      <w:spacing w:before="0" w:after="20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5"/>
    <w:uiPriority w:val="99"/>
    <w:semiHidden/>
    <w:unhideWhenUsed/>
    <w:rsid w:val="0055441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55441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e225e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2CF126-CCAC-4C73-9E17-4ECF167FD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Application>LibreOffice/26.2.2.2$Linux_X86_64 LibreOffice_project/c459f746614306d6c3c6a8c8bf931ecabb6c7513</Application>
  <AppVersion>15.0000</AppVersion>
  <Pages>1</Pages>
  <Words>49</Words>
  <Characters>720</Characters>
  <CharactersWithSpaces>744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2012-03-11T05:24:00Z</dcterms:created>
  <dc:creator>Эльба e-kontur.ru</dc:creator>
  <dc:description/>
  <dc:language>ru-RU</dc:language>
  <cp:lastModifiedBy/>
  <dcterms:modified xsi:type="dcterms:W3CDTF">2026-04-30T15:59:18Z</dcterms:modified>
  <cp:revision>382</cp:revision>
  <dc:subject/>
  <dc:title>Счет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