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auto" w:val="clear"/>
        </w:rPr>
      </w:pPr>
      <w:r>
        <w:drawing>
          <wp:anchor distT="0" distB="179705" distL="114300" distR="114300" simplePos="0" relativeHeight="3" behindDoc="0" locked="0" layoutInCell="0" allowOverlap="1">
            <wp:simplePos x="0" y="0"/>
            <wp:positionH relativeFrom="column">
              <wp:posOffset>4625340</wp:posOffset>
            </wp:positionH>
            <wp:positionV relativeFrom="paragraph">
              <wp:posOffset>-36195</wp:posOffset>
            </wp:positionV>
            <wp:extent cx="2063750" cy="1247775"/>
            <wp:effectExtent l="0" t="0" r="0" b="0"/>
            <wp:wrapSquare wrapText="bothSides"/>
            <wp:docPr id="1" name="Рисунок 6" descr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Логотип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themeColor="text1" w:val="000000"/>
          <w:shd w:fill="auto" w:val="clear"/>
        </w:rPr>
        <w:t>{</w:t>
      </w:r>
      <w:r>
        <w:rPr>
          <w:color w:themeColor="text1" w:val="000000"/>
          <w:shd w:fill="auto" w:val="clear"/>
        </w:rPr>
        <w:t>agentDirectorName</w:t>
      </w:r>
      <w:r>
        <w:rPr>
          <w:color w:themeColor="text1" w:val="000000"/>
          <w:shd w:fill="auto" w:val="clear"/>
        </w:rPr>
        <w:t>}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color w:themeColor="text1" w:val="000000"/>
          <w:sz w:val="20"/>
          <w:szCs w:val="20"/>
          <w:shd w:fill="auto" w:val="clear"/>
        </w:rPr>
        <w:t>{</w:t>
      </w:r>
      <w:r>
        <w:rPr>
          <w:color w:themeColor="text1" w:val="000000"/>
          <w:sz w:val="20"/>
          <w:szCs w:val="20"/>
          <w:shd w:fill="auto" w:val="clear"/>
        </w:rPr>
        <w:t>agentAddress</w:t>
      </w:r>
      <w:r>
        <w:rPr>
          <w:color w:themeColor="text1" w:val="000000"/>
          <w:sz w:val="20"/>
          <w:szCs w:val="20"/>
          <w:shd w:fill="auto" w:val="clear"/>
        </w:rPr>
        <w:t>}</w:t>
      </w:r>
    </w:p>
    <w:tbl>
      <w:tblPr>
        <w:tblStyle w:val="a3"/>
        <w:tblW w:w="10598" w:type="dxa"/>
        <w:jc w:val="left"/>
        <w:tblInd w:w="0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val="0480"/>
      </w:tblPr>
      <w:tblGrid>
        <w:gridCol w:w="675"/>
        <w:gridCol w:w="2410"/>
        <w:gridCol w:w="709"/>
        <w:gridCol w:w="2551"/>
        <w:gridCol w:w="851"/>
        <w:gridCol w:w="3402"/>
      </w:tblGrid>
      <w:tr>
        <w:trPr/>
        <w:tc>
          <w:tcPr>
            <w:tcW w:w="6345" w:type="dxa"/>
            <w:gridSpan w:val="4"/>
            <w:vMerge w:val="restart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agentBankName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 xml:space="preserve">} 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#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agentBank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City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}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{agentBank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City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}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{/agentBank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City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}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БИК</w:t>
            </w:r>
          </w:p>
        </w:tc>
        <w:tc>
          <w:tcPr>
            <w:tcW w:w="3402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agentBankBic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6345" w:type="dxa"/>
            <w:gridSpan w:val="4"/>
            <w:vMerge w:val="continue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highlight w:val="none"/>
                <w:shd w:fill="auto" w:val="clear"/>
              </w:rPr>
            </w:pPr>
            <w:r>
              <w:rPr>
                <w:color w:themeColor="text1" w:val="000000"/>
                <w:shd w:fill="auto" w:val="clear"/>
              </w:rPr>
            </w:r>
          </w:p>
        </w:tc>
        <w:tc>
          <w:tcPr>
            <w:tcW w:w="851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Сч. №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agentBankCorrAccount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6345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Arial"/>
                <w:color w:themeColor="text1" w:val="000000"/>
                <w:kern w:val="0"/>
                <w:sz w:val="16"/>
                <w:szCs w:val="16"/>
                <w:shd w:fill="auto" w:val="clear"/>
                <w:lang w:val="ru-RU" w:eastAsia="en-US" w:bidi="ar-SA"/>
              </w:rPr>
              <w:t>Банк получателя</w:t>
            </w:r>
          </w:p>
        </w:tc>
        <w:tc>
          <w:tcPr>
            <w:tcW w:w="85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highlight w:val="none"/>
                <w:shd w:fill="auto" w:val="clear"/>
                <w:lang w:val="en-US"/>
              </w:rPr>
            </w:pPr>
            <w:r>
              <w:rPr>
                <w:color w:themeColor="text1" w:val="000000"/>
                <w:shd w:fill="auto" w:val="clear"/>
                <w:lang w:val="en-US"/>
              </w:rPr>
            </w:r>
          </w:p>
        </w:tc>
        <w:tc>
          <w:tcPr>
            <w:tcW w:w="340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highlight w:val="none"/>
                <w:shd w:fill="auto" w:val="clear"/>
                <w:lang w:val="en-US"/>
              </w:rPr>
            </w:pPr>
            <w:r>
              <w:rPr>
                <w:color w:themeColor="text1" w:val="000000"/>
                <w:shd w:fill="auto" w:val="clear"/>
                <w:lang w:val="en-US"/>
              </w:rPr>
            </w:r>
          </w:p>
        </w:tc>
      </w:tr>
      <w:tr>
        <w:trPr/>
        <w:tc>
          <w:tcPr>
            <w:tcW w:w="6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ИНН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agentInn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}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КПП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#agentKpp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}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{agentKpp}{/agentKpp}</w:t>
            </w:r>
          </w:p>
        </w:tc>
        <w:tc>
          <w:tcPr>
            <w:tcW w:w="851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Сч. №</w:t>
            </w:r>
          </w:p>
        </w:tc>
        <w:tc>
          <w:tcPr>
            <w:tcW w:w="3402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agentBankAccount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6345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{agentDirectorName}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highlight w:val="none"/>
                <w:shd w:fill="auto" w:val="clear"/>
                <w:lang w:val="en-US"/>
              </w:rPr>
            </w:pPr>
            <w:r>
              <w:rPr>
                <w:color w:themeColor="text1" w:val="000000"/>
                <w:shd w:fill="auto" w:val="clear"/>
                <w:lang w:val="en-US"/>
              </w:rPr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highlight w:val="none"/>
                <w:shd w:fill="auto" w:val="clear"/>
                <w:lang w:val="en-US"/>
              </w:rPr>
            </w:pPr>
            <w:r>
              <w:rPr>
                <w:color w:themeColor="text1" w:val="000000"/>
                <w:shd w:fill="auto" w:val="clear"/>
                <w:lang w:val="en-US"/>
              </w:rPr>
            </w:r>
          </w:p>
        </w:tc>
      </w:tr>
      <w:tr>
        <w:trPr/>
        <w:tc>
          <w:tcPr>
            <w:tcW w:w="6345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Arial"/>
                <w:color w:themeColor="text1" w:val="000000"/>
                <w:kern w:val="0"/>
                <w:sz w:val="16"/>
                <w:szCs w:val="16"/>
                <w:shd w:fill="auto" w:val="clear"/>
                <w:lang w:val="ru-RU" w:eastAsia="en-US" w:bidi="ar-SA"/>
              </w:rPr>
              <w:t>Получатель</w:t>
            </w:r>
          </w:p>
        </w:tc>
        <w:tc>
          <w:tcPr>
            <w:tcW w:w="85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highlight w:val="none"/>
                <w:shd w:fill="auto" w:val="clear"/>
                <w:lang w:val="en-US"/>
              </w:rPr>
            </w:pPr>
            <w:r>
              <w:rPr>
                <w:color w:themeColor="text1" w:val="000000"/>
                <w:shd w:fill="auto" w:val="clear"/>
                <w:lang w:val="en-US"/>
              </w:rPr>
            </w:r>
          </w:p>
        </w:tc>
        <w:tc>
          <w:tcPr>
            <w:tcW w:w="340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highlight w:val="none"/>
                <w:shd w:fill="auto" w:val="clear"/>
                <w:lang w:val="en-US"/>
              </w:rPr>
            </w:pPr>
            <w:r>
              <w:rPr>
                <w:color w:themeColor="text1" w:val="000000"/>
                <w:shd w:fill="auto" w:val="clear"/>
                <w:lang w:val="en-US"/>
              </w:rPr>
            </w:r>
          </w:p>
        </w:tc>
      </w:tr>
    </w:tbl>
    <w:p>
      <w:pPr>
        <w:pStyle w:val="Normal"/>
        <w:rPr>
          <w:color w:themeColor="text1" w:val="000000"/>
          <w:highlight w:val="none"/>
          <w:shd w:fill="auto" w:val="clear"/>
          <w:lang w:val="en-US"/>
        </w:rPr>
      </w:pPr>
      <w:r>
        <w:rPr>
          <w:color w:themeColor="text1" w:val="000000"/>
          <w:shd w:fill="auto" w:val="clear"/>
          <w:lang w:val="en-US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b/>
          <w:color w:themeColor="text1" w:val="000000"/>
          <w:sz w:val="29"/>
          <w:szCs w:val="29"/>
          <w:shd w:fill="auto" w:val="clear"/>
        </w:rPr>
        <w:t xml:space="preserve">Счёт № </w:t>
      </w:r>
      <w:r>
        <w:rPr>
          <w:b/>
          <w:color w:themeColor="text1" w:val="000000"/>
          <w:sz w:val="29"/>
          <w:szCs w:val="29"/>
          <w:shd w:fill="auto" w:val="clear"/>
        </w:rPr>
        <w:t>{</w:t>
      </w:r>
      <w:r>
        <w:rPr>
          <w:b/>
          <w:color w:themeColor="text1" w:val="000000"/>
          <w:sz w:val="29"/>
          <w:szCs w:val="29"/>
          <w:shd w:fill="auto" w:val="clear"/>
        </w:rPr>
        <w:t>invoiceNumber</w:t>
      </w:r>
      <w:r>
        <w:rPr>
          <w:b/>
          <w:color w:themeColor="text1" w:val="000000"/>
          <w:sz w:val="29"/>
          <w:szCs w:val="29"/>
          <w:shd w:fill="auto" w:val="clear"/>
        </w:rPr>
        <w:t>}</w:t>
      </w:r>
      <w:r>
        <w:rPr>
          <w:b/>
          <w:color w:themeColor="text1" w:val="000000"/>
          <w:sz w:val="29"/>
          <w:szCs w:val="29"/>
          <w:shd w:fill="auto" w:val="clear"/>
        </w:rPr>
        <w:t xml:space="preserve"> от </w:t>
      </w:r>
      <w:r>
        <w:rPr>
          <w:b/>
          <w:color w:themeColor="text1" w:val="000000"/>
          <w:sz w:val="29"/>
          <w:szCs w:val="29"/>
          <w:shd w:fill="auto" w:val="clear"/>
        </w:rPr>
        <w:t>{</w:t>
      </w:r>
      <w:r>
        <w:rPr>
          <w:b/>
          <w:color w:themeColor="text1" w:val="000000"/>
          <w:sz w:val="29"/>
          <w:szCs w:val="29"/>
          <w:shd w:fill="auto" w:val="clear"/>
        </w:rPr>
        <w:t>date</w:t>
      </w:r>
      <w:r>
        <w:rPr>
          <w:b/>
          <w:color w:themeColor="text1" w:val="000000"/>
          <w:sz w:val="29"/>
          <w:szCs w:val="29"/>
          <w:shd w:fill="auto" w:val="clear"/>
        </w:rPr>
        <w:t>}</w:t>
      </w:r>
    </w:p>
    <w:tbl>
      <w:tblPr>
        <w:tblStyle w:val="a3"/>
        <w:tblW w:w="105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244"/>
        <w:gridCol w:w="9354"/>
      </w:tblGrid>
      <w:tr>
        <w:trPr/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Поставщик:</w:t>
            </w:r>
          </w:p>
        </w:tc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{ФИОИП}</w:t>
            </w:r>
          </w:p>
        </w:tc>
      </w:tr>
      <w:tr>
        <w:trPr>
          <w:trHeight w:val="237" w:hRule="atLeast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Покупатель:</w:t>
            </w:r>
          </w:p>
        </w:tc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{НазваниеКонтр}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 xml:space="preserve">, 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inn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}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 xml:space="preserve">, 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{clientKpp}</w:t>
            </w:r>
          </w:p>
        </w:tc>
      </w:tr>
    </w:tbl>
    <w:p>
      <w:pPr>
        <w:pStyle w:val="Normal"/>
        <w:rPr>
          <w:color w:themeColor="text1" w:val="000000"/>
          <w:szCs w:val="18"/>
        </w:rPr>
      </w:pPr>
      <w:r>
        <w:rPr>
          <w:shd w:fill="auto" w:val="clear"/>
        </w:rPr>
      </w:r>
    </w:p>
    <w:p>
      <w:pPr>
        <w:pStyle w:val="Normal"/>
        <w:keepNext w:val="true"/>
        <w:keepLines/>
        <w:spacing w:lineRule="auto" w:line="240" w:before="300" w:after="0"/>
        <w:rPr>
          <w:highlight w:val="none"/>
          <w:shd w:fill="auto" w:val="clear"/>
        </w:rPr>
      </w:pPr>
      <w:r>
        <w:rPr>
          <w:color w:themeColor="text1" w:val="000000"/>
          <w:sz w:val="20"/>
          <w:szCs w:val="20"/>
          <w:shd w:fill="auto" w:val="clear"/>
        </w:rPr>
        <w:t xml:space="preserve">Всего к оплате: </w:t>
      </w:r>
      <w:r>
        <w:rPr>
          <w:color w:themeColor="text1" w:val="000000"/>
          <w:sz w:val="20"/>
          <w:szCs w:val="20"/>
          <w:shd w:fill="auto" w:val="clear"/>
        </w:rPr>
        <w:t>{</w:t>
      </w:r>
      <w:r>
        <w:rPr>
          <w:color w:themeColor="text1" w:val="000000"/>
          <w:sz w:val="20"/>
          <w:szCs w:val="20"/>
          <w:shd w:fill="auto" w:val="clear"/>
        </w:rPr>
        <w:t>totalBaseInWords</w:t>
      </w:r>
      <w:r>
        <w:rPr>
          <w:color w:themeColor="text1" w:val="000000"/>
          <w:sz w:val="20"/>
          <w:szCs w:val="20"/>
          <w:shd w:fill="auto" w:val="clear"/>
        </w:rPr>
        <w:t>}</w:t>
      </w:r>
      <w:r>
        <w:rPr>
          <w:color w:themeColor="text1" w:val="000000"/>
          <w:sz w:val="20"/>
          <w:szCs w:val="20"/>
          <w:shd w:fill="auto" w:val="clear"/>
        </w:rPr>
        <w:t>.</w:t>
      </w:r>
    </w:p>
    <w:p>
      <w:pPr>
        <w:pStyle w:val="Normal"/>
        <w:keepNext w:val="true"/>
        <w:spacing w:lineRule="auto" w:line="240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inline distT="0" distB="0" distL="0" distR="0">
                <wp:extent cx="6652895" cy="2032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800" cy="2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black" stroked="f" o:allowincell="f" style="position:absolute;margin-left:0pt;margin-top:-1.65pt;width:523.8pt;height:1.5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themeColor="text1" w:val="000000"/>
          <w:szCs w:val="18"/>
          <w:shd w:fill="auto" w:val="clear"/>
        </w:rPr>
        <w:br/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1974850</wp:posOffset>
            </wp:positionH>
            <wp:positionV relativeFrom="paragraph">
              <wp:posOffset>137795</wp:posOffset>
            </wp:positionV>
            <wp:extent cx="1661795" cy="1661795"/>
            <wp:effectExtent l="0" t="0" r="0" b="0"/>
            <wp:wrapNone/>
            <wp:docPr id="3" name="Рисунок 7" descr="{stam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 descr="{stamp}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166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themeColor="text1" w:val="000000"/>
          <w:szCs w:val="18"/>
          <w:shd w:fill="auto" w:val="clear"/>
        </w:rPr>
        <w:br/>
        <w:br/>
      </w:r>
      <w:r>
        <w:rPr>
          <w:color w:themeColor="text1" w:val="000000"/>
          <w:szCs w:val="18"/>
          <w:shd w:fill="auto" w:val="clear"/>
        </w:rPr>
        <w:t>{</w:t>
      </w:r>
      <w:r>
        <w:rPr>
          <w:color w:themeColor="text1" w:val="000000"/>
          <w:szCs w:val="18"/>
          <w:shd w:fill="auto" w:val="clear"/>
        </w:rPr>
        <w:t>memo</w:t>
      </w:r>
      <w:r>
        <w:rPr>
          <w:color w:themeColor="text1" w:val="000000"/>
          <w:szCs w:val="18"/>
          <w:shd w:fill="auto" w:val="clear"/>
        </w:rPr>
        <w:t>}</w:t>
      </w:r>
      <w:r>
        <w:rPr>
          <w:color w:themeColor="text1" w:val="000000"/>
          <w:szCs w:val="18"/>
          <w:shd w:fill="auto" w:val="clear"/>
        </w:rPr>
        <w:br/>
        <w:t xml:space="preserve"> </w:t>
      </w:r>
    </w:p>
    <w:tbl>
      <w:tblPr>
        <w:tblStyle w:val="a3"/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384"/>
        <w:gridCol w:w="4251"/>
        <w:gridCol w:w="2409"/>
        <w:gridCol w:w="284"/>
        <w:gridCol w:w="2354"/>
      </w:tblGrid>
      <w:tr>
        <w:trPr/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en-US" w:eastAsia="en-US" w:bidi="ar-SA"/>
              </w:rPr>
              <w:t>Поставщик</w:t>
            </w:r>
          </w:p>
        </w:tc>
        <w:tc>
          <w:tcPr>
            <w:tcW w:w="4251" w:type="dxa"/>
            <w:tcBorders>
              <w:top w:val="nil"/>
              <w:left w:val="nil"/>
              <w:right w:val="nil"/>
            </w:tcBorders>
            <w:tcMar>
              <w:bottom w:w="113" w:type="dxa"/>
            </w:tcMar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2832735</wp:posOffset>
                  </wp:positionH>
                  <wp:positionV relativeFrom="paragraph">
                    <wp:posOffset>-549910</wp:posOffset>
                  </wp:positionV>
                  <wp:extent cx="1038860" cy="1192530"/>
                  <wp:effectExtent l="0" t="0" r="0" b="0"/>
                  <wp:wrapNone/>
                  <wp:docPr id="4" name="Рисунок 8" descr="{signatur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8" descr="{signatur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1192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22"/>
                <w:shd w:fill="auto" w:val="clear"/>
                <w:lang w:val="ru-RU" w:eastAsia="en-US" w:bidi="ar-SA"/>
              </w:rPr>
              <w:t>Индивидуальный предприниматель</w:t>
            </w:r>
          </w:p>
        </w:tc>
        <w:tc>
          <w:tcPr>
            <w:tcW w:w="240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Cs w:val="18"/>
                <w:highlight w:val="none"/>
                <w:shd w:fill="auto" w:val="clear"/>
              </w:rPr>
            </w:pPr>
            <w:r>
              <w:rPr>
                <w:color w:themeColor="text1" w:val="000000"/>
                <w:szCs w:val="18"/>
                <w:shd w:fill="auto" w:val="clear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Cs w:val="18"/>
                <w:highlight w:val="none"/>
                <w:shd w:fill="auto" w:val="clear"/>
              </w:rPr>
            </w:pPr>
            <w:r>
              <w:rPr>
                <w:color w:themeColor="text1" w:val="000000"/>
                <w:szCs w:val="18"/>
                <w:shd w:fill="auto" w:val="clear"/>
              </w:rPr>
            </w:r>
          </w:p>
        </w:tc>
        <w:tc>
          <w:tcPr>
            <w:tcW w:w="2354" w:type="dxa"/>
            <w:tcBorders>
              <w:top w:val="nil"/>
              <w:left w:val="nil"/>
              <w:right w:val="nil"/>
            </w:tcBorders>
            <w:tcMar>
              <w:bottom w:w="113" w:type="dxa"/>
            </w:tcMar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en-US" w:eastAsia="en-US" w:bidi="ar-SA"/>
              </w:rPr>
              <w:t>{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agentDirectorName</w:t>
            </w:r>
            <w:r>
              <w:rPr>
                <w:rFonts w:eastAsia="Calibri" w:cs=""/>
                <w:color w:themeColor="text1" w:val="000000"/>
                <w:kern w:val="0"/>
                <w:sz w:val="18"/>
                <w:szCs w:val="18"/>
                <w:shd w:fill="auto" w:val="clear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Cs w:val="18"/>
                <w:highlight w:val="none"/>
                <w:shd w:fill="auto" w:val="clear"/>
                <w:lang w:val="en-US"/>
              </w:rPr>
            </w:pPr>
            <w:r>
              <w:rPr>
                <w:color w:themeColor="text1" w:val="000000"/>
                <w:szCs w:val="18"/>
                <w:shd w:fill="auto" w:val="clear"/>
                <w:lang w:val="en-US"/>
              </w:rPr>
            </w:r>
          </w:p>
        </w:tc>
        <w:tc>
          <w:tcPr>
            <w:tcW w:w="425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6"/>
                <w:szCs w:val="16"/>
                <w:shd w:fill="auto" w:val="clear"/>
                <w:lang w:val="ru-RU" w:eastAsia="en-US" w:bidi="ar-SA"/>
              </w:rPr>
              <w:t>должность</w:t>
            </w:r>
          </w:p>
        </w:tc>
        <w:tc>
          <w:tcPr>
            <w:tcW w:w="240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6"/>
                <w:szCs w:val="16"/>
                <w:shd w:fill="auto" w:val="clear"/>
                <w:lang w:val="ru-RU" w:eastAsia="en-US" w:bidi="ar-SA"/>
              </w:rPr>
              <w:t>подпись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  <w:szCs w:val="18"/>
                <w:highlight w:val="none"/>
                <w:shd w:fill="auto" w:val="clear"/>
              </w:rPr>
            </w:pPr>
            <w:r>
              <w:rPr>
                <w:color w:themeColor="text1" w:val="000000"/>
                <w:szCs w:val="18"/>
                <w:shd w:fill="auto" w:val="clear"/>
              </w:rPr>
            </w:r>
          </w:p>
        </w:tc>
        <w:tc>
          <w:tcPr>
            <w:tcW w:w="235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"/>
                <w:color w:themeColor="text1" w:val="000000"/>
                <w:kern w:val="0"/>
                <w:sz w:val="16"/>
                <w:szCs w:val="16"/>
                <w:shd w:fill="auto" w:val="clear"/>
                <w:lang w:val="ru-RU" w:eastAsia="en-US" w:bidi="ar-SA"/>
              </w:rPr>
              <w:t>расшифровка подписи</w:t>
            </w:r>
          </w:p>
        </w:tc>
      </w:tr>
    </w:tbl>
    <w:p>
      <w:pPr>
        <w:pStyle w:val="Normal"/>
        <w:keepNext w:val="true"/>
        <w:keepLines/>
        <w:spacing w:before="0" w:after="200"/>
        <w:rPr>
          <w:color w:themeColor="text1" w:val="000000"/>
          <w:szCs w:val="18"/>
          <w:highlight w:val="none"/>
          <w:shd w:fill="auto" w:val="clear"/>
          <w:lang w:val="en-US"/>
        </w:rPr>
      </w:pPr>
      <w:r>
        <w:rPr>
          <w:color w:themeColor="text1" w:val="000000"/>
          <w:szCs w:val="18"/>
          <w:shd w:fill="auto" w:val="clear"/>
          <w:lang w:val="en-US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709" w:right="720" w:gutter="0" w:header="0" w:top="720" w:footer="227" w:bottom="7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3076292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t xml:space="preserve">Страница 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0</w:t>
        </w:r>
        <w:r>
          <w:rPr>
            <w:b/>
            <w:sz w:val="24"/>
            <w:szCs w:val="24"/>
          </w:rPr>
          <w:fldChar w:fldCharType="end"/>
        </w:r>
        <w:r>
          <w:rPr/>
          <w:t xml:space="preserve"> из 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NUMPAGES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1</w:t>
        </w:r>
        <w:r>
          <w:rPr>
            <w:b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37299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  <w:r>
          <w:rPr/>
          <w:fldChar w:fldCharType="begin"/>
        </w:r>
        <w:r>
          <w:rPr/>
          <w:instrText xml:space="preserve"> IF FORMULA 1 "" "Страница 1 из "</w:instrText>
        </w:r>
        <w:r>
          <w:rPr/>
          <w:fldChar w:fldCharType="separate"/>
        </w:r>
        <w:r>
          <w:rPr/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18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23c2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Calibri" w:cs="" w:cstheme="minorBidi" w:eastAsiaTheme="minorHAnsi"/>
      <w:color w:val="auto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5d6184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Header"/>
    <w:uiPriority w:val="99"/>
    <w:semiHidden/>
    <w:qFormat/>
    <w:rsid w:val="00554418"/>
    <w:rPr/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55441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5d618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7567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semiHidden/>
    <w:unhideWhenUsed/>
    <w:rsid w:val="0055441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55441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225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CF126-CCAC-4C73-9E17-4ECF167F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Application>LibreOffice/26.2.2.2$Linux_X86_64 LibreOffice_project/c459f746614306d6c3c6a8c8bf931ecabb6c7513</Application>
  <AppVersion>15.0000</AppVersion>
  <Pages>1</Pages>
  <Words>49</Words>
  <Characters>482</Characters>
  <CharactersWithSpaces>506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2012-03-11T05:24:00Z</dcterms:created>
  <dc:creator>Эльба e-kontur.ru</dc:creator>
  <dc:description/>
  <dc:language>ru-RU</dc:language>
  <cp:lastModifiedBy/>
  <dcterms:modified xsi:type="dcterms:W3CDTF">2026-04-29T02:32:51Z</dcterms:modified>
  <cp:revision>378</cp:revision>
  <dc:subject/>
  <dc:title>Счет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