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F4" w:rsidRPr="00771EF4" w:rsidRDefault="00771EF4" w:rsidP="00771EF4">
      <w:pPr>
        <w:jc w:val="center"/>
        <w:rPr>
          <w:b/>
          <w:bCs/>
          <w:szCs w:val="28"/>
        </w:rPr>
      </w:pPr>
      <w:bookmarkStart w:id="0" w:name="_Toc531805464"/>
      <w:r w:rsidRPr="00771EF4">
        <w:rPr>
          <w:noProof/>
          <w:sz w:val="24"/>
        </w:rPr>
        <w:drawing>
          <wp:inline distT="0" distB="0" distL="0" distR="0" wp14:anchorId="3B776F18" wp14:editId="6FEDC734">
            <wp:extent cx="1485900" cy="847725"/>
            <wp:effectExtent l="0" t="0" r="0" b="9525"/>
            <wp:docPr id="16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F4" w:rsidRPr="00771EF4" w:rsidRDefault="00771EF4" w:rsidP="00771EF4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>МИНОБРНАУКИ РОССИИ</w:t>
      </w:r>
    </w:p>
    <w:p w:rsidR="00771EF4" w:rsidRPr="00771EF4" w:rsidRDefault="00771EF4" w:rsidP="00771EF4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>федеральное государственное бюджетное образовательное учреждение</w:t>
      </w:r>
    </w:p>
    <w:p w:rsidR="00771EF4" w:rsidRPr="00771EF4" w:rsidRDefault="00771EF4" w:rsidP="00771EF4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>высшего образования</w:t>
      </w:r>
    </w:p>
    <w:p w:rsidR="00771EF4" w:rsidRPr="00771EF4" w:rsidRDefault="00771EF4" w:rsidP="00771EF4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 xml:space="preserve"> «Московский государственный технологический университет «СТАНКИН»</w:t>
      </w:r>
    </w:p>
    <w:p w:rsidR="00771EF4" w:rsidRPr="00771EF4" w:rsidRDefault="00771EF4" w:rsidP="00771EF4">
      <w:pPr>
        <w:pBdr>
          <w:bottom w:val="single" w:sz="4" w:space="1" w:color="auto"/>
        </w:pBdr>
        <w:spacing w:line="240" w:lineRule="auto"/>
        <w:ind w:firstLine="0"/>
        <w:contextualSpacing w:val="0"/>
        <w:jc w:val="center"/>
        <w:rPr>
          <w:sz w:val="22"/>
          <w:szCs w:val="22"/>
        </w:rPr>
      </w:pPr>
      <w:r w:rsidRPr="00771EF4">
        <w:rPr>
          <w:b/>
          <w:bCs/>
          <w:sz w:val="24"/>
        </w:rPr>
        <w:t>(ФГБОУ ВО «МГТУ «СТАНКИН»)</w:t>
      </w:r>
    </w:p>
    <w:p w:rsidR="00771EF4" w:rsidRPr="00771EF4" w:rsidRDefault="00771EF4" w:rsidP="00771EF4">
      <w:pPr>
        <w:spacing w:line="240" w:lineRule="auto"/>
        <w:ind w:firstLine="0"/>
        <w:contextualSpacing w:val="0"/>
        <w:rPr>
          <w:i/>
          <w:sz w:val="1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771EF4" w:rsidRPr="00771EF4" w:rsidTr="00771EF4">
        <w:tc>
          <w:tcPr>
            <w:tcW w:w="4785" w:type="dxa"/>
            <w:hideMark/>
          </w:tcPr>
          <w:p w:rsidR="00771EF4" w:rsidRPr="00771EF4" w:rsidRDefault="00771EF4" w:rsidP="00771EF4">
            <w:pPr>
              <w:spacing w:line="276" w:lineRule="auto"/>
              <w:ind w:firstLine="0"/>
              <w:contextualSpacing w:val="0"/>
              <w:rPr>
                <w:sz w:val="24"/>
                <w:lang w:eastAsia="en-US"/>
              </w:rPr>
            </w:pPr>
            <w:r w:rsidRPr="00771EF4">
              <w:rPr>
                <w:b/>
                <w:bCs/>
                <w:sz w:val="24"/>
                <w:lang w:eastAsia="en-US"/>
              </w:rPr>
              <w:t xml:space="preserve">Институт </w:t>
            </w:r>
            <w:r w:rsidRPr="00771EF4">
              <w:rPr>
                <w:sz w:val="24"/>
                <w:lang w:eastAsia="en-US"/>
              </w:rPr>
              <w:br/>
            </w:r>
            <w:r w:rsidRPr="00771EF4">
              <w:rPr>
                <w:b/>
                <w:bCs/>
                <w:sz w:val="24"/>
                <w:lang w:eastAsia="en-US"/>
              </w:rPr>
              <w:t xml:space="preserve">информационных </w:t>
            </w:r>
            <w:r w:rsidRPr="00771EF4">
              <w:rPr>
                <w:sz w:val="24"/>
                <w:lang w:eastAsia="en-US"/>
              </w:rPr>
              <w:br/>
            </w:r>
            <w:r w:rsidRPr="00771EF4">
              <w:rPr>
                <w:b/>
                <w:bCs/>
                <w:sz w:val="24"/>
                <w:lang w:eastAsia="en-US"/>
              </w:rPr>
              <w:t>систем и технологий</w:t>
            </w:r>
          </w:p>
        </w:tc>
        <w:tc>
          <w:tcPr>
            <w:tcW w:w="4785" w:type="dxa"/>
            <w:hideMark/>
          </w:tcPr>
          <w:p w:rsidR="00771EF4" w:rsidRPr="00771EF4" w:rsidRDefault="00771EF4" w:rsidP="00771EF4">
            <w:pPr>
              <w:spacing w:line="276" w:lineRule="auto"/>
              <w:ind w:firstLine="0"/>
              <w:contextualSpacing w:val="0"/>
              <w:jc w:val="center"/>
              <w:rPr>
                <w:b/>
                <w:bCs/>
                <w:sz w:val="24"/>
                <w:lang w:eastAsia="en-US"/>
              </w:rPr>
            </w:pPr>
            <w:r w:rsidRPr="00771EF4">
              <w:rPr>
                <w:b/>
                <w:bCs/>
                <w:sz w:val="24"/>
                <w:lang w:eastAsia="en-US"/>
              </w:rPr>
              <w:t>Кафедра</w:t>
            </w:r>
          </w:p>
          <w:p w:rsidR="00771EF4" w:rsidRPr="00771EF4" w:rsidRDefault="00771EF4" w:rsidP="00771EF4">
            <w:pPr>
              <w:spacing w:line="276" w:lineRule="auto"/>
              <w:ind w:firstLine="0"/>
              <w:contextualSpacing w:val="0"/>
              <w:jc w:val="right"/>
              <w:rPr>
                <w:i/>
                <w:iCs/>
                <w:sz w:val="24"/>
                <w:lang w:eastAsia="en-US"/>
              </w:rPr>
            </w:pPr>
            <w:r w:rsidRPr="00771EF4">
              <w:rPr>
                <w:b/>
                <w:bCs/>
                <w:sz w:val="24"/>
                <w:lang w:eastAsia="en-US"/>
              </w:rPr>
              <w:t>информационных систем</w:t>
            </w:r>
          </w:p>
        </w:tc>
      </w:tr>
    </w:tbl>
    <w:p w:rsidR="00771EF4" w:rsidRPr="00771EF4" w:rsidRDefault="00771EF4" w:rsidP="00771EF4">
      <w:pPr>
        <w:spacing w:line="240" w:lineRule="auto"/>
        <w:ind w:firstLine="0"/>
        <w:contextualSpacing w:val="0"/>
        <w:rPr>
          <w:i/>
          <w:sz w:val="18"/>
        </w:rPr>
      </w:pPr>
    </w:p>
    <w:p w:rsidR="00771EF4" w:rsidRPr="00771EF4" w:rsidRDefault="00771EF4" w:rsidP="00771EF4">
      <w:pPr>
        <w:spacing w:line="240" w:lineRule="auto"/>
        <w:ind w:firstLine="0"/>
        <w:contextualSpacing w:val="0"/>
        <w:rPr>
          <w:i/>
          <w:sz w:val="18"/>
        </w:rPr>
      </w:pPr>
    </w:p>
    <w:p w:rsidR="00771EF4" w:rsidRPr="00771EF4" w:rsidRDefault="00771EF4" w:rsidP="00771EF4">
      <w:pPr>
        <w:shd w:val="clear" w:color="auto" w:fill="FFFFFF"/>
        <w:spacing w:before="314"/>
        <w:ind w:right="6614" w:firstLine="0"/>
        <w:rPr>
          <w:b/>
          <w:bCs/>
          <w:szCs w:val="28"/>
        </w:rPr>
      </w:pPr>
    </w:p>
    <w:p w:rsidR="00771EF4" w:rsidRPr="00771EF4" w:rsidRDefault="00771EF4" w:rsidP="00771EF4">
      <w:pPr>
        <w:shd w:val="clear" w:color="auto" w:fill="FFFFFF"/>
        <w:spacing w:before="314"/>
        <w:ind w:right="6614" w:firstLine="0"/>
        <w:rPr>
          <w:b/>
          <w:bCs/>
          <w:color w:val="000000"/>
          <w:spacing w:val="-1"/>
          <w:sz w:val="22"/>
        </w:rPr>
      </w:pPr>
    </w:p>
    <w:p w:rsidR="00771EF4" w:rsidRPr="00771EF4" w:rsidRDefault="00771EF4" w:rsidP="00771EF4">
      <w:pPr>
        <w:shd w:val="clear" w:color="auto" w:fill="FFFFFF"/>
        <w:spacing w:before="314"/>
        <w:ind w:right="6614" w:firstLine="0"/>
        <w:rPr>
          <w:b/>
          <w:bCs/>
          <w:color w:val="000000"/>
          <w:spacing w:val="-1"/>
          <w:sz w:val="24"/>
        </w:rPr>
      </w:pPr>
    </w:p>
    <w:p w:rsidR="00771EF4" w:rsidRPr="00771EF4" w:rsidRDefault="00771EF4" w:rsidP="00771EF4">
      <w:pPr>
        <w:ind w:firstLine="0"/>
        <w:contextualSpacing w:val="0"/>
        <w:jc w:val="center"/>
        <w:rPr>
          <w:b/>
          <w:sz w:val="24"/>
        </w:rPr>
      </w:pPr>
      <w:r w:rsidRPr="00771EF4">
        <w:rPr>
          <w:b/>
          <w:sz w:val="24"/>
        </w:rPr>
        <w:t>КУРСОВОЙ ПРОЕКТ</w:t>
      </w:r>
    </w:p>
    <w:p w:rsidR="00771EF4" w:rsidRPr="00771EF4" w:rsidRDefault="00771EF4" w:rsidP="00771EF4">
      <w:pPr>
        <w:ind w:firstLine="0"/>
        <w:contextualSpacing w:val="0"/>
        <w:jc w:val="center"/>
        <w:rPr>
          <w:b/>
          <w:sz w:val="24"/>
        </w:rPr>
      </w:pPr>
    </w:p>
    <w:p w:rsidR="00771EF4" w:rsidRPr="00771EF4" w:rsidRDefault="00771EF4" w:rsidP="00771EF4">
      <w:pPr>
        <w:ind w:firstLine="0"/>
        <w:contextualSpacing w:val="0"/>
        <w:jc w:val="center"/>
      </w:pPr>
      <w:r w:rsidRPr="00771EF4">
        <w:t>по дисциплине «</w:t>
      </w:r>
      <w:r w:rsidRPr="00771EF4">
        <w:rPr>
          <w:b/>
          <w:bCs/>
        </w:rPr>
        <w:t>Проектирование информационных систем</w:t>
      </w:r>
      <w:r w:rsidRPr="00771EF4">
        <w:t>»</w:t>
      </w:r>
    </w:p>
    <w:p w:rsidR="00771EF4" w:rsidRPr="00771EF4" w:rsidRDefault="00771EF4" w:rsidP="00771EF4">
      <w:pPr>
        <w:ind w:firstLine="0"/>
        <w:contextualSpacing w:val="0"/>
        <w:jc w:val="center"/>
      </w:pPr>
      <w:r w:rsidRPr="00771EF4">
        <w:t>на тему: «</w:t>
      </w:r>
      <w:r>
        <w:t>Проектирование информационной системы управления индивидуальными планами магистрантов</w:t>
      </w:r>
      <w:r w:rsidRPr="00771EF4">
        <w:t>»</w:t>
      </w:r>
    </w:p>
    <w:p w:rsidR="00771EF4" w:rsidRPr="00771EF4" w:rsidRDefault="00771EF4" w:rsidP="00771EF4">
      <w:pPr>
        <w:ind w:firstLine="0"/>
        <w:contextualSpacing w:val="0"/>
      </w:pPr>
    </w:p>
    <w:p w:rsidR="00771EF4" w:rsidRPr="00771EF4" w:rsidRDefault="00771EF4" w:rsidP="00771EF4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 w:firstLine="0"/>
        <w:jc w:val="center"/>
      </w:pPr>
      <w:r w:rsidRPr="00771EF4">
        <w:rPr>
          <w:color w:val="000000"/>
          <w:spacing w:val="-4"/>
        </w:rPr>
        <w:t xml:space="preserve">Направление </w:t>
      </w:r>
      <w:r w:rsidRPr="00771EF4">
        <w:rPr>
          <w:b/>
          <w:bCs/>
          <w:color w:val="000000"/>
        </w:rPr>
        <w:t>09.03.02 Информационные системы и технологии</w:t>
      </w:r>
    </w:p>
    <w:p w:rsidR="00771EF4" w:rsidRPr="00771EF4" w:rsidRDefault="00771EF4" w:rsidP="00771EF4">
      <w:pPr>
        <w:shd w:val="clear" w:color="auto" w:fill="FFFFFF"/>
        <w:spacing w:after="389"/>
        <w:ind w:firstLine="0"/>
        <w:rPr>
          <w:sz w:val="22"/>
        </w:rPr>
      </w:pPr>
    </w:p>
    <w:p w:rsidR="00771EF4" w:rsidRPr="00771EF4" w:rsidRDefault="00771EF4" w:rsidP="00771EF4">
      <w:pPr>
        <w:shd w:val="clear" w:color="auto" w:fill="FFFFFF"/>
        <w:spacing w:after="389"/>
        <w:ind w:firstLine="0"/>
        <w:rPr>
          <w:sz w:val="22"/>
        </w:rPr>
      </w:pPr>
    </w:p>
    <w:p w:rsidR="00771EF4" w:rsidRPr="00771EF4" w:rsidRDefault="00771EF4" w:rsidP="00771EF4">
      <w:pPr>
        <w:shd w:val="clear" w:color="auto" w:fill="FFFFFF"/>
        <w:spacing w:after="389"/>
        <w:ind w:firstLine="0"/>
        <w:rPr>
          <w:sz w:val="22"/>
        </w:rPr>
      </w:pPr>
    </w:p>
    <w:p w:rsidR="00771EF4" w:rsidRPr="00771EF4" w:rsidRDefault="00771EF4" w:rsidP="00771EF4">
      <w:pPr>
        <w:shd w:val="clear" w:color="auto" w:fill="FFFFFF"/>
        <w:spacing w:after="389"/>
        <w:ind w:firstLine="0"/>
        <w:rPr>
          <w:sz w:val="22"/>
        </w:rPr>
      </w:pPr>
    </w:p>
    <w:p w:rsidR="00771EF4" w:rsidRPr="00771EF4" w:rsidRDefault="00771EF4" w:rsidP="00771EF4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b/>
          <w:bCs/>
          <w:sz w:val="24"/>
        </w:rPr>
        <w:t>Руководитель,</w:t>
      </w:r>
    </w:p>
    <w:p w:rsidR="00771EF4" w:rsidRPr="00771EF4" w:rsidRDefault="00771EF4" w:rsidP="00771EF4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sz w:val="24"/>
        </w:rPr>
        <w:t>старший преподаватель</w:t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b/>
          <w:bCs/>
          <w:sz w:val="24"/>
        </w:rPr>
        <w:t>Овчинников П.Е.</w:t>
      </w:r>
    </w:p>
    <w:p w:rsidR="00771EF4" w:rsidRPr="00771EF4" w:rsidRDefault="00771EF4" w:rsidP="00771EF4">
      <w:pPr>
        <w:shd w:val="clear" w:color="auto" w:fill="FFFFFF"/>
        <w:ind w:firstLine="0"/>
        <w:contextualSpacing w:val="0"/>
        <w:rPr>
          <w:sz w:val="24"/>
        </w:rPr>
      </w:pP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  <w:t xml:space="preserve"> «___» ________ 2018 г.</w:t>
      </w:r>
    </w:p>
    <w:p w:rsidR="00771EF4" w:rsidRPr="00771EF4" w:rsidRDefault="00771EF4" w:rsidP="00771EF4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b/>
          <w:bCs/>
          <w:sz w:val="24"/>
        </w:rPr>
        <w:t>Студент,</w:t>
      </w:r>
    </w:p>
    <w:p w:rsidR="00771EF4" w:rsidRPr="00771EF4" w:rsidRDefault="00771EF4" w:rsidP="00771EF4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sz w:val="24"/>
        </w:rPr>
        <w:t>группы ИДБ–15–13</w:t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proofErr w:type="spellStart"/>
      <w:r>
        <w:rPr>
          <w:b/>
          <w:bCs/>
          <w:sz w:val="24"/>
        </w:rPr>
        <w:t>Пескина</w:t>
      </w:r>
      <w:proofErr w:type="spellEnd"/>
      <w:r>
        <w:rPr>
          <w:b/>
          <w:bCs/>
          <w:sz w:val="24"/>
        </w:rPr>
        <w:t xml:space="preserve"> М.А.</w:t>
      </w:r>
    </w:p>
    <w:p w:rsidR="00771EF4" w:rsidRPr="00771EF4" w:rsidRDefault="00771EF4" w:rsidP="00771EF4">
      <w:pPr>
        <w:shd w:val="clear" w:color="auto" w:fill="FFFFFF"/>
        <w:ind w:firstLine="0"/>
        <w:contextualSpacing w:val="0"/>
        <w:rPr>
          <w:sz w:val="24"/>
        </w:rPr>
      </w:pP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  <w:t xml:space="preserve"> «___» ________ 2018г.</w:t>
      </w:r>
    </w:p>
    <w:p w:rsidR="00771EF4" w:rsidRPr="00771EF4" w:rsidRDefault="00771EF4" w:rsidP="00771EF4">
      <w:pPr>
        <w:ind w:left="5760" w:firstLine="0"/>
        <w:jc w:val="both"/>
        <w:rPr>
          <w:sz w:val="22"/>
        </w:rPr>
      </w:pPr>
    </w:p>
    <w:p w:rsidR="00771EF4" w:rsidRPr="00771EF4" w:rsidRDefault="00771EF4" w:rsidP="00771EF4">
      <w:pPr>
        <w:ind w:left="5760" w:firstLine="0"/>
        <w:jc w:val="both"/>
        <w:rPr>
          <w:sz w:val="22"/>
        </w:rPr>
      </w:pPr>
    </w:p>
    <w:p w:rsidR="00771EF4" w:rsidRPr="00771EF4" w:rsidRDefault="00771EF4" w:rsidP="00771EF4">
      <w:pPr>
        <w:ind w:firstLine="0"/>
        <w:contextualSpacing w:val="0"/>
        <w:jc w:val="center"/>
        <w:rPr>
          <w:sz w:val="24"/>
          <w:szCs w:val="28"/>
        </w:rPr>
      </w:pPr>
    </w:p>
    <w:p w:rsidR="00771EF4" w:rsidRPr="00771EF4" w:rsidRDefault="00771EF4" w:rsidP="00771EF4">
      <w:pPr>
        <w:ind w:firstLine="0"/>
        <w:contextualSpacing w:val="0"/>
        <w:jc w:val="center"/>
        <w:rPr>
          <w:sz w:val="18"/>
          <w:szCs w:val="28"/>
        </w:rPr>
      </w:pPr>
      <w:r w:rsidRPr="00771EF4">
        <w:rPr>
          <w:sz w:val="18"/>
          <w:szCs w:val="28"/>
        </w:rPr>
        <w:t>2018</w:t>
      </w:r>
    </w:p>
    <w:sdt>
      <w:sdtPr>
        <w:id w:val="10491140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Cs w:val="24"/>
        </w:rPr>
      </w:sdtEndPr>
      <w:sdtContent>
        <w:p w:rsidR="0052383F" w:rsidRPr="0052383F" w:rsidRDefault="0052383F" w:rsidP="0052383F">
          <w:pPr>
            <w:pStyle w:val="a9"/>
            <w:spacing w:line="48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2383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2383F" w:rsidRPr="0052383F" w:rsidRDefault="0052383F" w:rsidP="0052383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2383F">
            <w:fldChar w:fldCharType="begin"/>
          </w:r>
          <w:r w:rsidRPr="0052383F">
            <w:instrText xml:space="preserve"> TOC \o "1-3" \h \z \u </w:instrText>
          </w:r>
          <w:r w:rsidRPr="0052383F">
            <w:fldChar w:fldCharType="separate"/>
          </w:r>
          <w:hyperlink w:anchor="_Toc532586497" w:history="1">
            <w:r w:rsidRPr="0052383F">
              <w:rPr>
                <w:rStyle w:val="a8"/>
                <w:noProof/>
              </w:rPr>
              <w:t>ВВЕ</w:t>
            </w:r>
            <w:r w:rsidRPr="0052383F">
              <w:rPr>
                <w:rStyle w:val="a8"/>
                <w:rFonts w:eastAsiaTheme="majorEastAsia" w:cstheme="majorBidi"/>
                <w:bCs/>
                <w:noProof/>
              </w:rPr>
              <w:t>ДЕНИ</w:t>
            </w:r>
            <w:r w:rsidRPr="0052383F">
              <w:rPr>
                <w:rStyle w:val="a8"/>
                <w:noProof/>
              </w:rPr>
              <w:t>Е</w:t>
            </w:r>
            <w:r w:rsidRPr="0052383F">
              <w:rPr>
                <w:noProof/>
                <w:webHidden/>
              </w:rPr>
              <w:tab/>
            </w:r>
            <w:r w:rsidRPr="0052383F">
              <w:rPr>
                <w:noProof/>
                <w:webHidden/>
              </w:rPr>
              <w:fldChar w:fldCharType="begin"/>
            </w:r>
            <w:r w:rsidRPr="0052383F">
              <w:rPr>
                <w:noProof/>
                <w:webHidden/>
              </w:rPr>
              <w:instrText xml:space="preserve"> PAGEREF _Toc532586497 \h </w:instrText>
            </w:r>
            <w:r w:rsidRPr="0052383F">
              <w:rPr>
                <w:noProof/>
                <w:webHidden/>
              </w:rPr>
            </w:r>
            <w:r w:rsidRPr="0052383F">
              <w:rPr>
                <w:noProof/>
                <w:webHidden/>
              </w:rPr>
              <w:fldChar w:fldCharType="separate"/>
            </w:r>
            <w:r w:rsidRPr="0052383F">
              <w:rPr>
                <w:noProof/>
                <w:webHidden/>
              </w:rPr>
              <w:t>3</w:t>
            </w:r>
            <w:r w:rsidRPr="0052383F">
              <w:rPr>
                <w:noProof/>
                <w:webHidden/>
              </w:rPr>
              <w:fldChar w:fldCharType="end"/>
            </w:r>
          </w:hyperlink>
        </w:p>
        <w:p w:rsidR="0052383F" w:rsidRPr="0052383F" w:rsidRDefault="0052383F" w:rsidP="0052383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32586498" w:history="1">
            <w:r w:rsidRPr="0052383F">
              <w:rPr>
                <w:rStyle w:val="a8"/>
                <w:noProof/>
              </w:rPr>
              <w:t>1.ФУНКЦИОНАЛЬНАЯ МОДЕЛЬ (IDEF0)</w:t>
            </w:r>
            <w:r w:rsidRPr="0052383F">
              <w:rPr>
                <w:noProof/>
                <w:webHidden/>
              </w:rPr>
              <w:tab/>
            </w:r>
            <w:r w:rsidRPr="0052383F">
              <w:rPr>
                <w:noProof/>
                <w:webHidden/>
              </w:rPr>
              <w:fldChar w:fldCharType="begin"/>
            </w:r>
            <w:r w:rsidRPr="0052383F">
              <w:rPr>
                <w:noProof/>
                <w:webHidden/>
              </w:rPr>
              <w:instrText xml:space="preserve"> PAGEREF _Toc532586498 \h </w:instrText>
            </w:r>
            <w:r w:rsidRPr="0052383F">
              <w:rPr>
                <w:noProof/>
                <w:webHidden/>
              </w:rPr>
            </w:r>
            <w:r w:rsidRPr="0052383F">
              <w:rPr>
                <w:noProof/>
                <w:webHidden/>
              </w:rPr>
              <w:fldChar w:fldCharType="separate"/>
            </w:r>
            <w:r w:rsidRPr="0052383F">
              <w:rPr>
                <w:noProof/>
                <w:webHidden/>
              </w:rPr>
              <w:t>5</w:t>
            </w:r>
            <w:r w:rsidRPr="0052383F">
              <w:rPr>
                <w:noProof/>
                <w:webHidden/>
              </w:rPr>
              <w:fldChar w:fldCharType="end"/>
            </w:r>
          </w:hyperlink>
        </w:p>
        <w:p w:rsidR="0052383F" w:rsidRPr="0052383F" w:rsidRDefault="0052383F" w:rsidP="0052383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586499" w:history="1">
            <w:r w:rsidRPr="0052383F">
              <w:rPr>
                <w:rStyle w:val="a8"/>
                <w:noProof/>
              </w:rPr>
              <w:t>2. ДИАГРАММА ПОТОКОВ ДАННЫХ (DFD)</w:t>
            </w:r>
            <w:r w:rsidRPr="0052383F">
              <w:rPr>
                <w:noProof/>
                <w:webHidden/>
              </w:rPr>
              <w:tab/>
            </w:r>
            <w:r w:rsidRPr="0052383F">
              <w:rPr>
                <w:noProof/>
                <w:webHidden/>
              </w:rPr>
              <w:fldChar w:fldCharType="begin"/>
            </w:r>
            <w:r w:rsidRPr="0052383F">
              <w:rPr>
                <w:noProof/>
                <w:webHidden/>
              </w:rPr>
              <w:instrText xml:space="preserve"> PAGEREF _Toc532586499 \h </w:instrText>
            </w:r>
            <w:r w:rsidRPr="0052383F">
              <w:rPr>
                <w:noProof/>
                <w:webHidden/>
              </w:rPr>
            </w:r>
            <w:r w:rsidRPr="0052383F">
              <w:rPr>
                <w:noProof/>
                <w:webHidden/>
              </w:rPr>
              <w:fldChar w:fldCharType="separate"/>
            </w:r>
            <w:r w:rsidRPr="0052383F">
              <w:rPr>
                <w:noProof/>
                <w:webHidden/>
              </w:rPr>
              <w:t>9</w:t>
            </w:r>
            <w:r w:rsidRPr="0052383F">
              <w:rPr>
                <w:noProof/>
                <w:webHidden/>
              </w:rPr>
              <w:fldChar w:fldCharType="end"/>
            </w:r>
          </w:hyperlink>
        </w:p>
        <w:p w:rsidR="0052383F" w:rsidRPr="0052383F" w:rsidRDefault="0052383F" w:rsidP="0052383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586500" w:history="1">
            <w:r w:rsidRPr="0052383F">
              <w:rPr>
                <w:rStyle w:val="a8"/>
                <w:noProof/>
              </w:rPr>
              <w:t>3. ДИАГРАММЫ КЛАССОВ</w:t>
            </w:r>
            <w:r w:rsidRPr="0052383F">
              <w:rPr>
                <w:noProof/>
                <w:webHidden/>
              </w:rPr>
              <w:tab/>
            </w:r>
            <w:r w:rsidRPr="0052383F">
              <w:rPr>
                <w:noProof/>
                <w:webHidden/>
              </w:rPr>
              <w:fldChar w:fldCharType="begin"/>
            </w:r>
            <w:r w:rsidRPr="0052383F">
              <w:rPr>
                <w:noProof/>
                <w:webHidden/>
              </w:rPr>
              <w:instrText xml:space="preserve"> PAGEREF _Toc532586500 \h </w:instrText>
            </w:r>
            <w:r w:rsidRPr="0052383F">
              <w:rPr>
                <w:noProof/>
                <w:webHidden/>
              </w:rPr>
            </w:r>
            <w:r w:rsidRPr="0052383F">
              <w:rPr>
                <w:noProof/>
                <w:webHidden/>
              </w:rPr>
              <w:fldChar w:fldCharType="separate"/>
            </w:r>
            <w:r w:rsidRPr="0052383F">
              <w:rPr>
                <w:noProof/>
                <w:webHidden/>
              </w:rPr>
              <w:t>11</w:t>
            </w:r>
            <w:r w:rsidRPr="0052383F">
              <w:rPr>
                <w:noProof/>
                <w:webHidden/>
              </w:rPr>
              <w:fldChar w:fldCharType="end"/>
            </w:r>
          </w:hyperlink>
        </w:p>
        <w:p w:rsidR="0052383F" w:rsidRPr="0052383F" w:rsidRDefault="0052383F" w:rsidP="0052383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586501" w:history="1">
            <w:r w:rsidRPr="0052383F">
              <w:rPr>
                <w:rStyle w:val="a8"/>
                <w:noProof/>
              </w:rPr>
              <w:t>ЗАКЛЮЧЕНИЕ</w:t>
            </w:r>
            <w:r w:rsidRPr="0052383F">
              <w:rPr>
                <w:noProof/>
                <w:webHidden/>
              </w:rPr>
              <w:tab/>
            </w:r>
            <w:r w:rsidRPr="0052383F">
              <w:rPr>
                <w:noProof/>
                <w:webHidden/>
              </w:rPr>
              <w:fldChar w:fldCharType="begin"/>
            </w:r>
            <w:r w:rsidRPr="0052383F">
              <w:rPr>
                <w:noProof/>
                <w:webHidden/>
              </w:rPr>
              <w:instrText xml:space="preserve"> PAGEREF _Toc532586501 \h </w:instrText>
            </w:r>
            <w:r w:rsidRPr="0052383F">
              <w:rPr>
                <w:noProof/>
                <w:webHidden/>
              </w:rPr>
            </w:r>
            <w:r w:rsidRPr="0052383F">
              <w:rPr>
                <w:noProof/>
                <w:webHidden/>
              </w:rPr>
              <w:fldChar w:fldCharType="separate"/>
            </w:r>
            <w:r w:rsidRPr="0052383F">
              <w:rPr>
                <w:noProof/>
                <w:webHidden/>
              </w:rPr>
              <w:t>13</w:t>
            </w:r>
            <w:r w:rsidRPr="0052383F">
              <w:rPr>
                <w:noProof/>
                <w:webHidden/>
              </w:rPr>
              <w:fldChar w:fldCharType="end"/>
            </w:r>
          </w:hyperlink>
        </w:p>
        <w:p w:rsidR="0052383F" w:rsidRPr="0052383F" w:rsidRDefault="0052383F" w:rsidP="0052383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586502" w:history="1">
            <w:r w:rsidRPr="0052383F">
              <w:rPr>
                <w:rStyle w:val="a8"/>
                <w:noProof/>
              </w:rPr>
              <w:t>СПИСОК ЛИТЕРАТУРЫ</w:t>
            </w:r>
            <w:r w:rsidRPr="0052383F">
              <w:rPr>
                <w:noProof/>
                <w:webHidden/>
              </w:rPr>
              <w:tab/>
            </w:r>
            <w:r w:rsidRPr="0052383F">
              <w:rPr>
                <w:noProof/>
                <w:webHidden/>
              </w:rPr>
              <w:fldChar w:fldCharType="begin"/>
            </w:r>
            <w:r w:rsidRPr="0052383F">
              <w:rPr>
                <w:noProof/>
                <w:webHidden/>
              </w:rPr>
              <w:instrText xml:space="preserve"> PAGEREF _Toc532586502 \h </w:instrText>
            </w:r>
            <w:r w:rsidRPr="0052383F">
              <w:rPr>
                <w:noProof/>
                <w:webHidden/>
              </w:rPr>
            </w:r>
            <w:r w:rsidRPr="0052383F">
              <w:rPr>
                <w:noProof/>
                <w:webHidden/>
              </w:rPr>
              <w:fldChar w:fldCharType="separate"/>
            </w:r>
            <w:r w:rsidRPr="0052383F">
              <w:rPr>
                <w:noProof/>
                <w:webHidden/>
              </w:rPr>
              <w:t>14</w:t>
            </w:r>
            <w:r w:rsidRPr="0052383F">
              <w:rPr>
                <w:noProof/>
                <w:webHidden/>
              </w:rPr>
              <w:fldChar w:fldCharType="end"/>
            </w:r>
          </w:hyperlink>
        </w:p>
        <w:p w:rsidR="0052383F" w:rsidRDefault="0052383F">
          <w:r w:rsidRPr="0052383F">
            <w:rPr>
              <w:bCs/>
            </w:rPr>
            <w:fldChar w:fldCharType="end"/>
          </w:r>
        </w:p>
      </w:sdtContent>
    </w:sdt>
    <w:p w:rsidR="00771EF4" w:rsidRDefault="00771EF4">
      <w:pPr>
        <w:spacing w:after="200" w:line="276" w:lineRule="auto"/>
        <w:ind w:firstLine="0"/>
        <w:contextualSpacing w:val="0"/>
        <w:rPr>
          <w:b/>
          <w:szCs w:val="28"/>
        </w:rPr>
      </w:pPr>
    </w:p>
    <w:p w:rsidR="0052383F" w:rsidRDefault="0052383F">
      <w:pPr>
        <w:spacing w:after="200" w:line="276" w:lineRule="auto"/>
        <w:ind w:firstLine="0"/>
        <w:contextualSpacing w:val="0"/>
        <w:rPr>
          <w:b/>
          <w:szCs w:val="28"/>
        </w:rPr>
      </w:pPr>
      <w:r>
        <w:rPr>
          <w:b/>
          <w:szCs w:val="28"/>
        </w:rPr>
        <w:br w:type="page"/>
      </w:r>
    </w:p>
    <w:p w:rsidR="00A3278F" w:rsidRDefault="00A3278F" w:rsidP="000F018A">
      <w:pPr>
        <w:pStyle w:val="a5"/>
        <w:spacing w:line="480" w:lineRule="auto"/>
        <w:jc w:val="center"/>
        <w:outlineLvl w:val="0"/>
        <w:rPr>
          <w:b/>
          <w:sz w:val="28"/>
          <w:szCs w:val="28"/>
        </w:rPr>
      </w:pPr>
      <w:bookmarkStart w:id="1" w:name="_Toc532586497"/>
      <w:r w:rsidRPr="00A3278F">
        <w:rPr>
          <w:b/>
          <w:sz w:val="28"/>
          <w:szCs w:val="28"/>
        </w:rPr>
        <w:lastRenderedPageBreak/>
        <w:t>ВВЕ</w:t>
      </w:r>
      <w:r w:rsidRPr="00A3278F">
        <w:rPr>
          <w:rStyle w:val="20"/>
          <w:b/>
          <w:sz w:val="28"/>
          <w:szCs w:val="28"/>
        </w:rPr>
        <w:t>ДЕНИ</w:t>
      </w:r>
      <w:r w:rsidRPr="00A3278F">
        <w:rPr>
          <w:b/>
          <w:sz w:val="28"/>
          <w:szCs w:val="28"/>
        </w:rPr>
        <w:t>Е</w:t>
      </w:r>
      <w:bookmarkEnd w:id="0"/>
      <w:bookmarkEnd w:id="1"/>
    </w:p>
    <w:p w:rsidR="00A3278F" w:rsidRDefault="00A3278F" w:rsidP="00A3278F">
      <w:pPr>
        <w:jc w:val="both"/>
        <w:rPr>
          <w:szCs w:val="28"/>
        </w:rPr>
      </w:pPr>
      <w:r>
        <w:rPr>
          <w:szCs w:val="28"/>
        </w:rPr>
        <w:t>Н</w:t>
      </w:r>
      <w:r w:rsidRPr="00381EC7">
        <w:rPr>
          <w:szCs w:val="28"/>
        </w:rPr>
        <w:t>а данный момент</w:t>
      </w:r>
      <w:r>
        <w:rPr>
          <w:szCs w:val="28"/>
        </w:rPr>
        <w:t xml:space="preserve"> в динамично развивающемся мире автоматизированные с</w:t>
      </w:r>
      <w:r w:rsidRPr="00381EC7">
        <w:rPr>
          <w:szCs w:val="28"/>
        </w:rPr>
        <w:t>истемы электронного</w:t>
      </w:r>
      <w:r>
        <w:rPr>
          <w:szCs w:val="28"/>
        </w:rPr>
        <w:t xml:space="preserve"> составления документов</w:t>
      </w:r>
      <w:r w:rsidRPr="00381EC7">
        <w:rPr>
          <w:szCs w:val="28"/>
        </w:rPr>
        <w:t xml:space="preserve"> заняли прочное место </w:t>
      </w:r>
      <w:r>
        <w:rPr>
          <w:szCs w:val="28"/>
        </w:rPr>
        <w:t>в деятельности каждой второй организации. Составление отчетов, расписаний, планов работы – все это давно уже не является предметом ручного труда. Сложно представить, сколько времени могут занять эти задачи без использования автоматических сре</w:t>
      </w:r>
      <w:proofErr w:type="gramStart"/>
      <w:r>
        <w:rPr>
          <w:szCs w:val="28"/>
        </w:rPr>
        <w:t>дств сб</w:t>
      </w:r>
      <w:proofErr w:type="gramEnd"/>
      <w:r>
        <w:rPr>
          <w:szCs w:val="28"/>
        </w:rPr>
        <w:t xml:space="preserve">ора информации. </w:t>
      </w:r>
    </w:p>
    <w:p w:rsidR="00A3278F" w:rsidRDefault="00A3278F" w:rsidP="00A3278F">
      <w:pPr>
        <w:jc w:val="both"/>
        <w:rPr>
          <w:szCs w:val="28"/>
        </w:rPr>
      </w:pPr>
      <w:r>
        <w:rPr>
          <w:szCs w:val="28"/>
        </w:rPr>
        <w:t xml:space="preserve">В ФГБОУ ВО «МГТУ «СТАНКИН» при </w:t>
      </w:r>
      <w:proofErr w:type="gramStart"/>
      <w:r>
        <w:rPr>
          <w:szCs w:val="28"/>
        </w:rPr>
        <w:t>обучении по программам</w:t>
      </w:r>
      <w:proofErr w:type="gramEnd"/>
      <w:r>
        <w:rPr>
          <w:szCs w:val="28"/>
        </w:rPr>
        <w:t xml:space="preserve"> магистратуры студентам необходимо составить индивидуальный план работы. Магистерские планы составляются на основе утвержденных учебных планов и личных предпочтений студентов в выборе вариативных дисциплин. Иными словами, магистранту необходимо вписать в утвержденный Учебным  управлением бланк индивидуального плана базовые дисциплины и дисциплины по выбору, ФИО научного руководителя, направление подготовки, профиль подготовки и многое другое.</w:t>
      </w:r>
    </w:p>
    <w:p w:rsidR="00A3278F" w:rsidRDefault="00A3278F" w:rsidP="00A3278F">
      <w:pPr>
        <w:jc w:val="both"/>
        <w:rPr>
          <w:szCs w:val="28"/>
        </w:rPr>
      </w:pPr>
      <w:r>
        <w:rPr>
          <w:szCs w:val="28"/>
        </w:rPr>
        <w:t xml:space="preserve">Ручное заполнение такого документа влечет за собой неизбежное совершение ошибок. Также большая нагрузка ложится на сотрудников деканата, вынужденных проверять планы всех магистрантов. </w:t>
      </w:r>
    </w:p>
    <w:p w:rsidR="00A3278F" w:rsidRDefault="00A3278F" w:rsidP="00A3278F">
      <w:pPr>
        <w:jc w:val="both"/>
        <w:rPr>
          <w:szCs w:val="28"/>
        </w:rPr>
      </w:pPr>
      <w:r>
        <w:rPr>
          <w:szCs w:val="28"/>
        </w:rPr>
        <w:t>Исходя из вышесказанного, можно сделать вывод, что создание автоматизированной системы управления индивидуальными планами магистрантов является актуальной задачей на сегодняшний день, способной увеличить эффективность и производительность данного процесса, а также сократить временные ресурсы магистрантов и сотрудников деканата.</w:t>
      </w:r>
    </w:p>
    <w:p w:rsidR="002646C5" w:rsidRDefault="002646C5" w:rsidP="002646C5">
      <w:pPr>
        <w:ind w:firstLine="708"/>
        <w:jc w:val="both"/>
        <w:rPr>
          <w:szCs w:val="28"/>
        </w:rPr>
      </w:pPr>
      <w:r>
        <w:rPr>
          <w:szCs w:val="28"/>
        </w:rPr>
        <w:t xml:space="preserve">Объектом исследования курсовой работы  является </w:t>
      </w:r>
      <w:r>
        <w:rPr>
          <w:szCs w:val="28"/>
        </w:rPr>
        <w:t>составление и управление индивидуальными планами магистрантов</w:t>
      </w:r>
      <w:r>
        <w:rPr>
          <w:szCs w:val="28"/>
        </w:rPr>
        <w:t>.</w:t>
      </w:r>
    </w:p>
    <w:p w:rsidR="002646C5" w:rsidRDefault="002646C5" w:rsidP="002646C5">
      <w:pPr>
        <w:jc w:val="both"/>
        <w:rPr>
          <w:szCs w:val="28"/>
        </w:rPr>
      </w:pPr>
      <w:r>
        <w:rPr>
          <w:szCs w:val="28"/>
        </w:rPr>
        <w:t>Исследования выполняются путем построения следующих моделей:</w:t>
      </w:r>
    </w:p>
    <w:p w:rsidR="002646C5" w:rsidRDefault="002646C5" w:rsidP="002646C5">
      <w:pPr>
        <w:pStyle w:val="a6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функциональной (IDEF0);</w:t>
      </w:r>
    </w:p>
    <w:p w:rsidR="002646C5" w:rsidRDefault="002646C5" w:rsidP="002646C5">
      <w:pPr>
        <w:pStyle w:val="a6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потоков данных (DFD);</w:t>
      </w:r>
    </w:p>
    <w:p w:rsidR="002646C5" w:rsidRDefault="002646C5" w:rsidP="002646C5">
      <w:pPr>
        <w:pStyle w:val="a6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диаграммы классов.</w:t>
      </w:r>
    </w:p>
    <w:p w:rsidR="002646C5" w:rsidRDefault="002646C5" w:rsidP="002646C5">
      <w:pPr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Функциональная модель разрабатывается с точки зрения директора </w:t>
      </w:r>
      <w:r w:rsidR="007F45A4">
        <w:rPr>
          <w:szCs w:val="28"/>
        </w:rPr>
        <w:t>деканата</w:t>
      </w:r>
      <w:r>
        <w:rPr>
          <w:szCs w:val="28"/>
        </w:rPr>
        <w:t>.</w:t>
      </w:r>
    </w:p>
    <w:p w:rsidR="002646C5" w:rsidRDefault="002646C5" w:rsidP="002646C5">
      <w:pPr>
        <w:ind w:firstLine="708"/>
        <w:jc w:val="both"/>
        <w:rPr>
          <w:szCs w:val="28"/>
        </w:rPr>
      </w:pPr>
      <w:r>
        <w:rPr>
          <w:szCs w:val="28"/>
        </w:rPr>
        <w:t xml:space="preserve">Целью моделирования является </w:t>
      </w:r>
      <w:r w:rsidR="007F45A4">
        <w:rPr>
          <w:szCs w:val="28"/>
        </w:rPr>
        <w:t>выявление процессов, требующих автоматизации для достижения большей эффективности работы</w:t>
      </w:r>
      <w:r>
        <w:rPr>
          <w:szCs w:val="28"/>
        </w:rPr>
        <w:t>.</w:t>
      </w:r>
    </w:p>
    <w:p w:rsidR="00DE516F" w:rsidRDefault="00DE516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DE516F" w:rsidRDefault="00DE516F" w:rsidP="00A630F5">
      <w:pPr>
        <w:pStyle w:val="1"/>
        <w:numPr>
          <w:ilvl w:val="0"/>
          <w:numId w:val="11"/>
        </w:numPr>
        <w:tabs>
          <w:tab w:val="left" w:pos="0"/>
          <w:tab w:val="left" w:pos="284"/>
        </w:tabs>
        <w:ind w:left="0" w:firstLine="0"/>
        <w:rPr>
          <w:rFonts w:cs="Times New Roman"/>
          <w:b/>
          <w:color w:val="000000" w:themeColor="text1"/>
        </w:rPr>
      </w:pPr>
      <w:bookmarkStart w:id="2" w:name="_Toc531805465"/>
      <w:bookmarkStart w:id="3" w:name="_Toc532586498"/>
      <w:r w:rsidRPr="00DE516F">
        <w:rPr>
          <w:rFonts w:cs="Times New Roman"/>
          <w:b/>
          <w:color w:val="000000" w:themeColor="text1"/>
        </w:rPr>
        <w:lastRenderedPageBreak/>
        <w:t>ФУНКЦИОНАЛЬНАЯ МОДЕЛЬ (IDEF0)</w:t>
      </w:r>
      <w:bookmarkEnd w:id="2"/>
      <w:bookmarkEnd w:id="3"/>
    </w:p>
    <w:p w:rsidR="00DE516F" w:rsidRDefault="00DE516F" w:rsidP="00DE516F">
      <w:pPr>
        <w:tabs>
          <w:tab w:val="left" w:pos="993"/>
        </w:tabs>
        <w:jc w:val="both"/>
        <w:rPr>
          <w:szCs w:val="28"/>
        </w:rPr>
      </w:pPr>
      <w:r w:rsidRPr="00DE516F">
        <w:rPr>
          <w:szCs w:val="28"/>
        </w:rPr>
        <w:t>Внешними входными информационными потоками для процесса являются:</w:t>
      </w:r>
    </w:p>
    <w:p w:rsidR="00DE516F" w:rsidRDefault="00DE516F" w:rsidP="00DE516F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Данные о магистрантах.</w:t>
      </w:r>
    </w:p>
    <w:p w:rsidR="00DE516F" w:rsidRDefault="00DE516F" w:rsidP="00DE516F">
      <w:pPr>
        <w:pStyle w:val="a6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Шаблоны учебных планов.</w:t>
      </w:r>
    </w:p>
    <w:p w:rsidR="00DE516F" w:rsidRDefault="00DE516F" w:rsidP="00DE516F">
      <w:pPr>
        <w:tabs>
          <w:tab w:val="left" w:pos="993"/>
        </w:tabs>
        <w:jc w:val="both"/>
        <w:rPr>
          <w:szCs w:val="28"/>
        </w:rPr>
      </w:pPr>
      <w:r w:rsidRPr="00DE516F">
        <w:rPr>
          <w:szCs w:val="28"/>
        </w:rPr>
        <w:t>Внешними выходными информационными потоками для процесса являются:</w:t>
      </w:r>
    </w:p>
    <w:p w:rsidR="00DE516F" w:rsidRDefault="00DE516F" w:rsidP="00DE516F">
      <w:pPr>
        <w:pStyle w:val="a6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Согласованный печатный план.</w:t>
      </w:r>
    </w:p>
    <w:p w:rsidR="00DE516F" w:rsidRDefault="00DE516F" w:rsidP="00DE516F">
      <w:pPr>
        <w:pStyle w:val="a6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Проанализированные данные об успеваемости.</w:t>
      </w:r>
    </w:p>
    <w:p w:rsidR="00DE516F" w:rsidRDefault="00DE516F" w:rsidP="00DE516F">
      <w:pPr>
        <w:pStyle w:val="a6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Информация о состоянии студента.</w:t>
      </w:r>
    </w:p>
    <w:p w:rsidR="00DE516F" w:rsidRPr="00DE516F" w:rsidRDefault="00DE516F" w:rsidP="00DE516F">
      <w:pPr>
        <w:jc w:val="both"/>
        <w:rPr>
          <w:szCs w:val="28"/>
        </w:rPr>
      </w:pPr>
      <w:r w:rsidRPr="00DE516F">
        <w:rPr>
          <w:szCs w:val="28"/>
        </w:rPr>
        <w:t>Внешними управляющими потоками для процесса являются:</w:t>
      </w:r>
    </w:p>
    <w:p w:rsidR="00DE516F" w:rsidRDefault="00DE516F" w:rsidP="00DE516F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Инструкция по заполнению ИП.</w:t>
      </w:r>
    </w:p>
    <w:p w:rsidR="00DE516F" w:rsidRDefault="00DE516F" w:rsidP="00DE516F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ФЗ об Образовании.</w:t>
      </w:r>
    </w:p>
    <w:p w:rsidR="00DE516F" w:rsidRDefault="00DE516F" w:rsidP="00DE516F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Приказ ректора.</w:t>
      </w:r>
    </w:p>
    <w:p w:rsidR="00DE516F" w:rsidRDefault="00DE516F" w:rsidP="00DE516F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Положение о магистратуре ФГБОУ ВО «МГТУ «СТАНКИН».</w:t>
      </w:r>
    </w:p>
    <w:p w:rsidR="0042045F" w:rsidRDefault="0042045F" w:rsidP="0042045F">
      <w:pPr>
        <w:jc w:val="both"/>
        <w:rPr>
          <w:szCs w:val="28"/>
        </w:rPr>
      </w:pPr>
      <w:r w:rsidRPr="0042045F">
        <w:rPr>
          <w:szCs w:val="28"/>
        </w:rPr>
        <w:t>Основными механизмам для процесса являются:</w:t>
      </w:r>
    </w:p>
    <w:p w:rsidR="0042045F" w:rsidRDefault="0042045F" w:rsidP="0042045F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Магистрант.</w:t>
      </w:r>
    </w:p>
    <w:p w:rsidR="0042045F" w:rsidRDefault="0042045F" w:rsidP="0042045F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Сотрудник деканата.</w:t>
      </w:r>
    </w:p>
    <w:p w:rsidR="0042045F" w:rsidRDefault="0042045F" w:rsidP="0042045F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Куратор направлений подготовки.</w:t>
      </w:r>
    </w:p>
    <w:p w:rsidR="0042045F" w:rsidRDefault="0042045F" w:rsidP="0042045F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Специализированное ПО.</w:t>
      </w:r>
    </w:p>
    <w:p w:rsidR="0042045F" w:rsidRPr="0042045F" w:rsidRDefault="0042045F" w:rsidP="0042045F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1С</w:t>
      </w:r>
      <w:proofErr w:type="gramStart"/>
      <w:r>
        <w:rPr>
          <w:szCs w:val="28"/>
        </w:rPr>
        <w:t>:У</w:t>
      </w:r>
      <w:proofErr w:type="gramEnd"/>
      <w:r>
        <w:rPr>
          <w:szCs w:val="28"/>
        </w:rPr>
        <w:t>ниверситет ПРОФ.</w:t>
      </w:r>
    </w:p>
    <w:p w:rsidR="0042045F" w:rsidRDefault="0042045F" w:rsidP="0042045F">
      <w:pPr>
        <w:jc w:val="both"/>
        <w:rPr>
          <w:szCs w:val="28"/>
        </w:rPr>
      </w:pPr>
      <w:r w:rsidRPr="0042045F">
        <w:rPr>
          <w:szCs w:val="28"/>
        </w:rPr>
        <w:t>На рисунках 1-5 представлены отдельные диаграммы функциональной модели</w:t>
      </w:r>
      <w:r w:rsidR="00FA0CE4">
        <w:rPr>
          <w:szCs w:val="28"/>
        </w:rPr>
        <w:t>.</w:t>
      </w:r>
    </w:p>
    <w:p w:rsidR="0042045F" w:rsidRDefault="0042045F" w:rsidP="0042045F">
      <w:pPr>
        <w:keepNext/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0AD08944" wp14:editId="7D2EB098">
            <wp:extent cx="5865084" cy="39052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A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13" cy="39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5F" w:rsidRDefault="0042045F" w:rsidP="0042045F">
      <w:pPr>
        <w:pStyle w:val="a7"/>
        <w:jc w:val="center"/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8"/>
        </w:rPr>
        <w:t>1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Контекстная диаграмма</w:t>
      </w:r>
    </w:p>
    <w:p w:rsidR="0042045F" w:rsidRDefault="0042045F" w:rsidP="0042045F">
      <w:pPr>
        <w:keepNext/>
        <w:ind w:firstLine="0"/>
        <w:jc w:val="center"/>
      </w:pPr>
      <w:r>
        <w:rPr>
          <w:noProof/>
          <w:szCs w:val="28"/>
        </w:rPr>
        <w:drawing>
          <wp:inline distT="0" distB="0" distL="0" distR="0" wp14:anchorId="39D510D5" wp14:editId="3DF390B9">
            <wp:extent cx="5940425" cy="3955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5F" w:rsidRPr="0042045F" w:rsidRDefault="0042045F" w:rsidP="0042045F">
      <w:pPr>
        <w:pStyle w:val="a7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8"/>
        </w:rPr>
        <w:t>2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"Работа с магистрантами"</w:t>
      </w:r>
    </w:p>
    <w:p w:rsidR="0042045F" w:rsidRDefault="0042045F" w:rsidP="0042045F">
      <w:pPr>
        <w:keepNext/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6F151172" wp14:editId="164B2B9E">
            <wp:extent cx="5940425" cy="3955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_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5F" w:rsidRPr="0042045F" w:rsidRDefault="0042045F" w:rsidP="0042045F">
      <w:pPr>
        <w:pStyle w:val="a7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8"/>
        </w:rPr>
        <w:t>3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"Утверждение индивидуальных планов"</w:t>
      </w:r>
    </w:p>
    <w:p w:rsidR="0042045F" w:rsidRDefault="0042045F" w:rsidP="0042045F">
      <w:pPr>
        <w:keepNext/>
        <w:ind w:firstLine="0"/>
        <w:jc w:val="center"/>
      </w:pPr>
      <w:r>
        <w:rPr>
          <w:noProof/>
          <w:szCs w:val="28"/>
        </w:rPr>
        <w:drawing>
          <wp:inline distT="0" distB="0" distL="0" distR="0" wp14:anchorId="57C9C404" wp14:editId="7271C111">
            <wp:extent cx="5940425" cy="3955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_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5F" w:rsidRPr="0042045F" w:rsidRDefault="0042045F" w:rsidP="0042045F">
      <w:pPr>
        <w:pStyle w:val="a7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8"/>
        </w:rPr>
        <w:t>4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"Сбор данных о промежуточных аттестациях"</w:t>
      </w:r>
    </w:p>
    <w:p w:rsidR="0042045F" w:rsidRDefault="0042045F" w:rsidP="0042045F">
      <w:pPr>
        <w:keepNext/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4FF43271" wp14:editId="663FEEEB">
            <wp:extent cx="5940425" cy="3955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_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5F" w:rsidRDefault="0042045F" w:rsidP="0042045F">
      <w:pPr>
        <w:pStyle w:val="a7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8"/>
        </w:rPr>
        <w:t>5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"Анализ успеваемости"</w:t>
      </w:r>
    </w:p>
    <w:p w:rsidR="00B4119F" w:rsidRDefault="00B4119F" w:rsidP="00B4119F"/>
    <w:p w:rsidR="00B4119F" w:rsidRDefault="00B4119F">
      <w:pPr>
        <w:spacing w:after="200" w:line="276" w:lineRule="auto"/>
        <w:ind w:firstLine="0"/>
        <w:contextualSpacing w:val="0"/>
      </w:pPr>
      <w:r>
        <w:br w:type="page"/>
      </w:r>
    </w:p>
    <w:p w:rsidR="00B4119F" w:rsidRPr="00B4119F" w:rsidRDefault="00B4119F" w:rsidP="00A630F5">
      <w:pPr>
        <w:pStyle w:val="1"/>
        <w:ind w:firstLine="0"/>
        <w:rPr>
          <w:rFonts w:cs="Times New Roman"/>
          <w:b/>
          <w:color w:val="000000" w:themeColor="text1"/>
        </w:rPr>
      </w:pPr>
      <w:bookmarkStart w:id="4" w:name="_Toc531805466"/>
      <w:bookmarkStart w:id="5" w:name="_Toc532586499"/>
      <w:r w:rsidRPr="00B4119F">
        <w:rPr>
          <w:rFonts w:cs="Times New Roman"/>
          <w:b/>
          <w:color w:val="000000" w:themeColor="text1"/>
        </w:rPr>
        <w:lastRenderedPageBreak/>
        <w:t>2. ДИАГРАММА ПОТОКОВ ДАННЫХ (DFD)</w:t>
      </w:r>
      <w:bookmarkEnd w:id="4"/>
      <w:bookmarkEnd w:id="5"/>
    </w:p>
    <w:p w:rsidR="00B4119F" w:rsidRDefault="00B4119F" w:rsidP="00B4119F">
      <w:pPr>
        <w:ind w:firstLine="708"/>
        <w:jc w:val="both"/>
        <w:rPr>
          <w:szCs w:val="28"/>
        </w:rPr>
      </w:pPr>
      <w:r>
        <w:rPr>
          <w:szCs w:val="28"/>
        </w:rPr>
        <w:t>Диаграмма потоков данных (DFD) — один из основных инструментов структурного анализа и проектирования информационных систем.[1]</w:t>
      </w:r>
    </w:p>
    <w:p w:rsidR="00B4119F" w:rsidRPr="00B4119F" w:rsidRDefault="00B4119F" w:rsidP="00B4119F">
      <w:pPr>
        <w:jc w:val="both"/>
      </w:pPr>
      <w:r w:rsidRPr="00B4119F">
        <w:t>Определение конфигурации технических средств</w:t>
      </w:r>
      <w:r>
        <w:t xml:space="preserve">: </w:t>
      </w:r>
      <w:r w:rsidRPr="00B4119F">
        <w:t xml:space="preserve"> рабочие станции (электронные устройства) с доступом к сети Интернет и установленным веб-браузером, сервер БД.</w:t>
      </w:r>
    </w:p>
    <w:p w:rsidR="00B4119F" w:rsidRPr="00B4119F" w:rsidRDefault="00B4119F" w:rsidP="00B4119F">
      <w:pPr>
        <w:jc w:val="both"/>
      </w:pPr>
      <w:r w:rsidRPr="00B4119F">
        <w:t>Определение конфиг</w:t>
      </w:r>
      <w:r>
        <w:t>урации программных средств:</w:t>
      </w:r>
      <w:r w:rsidRPr="00B4119F">
        <w:t xml:space="preserve"> трехуровневая архитектура (веб-сайт); ОС </w:t>
      </w:r>
      <w:proofErr w:type="spellStart"/>
      <w:r w:rsidRPr="00B4119F">
        <w:t>Windows</w:t>
      </w:r>
      <w:proofErr w:type="spellEnd"/>
      <w:r w:rsidRPr="00B4119F">
        <w:t>/</w:t>
      </w:r>
      <w:proofErr w:type="spellStart"/>
      <w:r w:rsidRPr="00B4119F">
        <w:t>Linux</w:t>
      </w:r>
      <w:proofErr w:type="spellEnd"/>
      <w:r w:rsidRPr="00B4119F">
        <w:t>/IOS/</w:t>
      </w:r>
      <w:proofErr w:type="spellStart"/>
      <w:r w:rsidRPr="00B4119F">
        <w:t>Android</w:t>
      </w:r>
      <w:proofErr w:type="spellEnd"/>
      <w:r w:rsidRPr="00B4119F">
        <w:t>/</w:t>
      </w:r>
      <w:proofErr w:type="spellStart"/>
      <w:proofErr w:type="gramStart"/>
      <w:r w:rsidRPr="00B4119F">
        <w:t>др</w:t>
      </w:r>
      <w:proofErr w:type="spellEnd"/>
      <w:proofErr w:type="gramEnd"/>
      <w:r w:rsidRPr="00B4119F">
        <w:t xml:space="preserve"> для рабочих станций, ОС </w:t>
      </w:r>
      <w:proofErr w:type="spellStart"/>
      <w:r w:rsidRPr="00B4119F">
        <w:t>Linux</w:t>
      </w:r>
      <w:proofErr w:type="spellEnd"/>
      <w:r w:rsidRPr="00B4119F">
        <w:t xml:space="preserve"> для сервера. Для станций сотрудников деканата также необходимо </w:t>
      </w:r>
      <w:proofErr w:type="gramStart"/>
      <w:r w:rsidRPr="00B4119F">
        <w:t>ПО</w:t>
      </w:r>
      <w:proofErr w:type="gramEnd"/>
      <w:r w:rsidRPr="00B4119F">
        <w:t xml:space="preserve"> для подключения к серверу (например, </w:t>
      </w:r>
      <w:proofErr w:type="spellStart"/>
      <w:r w:rsidRPr="00B4119F">
        <w:t>FileZilla</w:t>
      </w:r>
      <w:proofErr w:type="spellEnd"/>
      <w:r w:rsidRPr="00B4119F">
        <w:t>).</w:t>
      </w:r>
    </w:p>
    <w:p w:rsidR="00B4119F" w:rsidRPr="00B4119F" w:rsidRDefault="00B4119F" w:rsidP="00B4119F">
      <w:pPr>
        <w:jc w:val="both"/>
      </w:pPr>
      <w:r w:rsidRPr="00B4119F">
        <w:t xml:space="preserve">Определение допустимых </w:t>
      </w:r>
      <w:r>
        <w:t>видов хранилищ и их размещения:</w:t>
      </w:r>
      <w:r w:rsidRPr="00B4119F">
        <w:t xml:space="preserve"> внутренняя память устройств, БД на сервере.</w:t>
      </w:r>
    </w:p>
    <w:p w:rsidR="00B4119F" w:rsidRDefault="00B4119F" w:rsidP="00B4119F">
      <w:pPr>
        <w:jc w:val="both"/>
      </w:pPr>
      <w:r w:rsidRPr="00B4119F">
        <w:t xml:space="preserve">Средства реализации ПО: язык разметки </w:t>
      </w:r>
      <w:proofErr w:type="spellStart"/>
      <w:r w:rsidRPr="00B4119F">
        <w:t>html</w:t>
      </w:r>
      <w:proofErr w:type="spellEnd"/>
      <w:r w:rsidRPr="00B4119F">
        <w:t xml:space="preserve"> (для создания форм заполнения и внешнего вида веб-сайта), </w:t>
      </w:r>
      <w:proofErr w:type="spellStart"/>
      <w:r w:rsidRPr="00B4119F">
        <w:t>JavaScript</w:t>
      </w:r>
      <w:proofErr w:type="spellEnd"/>
      <w:r w:rsidRPr="00B4119F">
        <w:t xml:space="preserve"> для придания динамики и интерактивности веб-страницам, язык PHP для генерации файлов индивидуальных планов в различных форматах.</w:t>
      </w:r>
    </w:p>
    <w:p w:rsidR="00B4119F" w:rsidRDefault="00202549" w:rsidP="00B4119F">
      <w:pPr>
        <w:jc w:val="both"/>
        <w:rPr>
          <w:szCs w:val="28"/>
        </w:rPr>
      </w:pPr>
      <w:r>
        <w:rPr>
          <w:szCs w:val="28"/>
        </w:rPr>
        <w:t>На рисунках 6-</w:t>
      </w:r>
      <w:r>
        <w:rPr>
          <w:szCs w:val="28"/>
        </w:rPr>
        <w:t>7</w:t>
      </w:r>
      <w:r>
        <w:rPr>
          <w:szCs w:val="28"/>
        </w:rPr>
        <w:t xml:space="preserve"> представлены отдельные диаграммы потоков данных</w:t>
      </w:r>
      <w:r>
        <w:rPr>
          <w:szCs w:val="28"/>
        </w:rPr>
        <w:t>.</w:t>
      </w:r>
    </w:p>
    <w:p w:rsidR="00202549" w:rsidRDefault="00202549" w:rsidP="00202549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2950E22F" wp14:editId="1F01F1BA">
            <wp:extent cx="5940425" cy="3955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_A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49" w:rsidRPr="00202549" w:rsidRDefault="00202549" w:rsidP="00202549">
      <w:pPr>
        <w:pStyle w:val="a7"/>
        <w:jc w:val="center"/>
        <w:rPr>
          <w:b w:val="0"/>
          <w:bCs w:val="0"/>
          <w:color w:val="auto"/>
          <w:sz w:val="28"/>
          <w:szCs w:val="24"/>
        </w:rPr>
      </w:pPr>
      <w:r w:rsidRPr="00202549">
        <w:rPr>
          <w:b w:val="0"/>
          <w:bCs w:val="0"/>
          <w:color w:val="auto"/>
          <w:sz w:val="28"/>
          <w:szCs w:val="24"/>
        </w:rPr>
        <w:t xml:space="preserve">Рисунок </w:t>
      </w:r>
      <w:r w:rsidRPr="00202549">
        <w:rPr>
          <w:b w:val="0"/>
          <w:bCs w:val="0"/>
          <w:color w:val="auto"/>
          <w:sz w:val="28"/>
          <w:szCs w:val="24"/>
        </w:rPr>
        <w:fldChar w:fldCharType="begin"/>
      </w:r>
      <w:r w:rsidRPr="00202549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202549">
        <w:rPr>
          <w:b w:val="0"/>
          <w:bCs w:val="0"/>
          <w:color w:val="auto"/>
          <w:sz w:val="28"/>
          <w:szCs w:val="24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4"/>
        </w:rPr>
        <w:t>6</w:t>
      </w:r>
      <w:r w:rsidRPr="00202549">
        <w:rPr>
          <w:b w:val="0"/>
          <w:bCs w:val="0"/>
          <w:color w:val="auto"/>
          <w:sz w:val="28"/>
          <w:szCs w:val="24"/>
        </w:rPr>
        <w:fldChar w:fldCharType="end"/>
      </w:r>
      <w:r w:rsidRPr="00202549">
        <w:rPr>
          <w:b w:val="0"/>
          <w:bCs w:val="0"/>
          <w:color w:val="auto"/>
          <w:sz w:val="28"/>
          <w:szCs w:val="24"/>
        </w:rPr>
        <w:t>. Процесс создания ИП</w:t>
      </w:r>
    </w:p>
    <w:p w:rsidR="00202549" w:rsidRDefault="00202549" w:rsidP="00202549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570329F3" wp14:editId="2F6D3CD3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_A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49" w:rsidRPr="00202549" w:rsidRDefault="00202549" w:rsidP="00202549">
      <w:pPr>
        <w:pStyle w:val="a7"/>
        <w:jc w:val="center"/>
        <w:rPr>
          <w:b w:val="0"/>
          <w:bCs w:val="0"/>
          <w:color w:val="auto"/>
          <w:sz w:val="28"/>
          <w:szCs w:val="24"/>
        </w:rPr>
      </w:pPr>
      <w:r w:rsidRPr="00202549">
        <w:rPr>
          <w:b w:val="0"/>
          <w:bCs w:val="0"/>
          <w:color w:val="auto"/>
          <w:sz w:val="28"/>
          <w:szCs w:val="24"/>
        </w:rPr>
        <w:t xml:space="preserve">Рисунок </w:t>
      </w:r>
      <w:r w:rsidRPr="00202549">
        <w:rPr>
          <w:b w:val="0"/>
          <w:bCs w:val="0"/>
          <w:color w:val="auto"/>
          <w:sz w:val="28"/>
          <w:szCs w:val="24"/>
        </w:rPr>
        <w:fldChar w:fldCharType="begin"/>
      </w:r>
      <w:r w:rsidRPr="00202549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202549">
        <w:rPr>
          <w:b w:val="0"/>
          <w:bCs w:val="0"/>
          <w:color w:val="auto"/>
          <w:sz w:val="28"/>
          <w:szCs w:val="24"/>
        </w:rPr>
        <w:fldChar w:fldCharType="separate"/>
      </w:r>
      <w:r w:rsidR="00AE4B83">
        <w:rPr>
          <w:b w:val="0"/>
          <w:bCs w:val="0"/>
          <w:noProof/>
          <w:color w:val="auto"/>
          <w:sz w:val="28"/>
          <w:szCs w:val="24"/>
        </w:rPr>
        <w:t>7</w:t>
      </w:r>
      <w:r w:rsidRPr="00202549">
        <w:rPr>
          <w:b w:val="0"/>
          <w:bCs w:val="0"/>
          <w:color w:val="auto"/>
          <w:sz w:val="28"/>
          <w:szCs w:val="24"/>
        </w:rPr>
        <w:fldChar w:fldCharType="end"/>
      </w:r>
      <w:r w:rsidRPr="00202549">
        <w:rPr>
          <w:b w:val="0"/>
          <w:bCs w:val="0"/>
          <w:color w:val="auto"/>
          <w:sz w:val="28"/>
          <w:szCs w:val="24"/>
        </w:rPr>
        <w:t>. Процесс удаления ИП с сервера</w:t>
      </w:r>
    </w:p>
    <w:p w:rsidR="00B4119F" w:rsidRDefault="00B4119F" w:rsidP="00B4119F">
      <w:pPr>
        <w:ind w:firstLine="708"/>
        <w:jc w:val="both"/>
        <w:rPr>
          <w:szCs w:val="28"/>
        </w:rPr>
      </w:pPr>
    </w:p>
    <w:p w:rsidR="00AE4B83" w:rsidRDefault="00AE4B83" w:rsidP="00A630F5">
      <w:pPr>
        <w:pStyle w:val="1"/>
        <w:ind w:firstLine="0"/>
      </w:pPr>
      <w:bookmarkStart w:id="6" w:name="_Toc532586500"/>
      <w:r w:rsidRPr="00AE4B83">
        <w:rPr>
          <w:b/>
        </w:rPr>
        <w:lastRenderedPageBreak/>
        <w:t>3. ДИАГРАММЫ КЛАССОВ</w:t>
      </w:r>
      <w:bookmarkEnd w:id="6"/>
    </w:p>
    <w:p w:rsidR="00AE4B83" w:rsidRDefault="00AE4B83" w:rsidP="00AE4B83">
      <w:pPr>
        <w:jc w:val="both"/>
      </w:pPr>
      <w:r>
        <w:t>Диаграмма классов — структурная диаграмма,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382799">
        <w:t xml:space="preserve"> </w:t>
      </w:r>
      <w:r w:rsidR="00382799" w:rsidRPr="00382799">
        <w:t>[2]</w:t>
      </w:r>
      <w:r>
        <w:t>.</w:t>
      </w:r>
    </w:p>
    <w:p w:rsidR="00B4119F" w:rsidRDefault="00AE4B83" w:rsidP="00AE4B83">
      <w:pPr>
        <w:jc w:val="both"/>
      </w:pPr>
      <w:r>
        <w:t xml:space="preserve">На рисунках </w:t>
      </w:r>
      <w:r>
        <w:t>8-10</w:t>
      </w:r>
      <w:r>
        <w:t xml:space="preserve"> представлены диаграммы классов исследуемой системы.</w:t>
      </w:r>
    </w:p>
    <w:p w:rsidR="00AE4B83" w:rsidRDefault="00AE4B83" w:rsidP="00AE4B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40565C" wp14:editId="7B3DFDBB">
            <wp:extent cx="4191000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модуле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83" w:rsidRDefault="00AE4B83" w:rsidP="00AE4B83">
      <w:pPr>
        <w:pStyle w:val="a7"/>
        <w:jc w:val="center"/>
        <w:rPr>
          <w:b w:val="0"/>
          <w:bCs w:val="0"/>
          <w:color w:val="auto"/>
          <w:sz w:val="28"/>
          <w:szCs w:val="24"/>
        </w:rPr>
      </w:pPr>
      <w:r w:rsidRPr="00AE4B83">
        <w:rPr>
          <w:b w:val="0"/>
          <w:bCs w:val="0"/>
          <w:color w:val="auto"/>
          <w:sz w:val="28"/>
          <w:szCs w:val="24"/>
        </w:rPr>
        <w:t xml:space="preserve">Рисунок </w:t>
      </w:r>
      <w:r w:rsidRPr="00AE4B83">
        <w:rPr>
          <w:b w:val="0"/>
          <w:bCs w:val="0"/>
          <w:color w:val="auto"/>
          <w:sz w:val="28"/>
          <w:szCs w:val="24"/>
        </w:rPr>
        <w:fldChar w:fldCharType="begin"/>
      </w:r>
      <w:r w:rsidRPr="00AE4B83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AE4B83">
        <w:rPr>
          <w:b w:val="0"/>
          <w:bCs w:val="0"/>
          <w:color w:val="auto"/>
          <w:sz w:val="28"/>
          <w:szCs w:val="24"/>
        </w:rPr>
        <w:fldChar w:fldCharType="separate"/>
      </w:r>
      <w:r w:rsidRPr="00AE4B83">
        <w:rPr>
          <w:b w:val="0"/>
          <w:bCs w:val="0"/>
          <w:color w:val="auto"/>
          <w:sz w:val="28"/>
          <w:szCs w:val="24"/>
        </w:rPr>
        <w:t>8</w:t>
      </w:r>
      <w:r w:rsidRPr="00AE4B83">
        <w:rPr>
          <w:b w:val="0"/>
          <w:bCs w:val="0"/>
          <w:color w:val="auto"/>
          <w:sz w:val="28"/>
          <w:szCs w:val="24"/>
        </w:rPr>
        <w:fldChar w:fldCharType="end"/>
      </w:r>
      <w:r w:rsidRPr="00AE4B83">
        <w:rPr>
          <w:b w:val="0"/>
          <w:bCs w:val="0"/>
          <w:color w:val="auto"/>
          <w:sz w:val="28"/>
          <w:szCs w:val="24"/>
        </w:rPr>
        <w:t>. ERD диаграмма для модулей</w:t>
      </w:r>
    </w:p>
    <w:p w:rsidR="00AE4B83" w:rsidRPr="00AE4B83" w:rsidRDefault="00AE4B83" w:rsidP="00AE4B83"/>
    <w:p w:rsidR="00AE4B83" w:rsidRDefault="00AE4B83" w:rsidP="00AE4B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1E631C5" wp14:editId="371018ED">
            <wp:extent cx="5940425" cy="1075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токо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83" w:rsidRDefault="00AE4B83" w:rsidP="00AE4B83">
      <w:pPr>
        <w:pStyle w:val="a7"/>
        <w:jc w:val="center"/>
        <w:rPr>
          <w:b w:val="0"/>
          <w:bCs w:val="0"/>
          <w:color w:val="auto"/>
          <w:sz w:val="28"/>
          <w:szCs w:val="24"/>
        </w:rPr>
      </w:pPr>
      <w:r w:rsidRPr="00AE4B83">
        <w:rPr>
          <w:b w:val="0"/>
          <w:bCs w:val="0"/>
          <w:color w:val="auto"/>
          <w:sz w:val="28"/>
          <w:szCs w:val="24"/>
        </w:rPr>
        <w:t xml:space="preserve">Рисунок </w:t>
      </w:r>
      <w:r w:rsidRPr="00AE4B83">
        <w:rPr>
          <w:b w:val="0"/>
          <w:bCs w:val="0"/>
          <w:color w:val="auto"/>
          <w:sz w:val="28"/>
          <w:szCs w:val="24"/>
        </w:rPr>
        <w:fldChar w:fldCharType="begin"/>
      </w:r>
      <w:r w:rsidRPr="00AE4B83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AE4B83">
        <w:rPr>
          <w:b w:val="0"/>
          <w:bCs w:val="0"/>
          <w:color w:val="auto"/>
          <w:sz w:val="28"/>
          <w:szCs w:val="24"/>
        </w:rPr>
        <w:fldChar w:fldCharType="separate"/>
      </w:r>
      <w:r w:rsidRPr="00AE4B83">
        <w:rPr>
          <w:b w:val="0"/>
          <w:bCs w:val="0"/>
          <w:color w:val="auto"/>
          <w:sz w:val="28"/>
          <w:szCs w:val="24"/>
        </w:rPr>
        <w:t>9</w:t>
      </w:r>
      <w:r w:rsidRPr="00AE4B83">
        <w:rPr>
          <w:b w:val="0"/>
          <w:bCs w:val="0"/>
          <w:color w:val="auto"/>
          <w:sz w:val="28"/>
          <w:szCs w:val="24"/>
        </w:rPr>
        <w:fldChar w:fldCharType="end"/>
      </w:r>
      <w:r w:rsidRPr="00AE4B83">
        <w:rPr>
          <w:b w:val="0"/>
          <w:bCs w:val="0"/>
          <w:color w:val="auto"/>
          <w:sz w:val="28"/>
          <w:szCs w:val="24"/>
        </w:rPr>
        <w:t>. ERD диаграмма для потоков</w:t>
      </w:r>
    </w:p>
    <w:p w:rsidR="00AE4B83" w:rsidRPr="00AE4B83" w:rsidRDefault="00AE4B83" w:rsidP="00AE4B83"/>
    <w:p w:rsidR="00AE4B83" w:rsidRDefault="00AE4B83" w:rsidP="00AE4B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1597D2" wp14:editId="406E3DFD">
            <wp:extent cx="271462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роле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83" w:rsidRPr="00AE4B83" w:rsidRDefault="00AE4B83" w:rsidP="00AE4B83">
      <w:pPr>
        <w:pStyle w:val="a7"/>
        <w:jc w:val="center"/>
        <w:rPr>
          <w:b w:val="0"/>
          <w:bCs w:val="0"/>
          <w:color w:val="auto"/>
          <w:sz w:val="28"/>
          <w:szCs w:val="24"/>
        </w:rPr>
      </w:pPr>
      <w:r w:rsidRPr="00AE4B83">
        <w:rPr>
          <w:b w:val="0"/>
          <w:bCs w:val="0"/>
          <w:color w:val="auto"/>
          <w:sz w:val="28"/>
          <w:szCs w:val="24"/>
        </w:rPr>
        <w:t xml:space="preserve">Рисунок </w:t>
      </w:r>
      <w:r w:rsidRPr="00AE4B83">
        <w:rPr>
          <w:b w:val="0"/>
          <w:bCs w:val="0"/>
          <w:color w:val="auto"/>
          <w:sz w:val="28"/>
          <w:szCs w:val="24"/>
        </w:rPr>
        <w:fldChar w:fldCharType="begin"/>
      </w:r>
      <w:r w:rsidRPr="00AE4B83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AE4B83">
        <w:rPr>
          <w:b w:val="0"/>
          <w:bCs w:val="0"/>
          <w:color w:val="auto"/>
          <w:sz w:val="28"/>
          <w:szCs w:val="24"/>
        </w:rPr>
        <w:fldChar w:fldCharType="separate"/>
      </w:r>
      <w:r w:rsidRPr="00AE4B83">
        <w:rPr>
          <w:b w:val="0"/>
          <w:bCs w:val="0"/>
          <w:color w:val="auto"/>
          <w:sz w:val="28"/>
          <w:szCs w:val="24"/>
        </w:rPr>
        <w:t>10</w:t>
      </w:r>
      <w:r w:rsidRPr="00AE4B83">
        <w:rPr>
          <w:b w:val="0"/>
          <w:bCs w:val="0"/>
          <w:color w:val="auto"/>
          <w:sz w:val="28"/>
          <w:szCs w:val="24"/>
        </w:rPr>
        <w:fldChar w:fldCharType="end"/>
      </w:r>
      <w:r w:rsidRPr="00AE4B83">
        <w:rPr>
          <w:b w:val="0"/>
          <w:bCs w:val="0"/>
          <w:color w:val="auto"/>
          <w:sz w:val="28"/>
          <w:szCs w:val="24"/>
        </w:rPr>
        <w:t>. ERD диаграмма для ролей</w:t>
      </w:r>
    </w:p>
    <w:p w:rsidR="00DE516F" w:rsidRPr="00DE516F" w:rsidRDefault="00DE516F" w:rsidP="00DE516F">
      <w:pPr>
        <w:jc w:val="both"/>
        <w:rPr>
          <w:szCs w:val="28"/>
        </w:rPr>
      </w:pPr>
    </w:p>
    <w:p w:rsidR="00DE516F" w:rsidRDefault="0085219D" w:rsidP="00DE516F">
      <w:pPr>
        <w:jc w:val="both"/>
        <w:rPr>
          <w:szCs w:val="28"/>
        </w:rPr>
      </w:pPr>
      <w:r>
        <w:rPr>
          <w:szCs w:val="28"/>
        </w:rPr>
        <w:t>Главной задачей данного курсового проекта является – интерпретация разработанной модели, будет использоваться паттерн "автоматизация уменьшает время выполнения операций".</w:t>
      </w:r>
    </w:p>
    <w:p w:rsidR="0085219D" w:rsidRDefault="00C64EDF" w:rsidP="00DE516F">
      <w:pPr>
        <w:jc w:val="both"/>
        <w:rPr>
          <w:szCs w:val="28"/>
        </w:rPr>
      </w:pPr>
      <w:r>
        <w:rPr>
          <w:szCs w:val="28"/>
        </w:rPr>
        <w:t>Необходимо оценить экономию времени при использовании проектируемой системы.</w:t>
      </w:r>
    </w:p>
    <w:p w:rsidR="00C64EDF" w:rsidRDefault="00C64EDF" w:rsidP="00C64EDF">
      <w:pPr>
        <w:jc w:val="both"/>
        <w:rPr>
          <w:szCs w:val="28"/>
        </w:rPr>
      </w:pPr>
      <w:r>
        <w:rPr>
          <w:szCs w:val="28"/>
        </w:rPr>
        <w:lastRenderedPageBreak/>
        <w:t>Для составления индивидуального плана магистрант</w:t>
      </w:r>
      <w:r w:rsidR="00B22285">
        <w:rPr>
          <w:szCs w:val="28"/>
        </w:rPr>
        <w:t>у необходимо</w:t>
      </w:r>
      <w:r>
        <w:rPr>
          <w:szCs w:val="28"/>
        </w:rPr>
        <w:t>:</w:t>
      </w:r>
    </w:p>
    <w:p w:rsidR="008F1C9D" w:rsidRPr="008F1C9D" w:rsidRDefault="008F1C9D" w:rsidP="008F1C9D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ознакомиться с бланком ИП и выяснить информацию, необходимую для его заполнения (ФИО руководителя направления подготовки, название кафедры, </w:t>
      </w:r>
      <w:r w:rsidR="003D43C6">
        <w:rPr>
          <w:szCs w:val="28"/>
        </w:rPr>
        <w:t xml:space="preserve">сроки итоговой государственной аттестации и защиты диссертации 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т</w:t>
      </w:r>
      <w:proofErr w:type="gramStart"/>
      <w:r>
        <w:rPr>
          <w:szCs w:val="28"/>
        </w:rPr>
        <w:t>.д</w:t>
      </w:r>
      <w:proofErr w:type="spellEnd"/>
      <w:proofErr w:type="gramEnd"/>
      <w:r>
        <w:rPr>
          <w:szCs w:val="28"/>
        </w:rPr>
        <w:t>) (5-10 минут);</w:t>
      </w:r>
    </w:p>
    <w:p w:rsidR="00C64EDF" w:rsidRPr="00C64EDF" w:rsidRDefault="00C64EDF" w:rsidP="00C64EDF">
      <w:pPr>
        <w:pStyle w:val="a6"/>
        <w:numPr>
          <w:ilvl w:val="0"/>
          <w:numId w:val="8"/>
        </w:numPr>
        <w:jc w:val="both"/>
        <w:rPr>
          <w:szCs w:val="28"/>
        </w:rPr>
      </w:pPr>
      <w:r w:rsidRPr="00C64EDF">
        <w:rPr>
          <w:szCs w:val="28"/>
        </w:rPr>
        <w:t>ознакомиться с учебным планом (5-10 минут);</w:t>
      </w:r>
    </w:p>
    <w:p w:rsidR="00C64EDF" w:rsidRDefault="00C64EDF" w:rsidP="00C64EDF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заполнить поля в бланке ИП в соответствии с учебным планом, включая внесение в таблицу всех дисциплин за 4 семестра обучения (15-20 минут);</w:t>
      </w:r>
    </w:p>
    <w:p w:rsidR="00C64EDF" w:rsidRDefault="00C64EDF" w:rsidP="00C64EDF">
      <w:pPr>
        <w:pStyle w:val="a6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при обнаружении ошибок составить план заново (</w:t>
      </w:r>
      <w:r>
        <w:rPr>
          <w:szCs w:val="28"/>
        </w:rPr>
        <w:t xml:space="preserve">15-20 </w:t>
      </w:r>
      <w:r>
        <w:rPr>
          <w:szCs w:val="28"/>
        </w:rPr>
        <w:t>минут).</w:t>
      </w:r>
    </w:p>
    <w:p w:rsidR="00C64EDF" w:rsidRDefault="00B22285" w:rsidP="00C64EDF">
      <w:pPr>
        <w:jc w:val="both"/>
        <w:rPr>
          <w:szCs w:val="28"/>
        </w:rPr>
      </w:pPr>
      <w:r>
        <w:rPr>
          <w:szCs w:val="28"/>
        </w:rPr>
        <w:t>Итого на составление плана вручную у магистранта уйдет в худшем случае: 10+10+20+20 = 60 минут.</w:t>
      </w:r>
    </w:p>
    <w:p w:rsidR="00B22285" w:rsidRDefault="00B22285" w:rsidP="00C64EDF">
      <w:pPr>
        <w:jc w:val="both"/>
        <w:rPr>
          <w:szCs w:val="28"/>
        </w:rPr>
      </w:pPr>
      <w:r>
        <w:rPr>
          <w:szCs w:val="28"/>
        </w:rPr>
        <w:t>При составлении плана в спроектированной системе магистранту необходимо:</w:t>
      </w:r>
    </w:p>
    <w:p w:rsidR="00B22285" w:rsidRDefault="00B22285" w:rsidP="00B22285">
      <w:pPr>
        <w:pStyle w:val="a6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ознакомиться с инструкцией по заполнению плана (1 минута);</w:t>
      </w:r>
    </w:p>
    <w:p w:rsidR="00B22285" w:rsidRDefault="003D43C6" w:rsidP="00B22285">
      <w:pPr>
        <w:pStyle w:val="a6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 xml:space="preserve">выбрать из выпадающего списка направление подготовки, </w:t>
      </w:r>
      <w:r w:rsidR="00B22285">
        <w:rPr>
          <w:szCs w:val="28"/>
        </w:rPr>
        <w:t>ввести свое ФИО, ФИО научного руководителя и тематику магистерской диссертации</w:t>
      </w:r>
      <w:r w:rsidR="004668BA">
        <w:rPr>
          <w:szCs w:val="28"/>
        </w:rPr>
        <w:t xml:space="preserve"> (остальные поля заполнятся автоматически)</w:t>
      </w:r>
      <w:r w:rsidR="00B22285">
        <w:rPr>
          <w:szCs w:val="28"/>
        </w:rPr>
        <w:t xml:space="preserve"> (1-2 минуты);</w:t>
      </w:r>
    </w:p>
    <w:p w:rsidR="00B22285" w:rsidRPr="00B22285" w:rsidRDefault="00B22285" w:rsidP="00B22285">
      <w:pPr>
        <w:pStyle w:val="a6"/>
        <w:numPr>
          <w:ilvl w:val="0"/>
          <w:numId w:val="9"/>
        </w:numPr>
        <w:jc w:val="both"/>
        <w:rPr>
          <w:szCs w:val="28"/>
        </w:rPr>
      </w:pPr>
      <w:r>
        <w:rPr>
          <w:szCs w:val="28"/>
        </w:rPr>
        <w:t>при обнаружении ошибок составить план заново</w:t>
      </w:r>
      <w:r>
        <w:rPr>
          <w:szCs w:val="28"/>
        </w:rPr>
        <w:t xml:space="preserve"> (1-2 минуты).</w:t>
      </w:r>
    </w:p>
    <w:p w:rsidR="00DE516F" w:rsidRDefault="00B22285" w:rsidP="00DE516F">
      <w:pPr>
        <w:jc w:val="both"/>
        <w:rPr>
          <w:szCs w:val="28"/>
        </w:rPr>
      </w:pPr>
      <w:r>
        <w:rPr>
          <w:szCs w:val="28"/>
        </w:rPr>
        <w:t xml:space="preserve">Итого на составление плана </w:t>
      </w:r>
      <w:r>
        <w:rPr>
          <w:szCs w:val="28"/>
        </w:rPr>
        <w:t xml:space="preserve">в </w:t>
      </w:r>
      <w:r>
        <w:rPr>
          <w:szCs w:val="28"/>
        </w:rPr>
        <w:t>спроектированной системе у магистранта уйдет в худшем случае</w:t>
      </w:r>
      <w:r>
        <w:rPr>
          <w:szCs w:val="28"/>
        </w:rPr>
        <w:t>: 1+2+2 = 5 минут.</w:t>
      </w:r>
    </w:p>
    <w:p w:rsidR="00B22285" w:rsidRPr="00DE516F" w:rsidRDefault="00B22285" w:rsidP="00DE516F">
      <w:pPr>
        <w:jc w:val="both"/>
        <w:rPr>
          <w:szCs w:val="28"/>
        </w:rPr>
      </w:pPr>
      <w:r>
        <w:rPr>
          <w:szCs w:val="28"/>
        </w:rPr>
        <w:t>Из этого можно сделать вывод, что у магистрантов уйдет примерно в 12 раз меньше времени</w:t>
      </w:r>
      <w:r w:rsidR="00893F8D">
        <w:rPr>
          <w:szCs w:val="28"/>
        </w:rPr>
        <w:t xml:space="preserve"> на составление плана</w:t>
      </w:r>
      <w:r>
        <w:rPr>
          <w:szCs w:val="28"/>
        </w:rPr>
        <w:t>.</w:t>
      </w:r>
    </w:p>
    <w:p w:rsidR="00DE516F" w:rsidRPr="00DE516F" w:rsidRDefault="00DE516F" w:rsidP="00DE516F">
      <w:pPr>
        <w:rPr>
          <w:szCs w:val="28"/>
        </w:rPr>
      </w:pPr>
    </w:p>
    <w:p w:rsidR="00DE516F" w:rsidRDefault="00DE516F" w:rsidP="002646C5">
      <w:pPr>
        <w:ind w:firstLine="708"/>
        <w:jc w:val="both"/>
        <w:rPr>
          <w:szCs w:val="28"/>
        </w:rPr>
      </w:pPr>
    </w:p>
    <w:p w:rsidR="002646C5" w:rsidRDefault="002646C5" w:rsidP="002646C5">
      <w:pPr>
        <w:ind w:firstLine="708"/>
        <w:jc w:val="both"/>
        <w:rPr>
          <w:szCs w:val="28"/>
        </w:rPr>
      </w:pPr>
    </w:p>
    <w:p w:rsidR="00A3278F" w:rsidRDefault="00A3278F" w:rsidP="00A3278F">
      <w:pPr>
        <w:jc w:val="both"/>
        <w:rPr>
          <w:szCs w:val="28"/>
        </w:rPr>
      </w:pPr>
      <w:r>
        <w:rPr>
          <w:szCs w:val="28"/>
        </w:rPr>
        <w:t xml:space="preserve"> </w:t>
      </w:r>
    </w:p>
    <w:p w:rsidR="00A3278F" w:rsidRDefault="00A3278F" w:rsidP="00A3278F">
      <w:pPr>
        <w:jc w:val="both"/>
        <w:rPr>
          <w:szCs w:val="28"/>
        </w:rPr>
      </w:pPr>
    </w:p>
    <w:p w:rsidR="00A3278F" w:rsidRDefault="00382799" w:rsidP="00A630F5">
      <w:pPr>
        <w:pStyle w:val="1"/>
        <w:ind w:firstLine="0"/>
        <w:rPr>
          <w:b/>
        </w:rPr>
      </w:pPr>
      <w:bookmarkStart w:id="7" w:name="_Toc532586501"/>
      <w:r>
        <w:rPr>
          <w:b/>
        </w:rPr>
        <w:lastRenderedPageBreak/>
        <w:t>ЗАКЛЮЧЕНИЕ</w:t>
      </w:r>
      <w:bookmarkEnd w:id="7"/>
    </w:p>
    <w:p w:rsidR="00382799" w:rsidRPr="00382799" w:rsidRDefault="00382799" w:rsidP="00382799">
      <w:pPr>
        <w:jc w:val="both"/>
        <w:rPr>
          <w:szCs w:val="28"/>
        </w:rPr>
      </w:pPr>
      <w:r>
        <w:rPr>
          <w:szCs w:val="28"/>
        </w:rPr>
        <w:t xml:space="preserve">В ходе выполнения курсовой работы была проанализирована деятельность деканата в разрезе работы с магистрантами, и, исходя из этого анализа, в главе 1 были построены диаграммы </w:t>
      </w:r>
      <w:r>
        <w:rPr>
          <w:szCs w:val="28"/>
          <w:lang w:val="en-US"/>
        </w:rPr>
        <w:t>IDEF</w:t>
      </w:r>
      <w:r w:rsidRPr="00382799">
        <w:rPr>
          <w:szCs w:val="28"/>
        </w:rPr>
        <w:t>0</w:t>
      </w:r>
      <w:r>
        <w:rPr>
          <w:szCs w:val="28"/>
        </w:rPr>
        <w:t>.</w:t>
      </w:r>
    </w:p>
    <w:p w:rsidR="00DD1176" w:rsidRDefault="00382799" w:rsidP="00382799">
      <w:pPr>
        <w:jc w:val="both"/>
        <w:rPr>
          <w:szCs w:val="28"/>
        </w:rPr>
      </w:pPr>
      <w:r>
        <w:rPr>
          <w:szCs w:val="28"/>
        </w:rPr>
        <w:t xml:space="preserve">В ходе построения данных диаграмм  </w:t>
      </w:r>
      <w:r>
        <w:rPr>
          <w:szCs w:val="28"/>
        </w:rPr>
        <w:t xml:space="preserve">в главе 2 </w:t>
      </w:r>
      <w:r>
        <w:rPr>
          <w:szCs w:val="28"/>
        </w:rPr>
        <w:t>были определ</w:t>
      </w:r>
      <w:r>
        <w:rPr>
          <w:szCs w:val="28"/>
        </w:rPr>
        <w:t>ены автоматизируемые блоки – Создание ИП (А11</w:t>
      </w:r>
      <w:r>
        <w:rPr>
          <w:szCs w:val="28"/>
        </w:rPr>
        <w:t>)</w:t>
      </w:r>
      <w:r>
        <w:rPr>
          <w:szCs w:val="28"/>
        </w:rPr>
        <w:t xml:space="preserve"> и Удаление ИП с сервера (А41).</w:t>
      </w:r>
    </w:p>
    <w:p w:rsidR="001A04D6" w:rsidRDefault="00FA0CE4" w:rsidP="00382799">
      <w:pPr>
        <w:jc w:val="both"/>
        <w:rPr>
          <w:szCs w:val="28"/>
        </w:rPr>
      </w:pPr>
      <w:r>
        <w:rPr>
          <w:szCs w:val="28"/>
        </w:rPr>
        <w:t>В главе 3 были построе</w:t>
      </w:r>
      <w:r w:rsidR="00382799">
        <w:rPr>
          <w:szCs w:val="28"/>
        </w:rPr>
        <w:t>ны диаграммы класс</w:t>
      </w:r>
      <w:r w:rsidR="001A04D6">
        <w:rPr>
          <w:szCs w:val="28"/>
        </w:rPr>
        <w:t xml:space="preserve">ов для моделей, потоков и ролей, а также проанализирован эффект от создания спроектированной автоматизированной системы. </w:t>
      </w:r>
    </w:p>
    <w:p w:rsidR="003736FC" w:rsidRDefault="001A04D6" w:rsidP="00382799">
      <w:pPr>
        <w:jc w:val="both"/>
        <w:rPr>
          <w:szCs w:val="28"/>
        </w:rPr>
      </w:pPr>
      <w:r>
        <w:rPr>
          <w:szCs w:val="28"/>
        </w:rPr>
        <w:t>Система значительно экономит время не только магистрантов (как показано в расчетах), но и сотрудников деканата, исполняющих проверку составленных планов (так как большая часть плана подбирается автоматически, проверки требует лишь несколько пунктов).</w:t>
      </w:r>
    </w:p>
    <w:p w:rsidR="003736FC" w:rsidRDefault="003736FC">
      <w:pPr>
        <w:spacing w:after="200" w:line="276" w:lineRule="auto"/>
        <w:ind w:firstLine="0"/>
        <w:contextualSpacing w:val="0"/>
        <w:rPr>
          <w:szCs w:val="28"/>
        </w:rPr>
      </w:pPr>
      <w:r>
        <w:rPr>
          <w:szCs w:val="28"/>
        </w:rPr>
        <w:br w:type="page"/>
      </w:r>
    </w:p>
    <w:p w:rsidR="00382799" w:rsidRDefault="003736FC" w:rsidP="00A630F5">
      <w:pPr>
        <w:pStyle w:val="1"/>
        <w:ind w:firstLine="0"/>
        <w:rPr>
          <w:b/>
        </w:rPr>
      </w:pPr>
      <w:bookmarkStart w:id="8" w:name="_Toc532586502"/>
      <w:r>
        <w:rPr>
          <w:b/>
        </w:rPr>
        <w:lastRenderedPageBreak/>
        <w:t>СПИСОК</w:t>
      </w:r>
      <w:bookmarkStart w:id="9" w:name="_GoBack"/>
      <w:bookmarkEnd w:id="9"/>
      <w:r>
        <w:rPr>
          <w:b/>
        </w:rPr>
        <w:t xml:space="preserve"> ЛИТЕРАТУРЫ</w:t>
      </w:r>
      <w:bookmarkEnd w:id="8"/>
    </w:p>
    <w:p w:rsidR="003736FC" w:rsidRDefault="003736FC" w:rsidP="003736FC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Cs w:val="28"/>
        </w:rPr>
      </w:pPr>
      <w:proofErr w:type="spellStart"/>
      <w:r>
        <w:rPr>
          <w:szCs w:val="28"/>
        </w:rPr>
        <w:t>Habr</w:t>
      </w:r>
      <w:proofErr w:type="spellEnd"/>
      <w:r>
        <w:rPr>
          <w:szCs w:val="28"/>
        </w:rPr>
        <w:t>. Что</w:t>
      </w:r>
      <w:r>
        <w:rPr>
          <w:szCs w:val="28"/>
        </w:rPr>
        <w:t xml:space="preserve"> такое DFD [Электронный ресурс]</w:t>
      </w:r>
      <w:r>
        <w:rPr>
          <w:szCs w:val="28"/>
        </w:rPr>
        <w:t xml:space="preserve"> – Режим доступа: https://habr.com/company/trinion/blog/340064/ (дата обращения </w:t>
      </w:r>
      <w:r>
        <w:rPr>
          <w:szCs w:val="28"/>
        </w:rPr>
        <w:t>14</w:t>
      </w:r>
      <w:r>
        <w:rPr>
          <w:szCs w:val="28"/>
        </w:rPr>
        <w:t>.12.2018).</w:t>
      </w:r>
    </w:p>
    <w:p w:rsidR="003736FC" w:rsidRDefault="003736FC" w:rsidP="003736FC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Cs w:val="28"/>
        </w:rPr>
      </w:pPr>
      <w:proofErr w:type="spellStart"/>
      <w:r>
        <w:rPr>
          <w:szCs w:val="28"/>
        </w:rPr>
        <w:t>Wikipedia</w:t>
      </w:r>
      <w:proofErr w:type="spellEnd"/>
      <w:r>
        <w:rPr>
          <w:szCs w:val="28"/>
        </w:rPr>
        <w:t xml:space="preserve">. </w:t>
      </w:r>
      <w:r>
        <w:rPr>
          <w:szCs w:val="28"/>
        </w:rPr>
        <w:t>Диаграмма классов [Электронный ресурс]</w:t>
      </w:r>
      <w:r>
        <w:rPr>
          <w:szCs w:val="28"/>
        </w:rPr>
        <w:t xml:space="preserve"> – Режим доступа: </w:t>
      </w:r>
      <w:r w:rsidRPr="003736FC">
        <w:t>https://ru.wikipedia.org/wiki</w:t>
      </w:r>
      <w:r>
        <w:t>/Диаграмма_классов</w:t>
      </w:r>
      <w:r>
        <w:rPr>
          <w:szCs w:val="28"/>
        </w:rPr>
        <w:t xml:space="preserve"> (дата обращения </w:t>
      </w:r>
      <w:r>
        <w:rPr>
          <w:szCs w:val="28"/>
        </w:rPr>
        <w:t>1</w:t>
      </w:r>
      <w:r>
        <w:rPr>
          <w:szCs w:val="28"/>
        </w:rPr>
        <w:t>4</w:t>
      </w:r>
      <w:r>
        <w:rPr>
          <w:szCs w:val="28"/>
        </w:rPr>
        <w:t>.12.2018).</w:t>
      </w:r>
    </w:p>
    <w:p w:rsidR="003736FC" w:rsidRPr="003736FC" w:rsidRDefault="003736FC" w:rsidP="003736FC">
      <w:pPr>
        <w:jc w:val="both"/>
        <w:rPr>
          <w:b/>
          <w:szCs w:val="28"/>
        </w:rPr>
      </w:pPr>
    </w:p>
    <w:p w:rsidR="00382799" w:rsidRDefault="00382799" w:rsidP="00382799">
      <w:pPr>
        <w:jc w:val="both"/>
        <w:rPr>
          <w:szCs w:val="28"/>
        </w:rPr>
      </w:pPr>
    </w:p>
    <w:p w:rsidR="00382799" w:rsidRDefault="00382799" w:rsidP="00382799">
      <w:pPr>
        <w:jc w:val="both"/>
      </w:pPr>
    </w:p>
    <w:sectPr w:rsidR="0038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99E"/>
    <w:multiLevelType w:val="hybridMultilevel"/>
    <w:tmpl w:val="A2AA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FD3776"/>
    <w:multiLevelType w:val="hybridMultilevel"/>
    <w:tmpl w:val="79E6D098"/>
    <w:lvl w:ilvl="0" w:tplc="C42A3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1B5010"/>
    <w:multiLevelType w:val="hybridMultilevel"/>
    <w:tmpl w:val="664CE486"/>
    <w:lvl w:ilvl="0" w:tplc="E32EF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5AF20B1"/>
    <w:multiLevelType w:val="hybridMultilevel"/>
    <w:tmpl w:val="E56053AC"/>
    <w:lvl w:ilvl="0" w:tplc="595A6B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47702E"/>
    <w:multiLevelType w:val="hybridMultilevel"/>
    <w:tmpl w:val="B9FA54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190E28"/>
    <w:multiLevelType w:val="multilevel"/>
    <w:tmpl w:val="9E1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A41DC"/>
    <w:multiLevelType w:val="hybridMultilevel"/>
    <w:tmpl w:val="475CF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5695FC8"/>
    <w:multiLevelType w:val="hybridMultilevel"/>
    <w:tmpl w:val="E56CE092"/>
    <w:lvl w:ilvl="0" w:tplc="D9FC4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767397"/>
    <w:multiLevelType w:val="hybridMultilevel"/>
    <w:tmpl w:val="3AAAE0FA"/>
    <w:lvl w:ilvl="0" w:tplc="DF7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D955D21"/>
    <w:multiLevelType w:val="hybridMultilevel"/>
    <w:tmpl w:val="8014F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8F"/>
    <w:rsid w:val="000A30EF"/>
    <w:rsid w:val="000F018A"/>
    <w:rsid w:val="001A04D6"/>
    <w:rsid w:val="001C02BD"/>
    <w:rsid w:val="00202549"/>
    <w:rsid w:val="002646C5"/>
    <w:rsid w:val="00284B84"/>
    <w:rsid w:val="003736FC"/>
    <w:rsid w:val="00382799"/>
    <w:rsid w:val="003D43C6"/>
    <w:rsid w:val="0042045F"/>
    <w:rsid w:val="004668BA"/>
    <w:rsid w:val="0052383F"/>
    <w:rsid w:val="006005C1"/>
    <w:rsid w:val="00771EF4"/>
    <w:rsid w:val="007F45A4"/>
    <w:rsid w:val="0085219D"/>
    <w:rsid w:val="00893F8D"/>
    <w:rsid w:val="008F1C9D"/>
    <w:rsid w:val="00A3278F"/>
    <w:rsid w:val="00A630F5"/>
    <w:rsid w:val="00AE4B83"/>
    <w:rsid w:val="00B22285"/>
    <w:rsid w:val="00B4119F"/>
    <w:rsid w:val="00C64EDF"/>
    <w:rsid w:val="00DD1176"/>
    <w:rsid w:val="00DE516F"/>
    <w:rsid w:val="00E66D77"/>
    <w:rsid w:val="00FA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6F"/>
    <w:pPr>
      <w:spacing w:after="0" w:line="360" w:lineRule="auto"/>
      <w:ind w:firstLine="709"/>
      <w:contextualSpacing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0EF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0EF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0EF"/>
    <w:rPr>
      <w:rFonts w:eastAsiaTheme="majorEastAsia" w:cstheme="majorBidi"/>
      <w:bCs/>
      <w:caps/>
      <w:szCs w:val="28"/>
    </w:rPr>
  </w:style>
  <w:style w:type="character" w:customStyle="1" w:styleId="20">
    <w:name w:val="Заголовок 2 Знак"/>
    <w:basedOn w:val="a0"/>
    <w:link w:val="2"/>
    <w:uiPriority w:val="9"/>
    <w:rsid w:val="000A30EF"/>
    <w:rPr>
      <w:rFonts w:eastAsiaTheme="majorEastAsia" w:cstheme="majorBidi"/>
      <w:bCs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327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78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A3278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99"/>
    <w:qFormat/>
    <w:rsid w:val="002646C5"/>
    <w:pPr>
      <w:ind w:left="720"/>
    </w:pPr>
  </w:style>
  <w:style w:type="paragraph" w:styleId="a7">
    <w:name w:val="caption"/>
    <w:basedOn w:val="a"/>
    <w:next w:val="a"/>
    <w:uiPriority w:val="35"/>
    <w:unhideWhenUsed/>
    <w:qFormat/>
    <w:rsid w:val="0042045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3736FC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52383F"/>
    <w:pPr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2383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6F"/>
    <w:pPr>
      <w:spacing w:after="0" w:line="360" w:lineRule="auto"/>
      <w:ind w:firstLine="709"/>
      <w:contextualSpacing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0EF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0EF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0EF"/>
    <w:rPr>
      <w:rFonts w:eastAsiaTheme="majorEastAsia" w:cstheme="majorBidi"/>
      <w:bCs/>
      <w:caps/>
      <w:szCs w:val="28"/>
    </w:rPr>
  </w:style>
  <w:style w:type="character" w:customStyle="1" w:styleId="20">
    <w:name w:val="Заголовок 2 Знак"/>
    <w:basedOn w:val="a0"/>
    <w:link w:val="2"/>
    <w:uiPriority w:val="9"/>
    <w:rsid w:val="000A30EF"/>
    <w:rPr>
      <w:rFonts w:eastAsiaTheme="majorEastAsia" w:cstheme="majorBidi"/>
      <w:bCs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327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78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A3278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99"/>
    <w:qFormat/>
    <w:rsid w:val="002646C5"/>
    <w:pPr>
      <w:ind w:left="720"/>
    </w:pPr>
  </w:style>
  <w:style w:type="paragraph" w:styleId="a7">
    <w:name w:val="caption"/>
    <w:basedOn w:val="a"/>
    <w:next w:val="a"/>
    <w:uiPriority w:val="35"/>
    <w:unhideWhenUsed/>
    <w:qFormat/>
    <w:rsid w:val="0042045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3736FC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52383F"/>
    <w:pPr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238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3A8E1-9D09-4844-8F04-D1B9D6D2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Маргарита</cp:lastModifiedBy>
  <cp:revision>25</cp:revision>
  <dcterms:created xsi:type="dcterms:W3CDTF">2018-12-14T17:14:00Z</dcterms:created>
  <dcterms:modified xsi:type="dcterms:W3CDTF">2018-12-14T18:36:00Z</dcterms:modified>
</cp:coreProperties>
</file>