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37E" w:rsidRPr="00C5237E" w:rsidRDefault="00C5237E" w:rsidP="00C523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  <w:t>Learning Journal</w:t>
      </w:r>
    </w:p>
    <w:p w:rsidR="00C5237E" w:rsidRPr="00C5237E" w:rsidRDefault="00C5237E" w:rsidP="00C523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  <w:t>Weeks 4-6</w:t>
      </w:r>
    </w:p>
    <w:p w:rsidR="00C5237E" w:rsidRPr="00C5237E" w:rsidRDefault="00C5237E" w:rsidP="00C5237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  <w:t>Ellen Kirkpatrick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  <w:t>Week 4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  <w:r w:rsidRPr="00C5237E">
        <w:rPr>
          <w:rFonts w:ascii="Times New Roman" w:eastAsia="Times New Roman" w:hAnsi="Times New Roman" w:cs="Times New Roman"/>
          <w:color w:val="000000"/>
          <w:u w:val="single"/>
          <w:lang w:eastAsia="en-AU"/>
        </w:rPr>
        <w:t xml:space="preserve">The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u w:val="single"/>
          <w:lang w:eastAsia="en-AU"/>
        </w:rPr>
        <w:t>Unix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u w:val="single"/>
          <w:lang w:eastAsia="en-AU"/>
        </w:rPr>
        <w:t xml:space="preserve"> Shell Data Carpentry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Downloaded set-up in class.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 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u w:val="single"/>
          <w:lang w:eastAsia="en-AU"/>
        </w:rPr>
        <w:t>Navigating files and directories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ls. Successful (colours also automatic on my laptop - do not have to input code for colours).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Inputted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pwd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. Successful.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-F (switch or flag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) 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 Not successful. Shell responded with command not found.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Re-attempted with ‘ls -F’ (adding in ls and a space). Successful. Same results as ls as colours automatically there.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Requested help. Successful.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Requested manual. Not successful. 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Inputted ‘ls -1’. 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Result</w:t>
      </w: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: Listed the directories (same as ls command). I cannot see the difference.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‘ls -1-h’.  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>Result</w:t>
      </w: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: Not successful. Computer came back with a message saying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ambigious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. Read through help and it refers to h as human readable. I can’t get it to work with -1 option. Only by itself.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ls -R. Successful but it removed $. Did not know how to get it back. Closed down and started again for next command.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ls -t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Objective: </w:t>
      </w: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 xml:space="preserve">Determine what order ‘ls -R -t’ displays things in? Process - inputted command. 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lang w:eastAsia="en-AU"/>
        </w:rPr>
        <w:t xml:space="preserve">Result: </w:t>
      </w: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sorted by time of last change.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desktop command. Successful.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Inputted command to locate data-shell. Successful.</w:t>
      </w:r>
    </w:p>
    <w:p w:rsidR="00C5237E" w:rsidRPr="00C5237E" w:rsidRDefault="00C5237E" w:rsidP="00C5237E">
      <w:pPr>
        <w:numPr>
          <w:ilvl w:val="0"/>
          <w:numId w:val="1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lang w:eastAsia="en-AU"/>
        </w:rPr>
        <w:t>Followed and copied other commands in lesson. Successful.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 xml:space="preserve">Absolute vs relative paths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acitivty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- How can Amanda get back to her home directory?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Solution: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cd by itself takes you back to the home directory.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Also cd ~ (which I didn’t know).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The other 2 options for yes I was aware of but they are longer steps.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 xml:space="preserve">Relative path resolution activity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What will ls -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F ..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/backup display?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lastRenderedPageBreak/>
        <w:t xml:space="preserve">Solution: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Option 4.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Did not get this right away.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Had to look at solution and work out why it was correct.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Consulted back to the commands.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Used help command and understood why it was the right answer.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 xml:space="preserve">Comprehension activity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What commands will display output?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Solution: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Option 2 - correct.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Shortcut.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Option 3 also correct but lists the absolute path.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Working with files and directories</w:t>
      </w:r>
    </w:p>
    <w:p w:rsidR="00C5237E" w:rsidRPr="00C5237E" w:rsidRDefault="00C5237E" w:rsidP="00C5237E">
      <w:pPr>
        <w:numPr>
          <w:ilvl w:val="0"/>
          <w:numId w:val="2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Followed lesson. Created thesis directory. Successful.</w:t>
      </w:r>
    </w:p>
    <w:p w:rsidR="00C5237E" w:rsidRPr="00C5237E" w:rsidRDefault="00C5237E" w:rsidP="00C5237E">
      <w:pPr>
        <w:numPr>
          <w:ilvl w:val="0"/>
          <w:numId w:val="2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Created new </w:t>
      </w:r>
      <w:proofErr w:type="spellStart"/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tex</w:t>
      </w:r>
      <w:proofErr w:type="spellEnd"/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file. Successful.</w:t>
      </w:r>
    </w:p>
    <w:p w:rsidR="00C5237E" w:rsidRPr="00C5237E" w:rsidRDefault="00C5237E" w:rsidP="00C5237E">
      <w:pPr>
        <w:numPr>
          <w:ilvl w:val="0"/>
          <w:numId w:val="2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Error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Was successful in creating directory and file. But they did not appear in the right place. They are not in the data-shell folder. They are on the drive but somewhere else.</w:t>
      </w:r>
    </w:p>
    <w:p w:rsidR="00C5237E" w:rsidRPr="00C5237E" w:rsidRDefault="00C5237E" w:rsidP="00C5237E">
      <w:pPr>
        <w:numPr>
          <w:ilvl w:val="0"/>
          <w:numId w:val="2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Tried to exit with command. 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Error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Unsuccessful. Closed down and started again. How to exit?!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 xml:space="preserve">Creating files in a different way activity </w:t>
      </w:r>
    </w:p>
    <w:p w:rsidR="00C5237E" w:rsidRPr="00C5237E" w:rsidRDefault="00C5237E" w:rsidP="00C5237E">
      <w:pPr>
        <w:numPr>
          <w:ilvl w:val="0"/>
          <w:numId w:val="3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Inputted command. 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Result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file did not show up. Unsuccessful? </w:t>
      </w:r>
    </w:p>
    <w:p w:rsidR="00C5237E" w:rsidRPr="00C5237E" w:rsidRDefault="00C5237E" w:rsidP="00C5237E">
      <w:pPr>
        <w:numPr>
          <w:ilvl w:val="0"/>
          <w:numId w:val="3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Inputted second command. 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Result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there was a file created and I can see it in the list. </w:t>
      </w: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Error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I cannot see the size of it. The solution says 0 bytes but I cannot see this.</w:t>
      </w:r>
    </w:p>
    <w:p w:rsidR="00C5237E" w:rsidRPr="00C5237E" w:rsidRDefault="00C5237E" w:rsidP="00C5237E">
      <w:pPr>
        <w:numPr>
          <w:ilvl w:val="0"/>
          <w:numId w:val="3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I could not think of a reason why to create a file this way. Read solution. Would be useful for programs that already require some kind of output or file. 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Error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Tried to follow instructions on renaming the file within the new thesis directory. My directory appeared elsewhere on the computer and I don’t know how to access it through shell. I can’t practice this part of the lesson on the required file.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Need help to find the files and how to create them in the right place.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Read through the instructions of this part of the lesson.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Moving files activity -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What does she need to move the file away from wrong folder?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Solution: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Use ..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to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return to folder before and use /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xxxxx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(name of the folder).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 xml:space="preserve">Renaming files activity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- How to rename file?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Error -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Did not know answer. 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Had to look at solution to understand.</w:t>
      </w:r>
      <w:proofErr w:type="gramEnd"/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Copy with multiple filenames activity -</w:t>
      </w:r>
    </w:p>
    <w:p w:rsidR="00C5237E" w:rsidRPr="00C5237E" w:rsidRDefault="00C5237E" w:rsidP="00C5237E">
      <w:pPr>
        <w:numPr>
          <w:ilvl w:val="0"/>
          <w:numId w:val="4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Inputted first instruction. Unsuccessful. Computer responded saying ‘cannot stat...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’.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Don’t know why this happened. Followed instructions clearly.</w:t>
      </w:r>
    </w:p>
    <w:p w:rsidR="00C5237E" w:rsidRPr="00C5237E" w:rsidRDefault="00C5237E" w:rsidP="00C5237E">
      <w:pPr>
        <w:numPr>
          <w:ilvl w:val="0"/>
          <w:numId w:val="4"/>
        </w:numPr>
        <w:tabs>
          <w:tab w:val="clear" w:pos="720"/>
          <w:tab w:val="left" w:pos="9028"/>
        </w:tabs>
        <w:spacing w:line="253" w:lineRule="atLeast"/>
        <w:ind w:left="1429" w:hanging="35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>Error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- Need help to go through this lesson. Entering commands as shown on the online lesson but not going through as desired.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lastRenderedPageBreak/>
        <w:t>Elaboration I assignment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Aim: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Elaborate on week 4 scoping to identify technologies that can accomplish each step.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Talked about week 4 scoping with group (Jeremy and John).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Opened up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voyant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online (which was mentioned in the week 4 lecture) and tested. Uploaded various sources from a semester 1 assignment.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Result: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Voyant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deemed useful. It is able to accomplish the first 3 steps identified in scoping exercise II.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Narrowed the focus of scoping II to focus only on identifying connections between different sources and exporting references with sources if they are decided to be relevant. This is a more prominent area in research. 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Started elaboration on Latex document. Changed settings to auto-compile.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Applied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codoing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which I have learnt to format the structure.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Found program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Zotero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. Installed. Identified as a useful program for storing sources, adding metadata, linking sources through tags and exporting reference details. 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Decided to use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voyant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zotero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and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cloudstor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(for non-localised storage) to accomplish the tasks set out in scoping. 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Voyant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- identifies key themes for further searching and draws connections between sources.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Zotero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- stores the sources with additional metadata and connects the sources through tags and exports reference details.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Cloudstor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- additional cloud storage for extra back up/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Speculated as to whether shell can be used to more efficiently connect these programs?</w:t>
      </w:r>
    </w:p>
    <w:p w:rsidR="00C5237E" w:rsidRPr="00C5237E" w:rsidRDefault="00C5237E" w:rsidP="00C5237E">
      <w:pPr>
        <w:numPr>
          <w:ilvl w:val="0"/>
          <w:numId w:val="5"/>
        </w:numPr>
        <w:tabs>
          <w:tab w:val="clear" w:pos="720"/>
          <w:tab w:val="left" w:pos="9028"/>
        </w:tabs>
        <w:spacing w:line="253" w:lineRule="atLeast"/>
        <w:ind w:left="142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AU"/>
        </w:rPr>
        <w:t xml:space="preserve">Problems: </w:t>
      </w: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Texts are a little difficult to read on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Voyant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, could be more user friendly. Despite the usefulness of all 3 programs, they are currently disconnected. Is there a way to link these? Possibly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sourcetree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? Or is there a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cloudstor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syncing function? (</w:t>
      </w: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don’t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know how to use this).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AU"/>
        </w:rPr>
        <w:t>Latex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Had an easier time using Latex this time as I already knew how to itemise, this is the only formatting required for this assignment. 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Committed to </w:t>
      </w:r>
      <w:proofErr w:type="spellStart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github</w:t>
      </w:r>
      <w:proofErr w:type="spell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more often to start taking advantage of version control.</w:t>
      </w:r>
      <w:proofErr w:type="gramEnd"/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Previously, would only commit the final document. This way I can track changes. 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</w:pPr>
    </w:p>
    <w:p w:rsid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</w:pPr>
    </w:p>
    <w:p w:rsidR="00C5237E" w:rsidRPr="00C5237E" w:rsidRDefault="00C5237E" w:rsidP="00C5237E">
      <w:pPr>
        <w:tabs>
          <w:tab w:val="left" w:pos="9028"/>
        </w:tabs>
        <w:spacing w:line="253" w:lineRule="atLeast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  <w:r w:rsidRPr="00C5237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  <w:t>Latex codes ongoing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5237E" w:rsidRPr="00C5237E" w:rsidTr="00C5237E">
        <w:trPr>
          <w:tblCellSpacing w:w="0" w:type="dxa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U"/>
              </w:rPr>
              <w:t>Code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AU"/>
              </w:rPr>
              <w:t>Function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\section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section heading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\\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vertical line break (manual)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\</w:t>
            </w:r>
            <w:proofErr w:type="spell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textbf</w:t>
            </w:r>
            <w:proofErr w:type="spellEnd"/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bolden</w:t>
            </w:r>
            <w:proofErr w:type="spellEnd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text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\begin{itemize}</w:t>
            </w:r>
          </w:p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\item</w:t>
            </w:r>
          </w:p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\end{itemize]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making bullet point list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</w:tbl>
    <w:p w:rsidR="00C5237E" w:rsidRPr="00C5237E" w:rsidRDefault="00C5237E" w:rsidP="00C52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 </w:t>
      </w:r>
    </w:p>
    <w:p w:rsidR="00C5237E" w:rsidRPr="00C5237E" w:rsidRDefault="00C5237E" w:rsidP="00C52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AU"/>
        </w:rPr>
        <w:t>Shell ongoing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897"/>
      </w:tblGrid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Symbol/command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Function/meaning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$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Shell waiting for input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ls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list contents of current directory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pwd</w:t>
            </w:r>
            <w:proofErr w:type="spellEnd"/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print working directory (where we are)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ls —help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request help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/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If at the front - it refers to the root directory</w:t>
            </w:r>
          </w:p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If inside a name - it is a separator. 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ls -R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lists</w:t>
            </w:r>
            <w:proofErr w:type="gramEnd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 content of directories recursively (lists sub-directories etc.)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ls -t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lists things according to time of last change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cd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change directory (without an argument will return you to home directory)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 xml:space="preserve">.. 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the directory containing this one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mkdir</w:t>
            </w:r>
            <w:proofErr w:type="spellEnd"/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make directory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rm</w:t>
            </w:r>
            <w:proofErr w:type="spellEnd"/>
          </w:p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-</w:t>
            </w:r>
            <w:proofErr w:type="spellStart"/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i</w:t>
            </w:r>
            <w:proofErr w:type="spellEnd"/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remove (permanent as no trash bin)</w:t>
            </w:r>
          </w:p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will prompt for removal</w:t>
            </w:r>
          </w:p>
        </w:tc>
      </w:tr>
      <w:tr w:rsidR="00C5237E" w:rsidRPr="00C5237E" w:rsidTr="00C5237E">
        <w:trPr>
          <w:tblCellSpacing w:w="0" w:type="dxa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*</w:t>
            </w:r>
          </w:p>
        </w:tc>
        <w:tc>
          <w:tcPr>
            <w:tcW w:w="5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37E" w:rsidRPr="00C5237E" w:rsidRDefault="00C5237E" w:rsidP="00C52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5237E">
              <w:rPr>
                <w:rFonts w:ascii="Times New Roman" w:eastAsia="Times New Roman" w:hAnsi="Times New Roman" w:cs="Times New Roman"/>
                <w:color w:val="000000"/>
                <w:lang w:eastAsia="en-AU"/>
              </w:rPr>
              <w:t>wildcard - matches zero or other characters</w:t>
            </w:r>
          </w:p>
        </w:tc>
      </w:tr>
    </w:tbl>
    <w:p w:rsidR="00C5237E" w:rsidRPr="00C5237E" w:rsidRDefault="00C5237E" w:rsidP="00C523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5237E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</w:p>
    <w:p w:rsidR="00C5573A" w:rsidRPr="00C5237E" w:rsidRDefault="00C5573A" w:rsidP="00C5237E"/>
    <w:sectPr w:rsidR="00C5573A" w:rsidRPr="00C523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5738"/>
    <w:multiLevelType w:val="multilevel"/>
    <w:tmpl w:val="9FDEA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52300"/>
    <w:multiLevelType w:val="multilevel"/>
    <w:tmpl w:val="D902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1149C9"/>
    <w:multiLevelType w:val="multilevel"/>
    <w:tmpl w:val="E9B0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101A6B"/>
    <w:multiLevelType w:val="multilevel"/>
    <w:tmpl w:val="641E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057069"/>
    <w:multiLevelType w:val="multilevel"/>
    <w:tmpl w:val="6A0E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3A"/>
    <w:rsid w:val="00B257AB"/>
    <w:rsid w:val="00BE10F9"/>
    <w:rsid w:val="00C5237E"/>
    <w:rsid w:val="00C5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5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</dc:creator>
  <cp:lastModifiedBy>Ellen</cp:lastModifiedBy>
  <cp:revision>3</cp:revision>
  <dcterms:created xsi:type="dcterms:W3CDTF">2019-08-25T22:36:00Z</dcterms:created>
  <dcterms:modified xsi:type="dcterms:W3CDTF">2019-08-27T03:45:00Z</dcterms:modified>
</cp:coreProperties>
</file>