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C4833" w14:textId="11657AF4" w:rsidR="00CE6140" w:rsidRDefault="00B037FE" w:rsidP="00B037FE">
      <w:pPr>
        <w:pStyle w:val="Title"/>
      </w:pPr>
      <w:r>
        <w:t xml:space="preserve">Assignment 1 </w:t>
      </w:r>
    </w:p>
    <w:p w14:paraId="66F8C11E" w14:textId="77777777" w:rsidR="00B037FE" w:rsidRDefault="00B037FE" w:rsidP="00B037FE"/>
    <w:p w14:paraId="0709EF05" w14:textId="55B9AE11" w:rsidR="00B037FE" w:rsidRDefault="00B037FE" w:rsidP="00B037FE">
      <w:r>
        <w:t xml:space="preserve">Name: Charlie Kuhl </w:t>
      </w:r>
      <w:r>
        <w:tab/>
      </w:r>
      <w:r>
        <w:tab/>
        <w:t>Student number: 46598065</w:t>
      </w:r>
    </w:p>
    <w:p w14:paraId="7261B095" w14:textId="77777777" w:rsidR="00B037FE" w:rsidRDefault="00B037FE" w:rsidP="00B037FE"/>
    <w:p w14:paraId="72E7C42D" w14:textId="77777777" w:rsidR="00B037FE" w:rsidRDefault="00B037FE" w:rsidP="00B037FE"/>
    <w:p w14:paraId="6C12A0DE" w14:textId="7471F3BA" w:rsidR="00B037FE" w:rsidRDefault="00B037FE" w:rsidP="00B037FE">
      <w:pPr>
        <w:pStyle w:val="Heading1"/>
      </w:pPr>
      <w:proofErr w:type="spellStart"/>
      <w:r>
        <w:t>Sonarlint</w:t>
      </w:r>
      <w:proofErr w:type="spellEnd"/>
      <w:r>
        <w:t xml:space="preserve"> Analysis</w:t>
      </w:r>
    </w:p>
    <w:p w14:paraId="24459C78" w14:textId="77777777" w:rsidR="00B037FE" w:rsidRDefault="00B037FE" w:rsidP="00B037FE"/>
    <w:p w14:paraId="499789F5" w14:textId="4CF6A42E" w:rsidR="00B037FE" w:rsidRDefault="00B037FE" w:rsidP="00B037FE">
      <w:pPr>
        <w:pStyle w:val="Heading2"/>
      </w:pPr>
      <w:r>
        <w:t>A.1.1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7"/>
        <w:gridCol w:w="2687"/>
        <w:gridCol w:w="1481"/>
        <w:gridCol w:w="1728"/>
        <w:gridCol w:w="1629"/>
      </w:tblGrid>
      <w:tr w:rsidR="0085097B" w14:paraId="73C0FE62" w14:textId="77777777" w:rsidTr="0050074D">
        <w:tc>
          <w:tcPr>
            <w:tcW w:w="1887" w:type="dxa"/>
          </w:tcPr>
          <w:p w14:paraId="60FE58D6" w14:textId="77777777" w:rsidR="0085097B" w:rsidRPr="00FF3460" w:rsidRDefault="0085097B" w:rsidP="00C41A26">
            <w:pPr>
              <w:rPr>
                <w:b/>
                <w:bCs/>
              </w:rPr>
            </w:pPr>
            <w:r>
              <w:rPr>
                <w:b/>
                <w:bCs/>
              </w:rPr>
              <w:t>S-Number</w:t>
            </w:r>
          </w:p>
        </w:tc>
        <w:tc>
          <w:tcPr>
            <w:tcW w:w="2054" w:type="dxa"/>
          </w:tcPr>
          <w:p w14:paraId="18A2E947" w14:textId="77777777" w:rsidR="0085097B" w:rsidRPr="00FF3460" w:rsidRDefault="0085097B" w:rsidP="00C41A2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59" w:type="dxa"/>
          </w:tcPr>
          <w:p w14:paraId="3CDC12F9" w14:textId="77777777" w:rsidR="0085097B" w:rsidRDefault="0085097B" w:rsidP="00C41A26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902" w:type="dxa"/>
          </w:tcPr>
          <w:p w14:paraId="61D0AD8D" w14:textId="77777777" w:rsidR="0085097B" w:rsidRPr="00FF3460" w:rsidRDefault="0085097B" w:rsidP="00C41A26">
            <w:pPr>
              <w:rPr>
                <w:b/>
                <w:bCs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1740" w:type="dxa"/>
          </w:tcPr>
          <w:p w14:paraId="1D9EE4EC" w14:textId="056AC408" w:rsidR="0085097B" w:rsidRDefault="0085097B" w:rsidP="00C41A26">
            <w:pPr>
              <w:rPr>
                <w:b/>
                <w:bCs/>
              </w:rPr>
            </w:pPr>
            <w:r>
              <w:rPr>
                <w:b/>
                <w:bCs/>
              </w:rPr>
              <w:t>Number of Violations</w:t>
            </w:r>
          </w:p>
        </w:tc>
      </w:tr>
      <w:tr w:rsidR="0085097B" w14:paraId="45FE00F0" w14:textId="77777777" w:rsidTr="0050074D">
        <w:tc>
          <w:tcPr>
            <w:tcW w:w="1887" w:type="dxa"/>
          </w:tcPr>
          <w:p w14:paraId="4DEBEED6" w14:textId="77777777" w:rsidR="0085097B" w:rsidRDefault="0085097B" w:rsidP="00C41A26">
            <w:r>
              <w:t>S2189</w:t>
            </w:r>
          </w:p>
        </w:tc>
        <w:tc>
          <w:tcPr>
            <w:tcW w:w="2054" w:type="dxa"/>
          </w:tcPr>
          <w:p w14:paraId="6F365DAF" w14:textId="77777777" w:rsidR="0085097B" w:rsidRDefault="0085097B" w:rsidP="00C41A26">
            <w:r w:rsidRPr="0050074D">
              <w:rPr>
                <w:rFonts w:cstheme="minorHAnsi"/>
              </w:rPr>
              <w:t>Loops should not be infinite</w:t>
            </w:r>
          </w:p>
        </w:tc>
        <w:tc>
          <w:tcPr>
            <w:tcW w:w="1659" w:type="dxa"/>
          </w:tcPr>
          <w:p w14:paraId="13B4E987" w14:textId="77777777" w:rsidR="0085097B" w:rsidRDefault="0085097B" w:rsidP="00C41A26">
            <w:r>
              <w:t>Bug</w:t>
            </w:r>
          </w:p>
        </w:tc>
        <w:tc>
          <w:tcPr>
            <w:tcW w:w="1902" w:type="dxa"/>
          </w:tcPr>
          <w:p w14:paraId="1E6FA9B3" w14:textId="77777777" w:rsidR="0085097B" w:rsidRDefault="0085097B" w:rsidP="00C41A26">
            <w:r>
              <w:t>Blocker</w:t>
            </w:r>
          </w:p>
        </w:tc>
        <w:tc>
          <w:tcPr>
            <w:tcW w:w="1740" w:type="dxa"/>
          </w:tcPr>
          <w:p w14:paraId="3CCE00B5" w14:textId="77777777" w:rsidR="0085097B" w:rsidRDefault="0085097B" w:rsidP="00C41A26">
            <w:r>
              <w:t>1</w:t>
            </w:r>
          </w:p>
        </w:tc>
      </w:tr>
      <w:tr w:rsidR="0085097B" w14:paraId="4655773A" w14:textId="77777777" w:rsidTr="0050074D">
        <w:tc>
          <w:tcPr>
            <w:tcW w:w="1887" w:type="dxa"/>
          </w:tcPr>
          <w:p w14:paraId="3C76C138" w14:textId="77777777" w:rsidR="0085097B" w:rsidRDefault="0085097B" w:rsidP="00C41A26">
            <w:r>
              <w:t>S2699</w:t>
            </w:r>
          </w:p>
        </w:tc>
        <w:tc>
          <w:tcPr>
            <w:tcW w:w="2054" w:type="dxa"/>
          </w:tcPr>
          <w:p w14:paraId="32DF4681" w14:textId="77777777" w:rsidR="0085097B" w:rsidRPr="00F041A2" w:rsidRDefault="0085097B" w:rsidP="00C41A26">
            <w:pPr>
              <w:rPr>
                <w:rFonts w:cstheme="minorHAnsi"/>
              </w:rPr>
            </w:pPr>
            <w:r w:rsidRPr="00F041A2">
              <w:rPr>
                <w:rFonts w:cstheme="minorHAnsi"/>
              </w:rPr>
              <w:t>Tests should include assertions</w:t>
            </w:r>
          </w:p>
        </w:tc>
        <w:tc>
          <w:tcPr>
            <w:tcW w:w="1659" w:type="dxa"/>
          </w:tcPr>
          <w:p w14:paraId="3AA08F71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3CABADF4" w14:textId="77777777" w:rsidR="0085097B" w:rsidRDefault="0085097B" w:rsidP="00C41A26">
            <w:r>
              <w:t xml:space="preserve">Blocker </w:t>
            </w:r>
          </w:p>
        </w:tc>
        <w:tc>
          <w:tcPr>
            <w:tcW w:w="1740" w:type="dxa"/>
          </w:tcPr>
          <w:p w14:paraId="213D438F" w14:textId="77777777" w:rsidR="0085097B" w:rsidRDefault="0085097B" w:rsidP="00C41A26">
            <w:r>
              <w:t>1</w:t>
            </w:r>
          </w:p>
        </w:tc>
      </w:tr>
      <w:tr w:rsidR="0085097B" w14:paraId="3759586C" w14:textId="77777777" w:rsidTr="0050074D">
        <w:tc>
          <w:tcPr>
            <w:tcW w:w="1887" w:type="dxa"/>
          </w:tcPr>
          <w:p w14:paraId="57CBC156" w14:textId="77777777" w:rsidR="0085097B" w:rsidRDefault="0085097B" w:rsidP="00C41A26">
            <w:r>
              <w:t>S1186</w:t>
            </w:r>
          </w:p>
        </w:tc>
        <w:tc>
          <w:tcPr>
            <w:tcW w:w="2054" w:type="dxa"/>
          </w:tcPr>
          <w:p w14:paraId="3EC4F535" w14:textId="77777777" w:rsidR="0085097B" w:rsidRDefault="0085097B" w:rsidP="00C41A26">
            <w:r w:rsidRPr="0050074D">
              <w:rPr>
                <w:rFonts w:cstheme="minorHAnsi"/>
              </w:rPr>
              <w:t>Methods should not be empty</w:t>
            </w:r>
          </w:p>
        </w:tc>
        <w:tc>
          <w:tcPr>
            <w:tcW w:w="1659" w:type="dxa"/>
          </w:tcPr>
          <w:p w14:paraId="24FFBA7D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01A204C9" w14:textId="77777777" w:rsidR="0085097B" w:rsidRDefault="0085097B" w:rsidP="00C41A26">
            <w:r>
              <w:t>Critical</w:t>
            </w:r>
          </w:p>
        </w:tc>
        <w:tc>
          <w:tcPr>
            <w:tcW w:w="1740" w:type="dxa"/>
          </w:tcPr>
          <w:p w14:paraId="3F9E4F69" w14:textId="77777777" w:rsidR="0085097B" w:rsidRDefault="0085097B" w:rsidP="00C41A26">
            <w:r>
              <w:t>2</w:t>
            </w:r>
          </w:p>
        </w:tc>
      </w:tr>
      <w:tr w:rsidR="0085097B" w14:paraId="2994855C" w14:textId="77777777" w:rsidTr="0050074D">
        <w:tc>
          <w:tcPr>
            <w:tcW w:w="1887" w:type="dxa"/>
          </w:tcPr>
          <w:p w14:paraId="79A1EE0A" w14:textId="77777777" w:rsidR="0085097B" w:rsidRDefault="0085097B" w:rsidP="00C41A26">
            <w:r>
              <w:t>S1948</w:t>
            </w:r>
          </w:p>
        </w:tc>
        <w:tc>
          <w:tcPr>
            <w:tcW w:w="2054" w:type="dxa"/>
          </w:tcPr>
          <w:p w14:paraId="5435E86C" w14:textId="77777777" w:rsidR="0085097B" w:rsidRDefault="0085097B" w:rsidP="00C41A26">
            <w:r w:rsidRPr="0050074D">
              <w:rPr>
                <w:rFonts w:cstheme="minorHAnsi"/>
              </w:rPr>
              <w:t>Fields in a "Serializable" class should either be transient or serializable</w:t>
            </w:r>
          </w:p>
        </w:tc>
        <w:tc>
          <w:tcPr>
            <w:tcW w:w="1659" w:type="dxa"/>
          </w:tcPr>
          <w:p w14:paraId="33225B91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481F8578" w14:textId="77777777" w:rsidR="0085097B" w:rsidRDefault="0085097B" w:rsidP="00C41A26">
            <w:r>
              <w:t xml:space="preserve">Critical </w:t>
            </w:r>
          </w:p>
        </w:tc>
        <w:tc>
          <w:tcPr>
            <w:tcW w:w="1740" w:type="dxa"/>
          </w:tcPr>
          <w:p w14:paraId="7C50247B" w14:textId="77777777" w:rsidR="0085097B" w:rsidRDefault="0085097B" w:rsidP="00C41A26">
            <w:r>
              <w:t>1</w:t>
            </w:r>
          </w:p>
        </w:tc>
      </w:tr>
      <w:tr w:rsidR="0085097B" w14:paraId="158E6F67" w14:textId="77777777" w:rsidTr="0050074D">
        <w:tc>
          <w:tcPr>
            <w:tcW w:w="1887" w:type="dxa"/>
          </w:tcPr>
          <w:p w14:paraId="41CCEBDF" w14:textId="77777777" w:rsidR="0085097B" w:rsidRDefault="0085097B" w:rsidP="00C41A26">
            <w:r>
              <w:t>S2479</w:t>
            </w:r>
          </w:p>
        </w:tc>
        <w:tc>
          <w:tcPr>
            <w:tcW w:w="2054" w:type="dxa"/>
          </w:tcPr>
          <w:p w14:paraId="6D818E7E" w14:textId="77777777" w:rsidR="0085097B" w:rsidRPr="00213D2C" w:rsidRDefault="0085097B" w:rsidP="00C41A26">
            <w:pPr>
              <w:rPr>
                <w:rFonts w:cstheme="minorHAnsi"/>
              </w:rPr>
            </w:pPr>
            <w:r w:rsidRPr="006F6656">
              <w:rPr>
                <w:rFonts w:cstheme="minorHAnsi"/>
              </w:rPr>
              <w:t>Whitespace and control characters in literals should be explicit </w:t>
            </w:r>
          </w:p>
        </w:tc>
        <w:tc>
          <w:tcPr>
            <w:tcW w:w="1659" w:type="dxa"/>
          </w:tcPr>
          <w:p w14:paraId="1E4478BA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43D84246" w14:textId="77777777" w:rsidR="0085097B" w:rsidRDefault="0085097B" w:rsidP="00C41A26">
            <w:r>
              <w:t xml:space="preserve">Critical </w:t>
            </w:r>
          </w:p>
        </w:tc>
        <w:tc>
          <w:tcPr>
            <w:tcW w:w="1740" w:type="dxa"/>
          </w:tcPr>
          <w:p w14:paraId="5A7354F0" w14:textId="77777777" w:rsidR="0085097B" w:rsidRDefault="0085097B" w:rsidP="00C41A26">
            <w:r>
              <w:t>4</w:t>
            </w:r>
          </w:p>
        </w:tc>
      </w:tr>
      <w:tr w:rsidR="0085097B" w14:paraId="68FA3C4C" w14:textId="77777777" w:rsidTr="0050074D">
        <w:tc>
          <w:tcPr>
            <w:tcW w:w="1887" w:type="dxa"/>
          </w:tcPr>
          <w:p w14:paraId="145491B2" w14:textId="77777777" w:rsidR="0085097B" w:rsidRDefault="0085097B" w:rsidP="00C41A26">
            <w:r>
              <w:t>S3252</w:t>
            </w:r>
          </w:p>
        </w:tc>
        <w:tc>
          <w:tcPr>
            <w:tcW w:w="2054" w:type="dxa"/>
          </w:tcPr>
          <w:p w14:paraId="0B6613E3" w14:textId="77777777" w:rsidR="0085097B" w:rsidRDefault="0085097B" w:rsidP="00C41A26">
            <w:r w:rsidRPr="0050074D">
              <w:rPr>
                <w:rFonts w:cstheme="minorHAnsi"/>
              </w:rPr>
              <w:t>"static" base class members should not be accessed via derived types</w:t>
            </w:r>
          </w:p>
        </w:tc>
        <w:tc>
          <w:tcPr>
            <w:tcW w:w="1659" w:type="dxa"/>
          </w:tcPr>
          <w:p w14:paraId="6615A41C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6745AC4C" w14:textId="77777777" w:rsidR="0085097B" w:rsidRDefault="0085097B" w:rsidP="00C41A26">
            <w:r>
              <w:t>Critical</w:t>
            </w:r>
          </w:p>
        </w:tc>
        <w:tc>
          <w:tcPr>
            <w:tcW w:w="1740" w:type="dxa"/>
          </w:tcPr>
          <w:p w14:paraId="76EFCF8D" w14:textId="77777777" w:rsidR="0085097B" w:rsidRDefault="0085097B" w:rsidP="00C41A26">
            <w:r>
              <w:t>1</w:t>
            </w:r>
          </w:p>
        </w:tc>
      </w:tr>
      <w:tr w:rsidR="0085097B" w14:paraId="7014B1D2" w14:textId="77777777" w:rsidTr="0050074D">
        <w:tc>
          <w:tcPr>
            <w:tcW w:w="1887" w:type="dxa"/>
          </w:tcPr>
          <w:p w14:paraId="62E814FC" w14:textId="77777777" w:rsidR="0085097B" w:rsidRDefault="0085097B" w:rsidP="00C41A26">
            <w:r>
              <w:t>S3776</w:t>
            </w:r>
          </w:p>
        </w:tc>
        <w:tc>
          <w:tcPr>
            <w:tcW w:w="2054" w:type="dxa"/>
          </w:tcPr>
          <w:p w14:paraId="7C79FE88" w14:textId="77777777" w:rsidR="0085097B" w:rsidRPr="00213D2C" w:rsidRDefault="0085097B" w:rsidP="00C41A26">
            <w:pPr>
              <w:rPr>
                <w:rFonts w:cstheme="minorHAnsi"/>
              </w:rPr>
            </w:pPr>
            <w:r w:rsidRPr="00213D2C">
              <w:rPr>
                <w:rFonts w:cstheme="minorHAnsi"/>
              </w:rPr>
              <w:t>Cognitive Complexity of methods should not be too high</w:t>
            </w:r>
          </w:p>
        </w:tc>
        <w:tc>
          <w:tcPr>
            <w:tcW w:w="1659" w:type="dxa"/>
          </w:tcPr>
          <w:p w14:paraId="6F269254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35C88226" w14:textId="77777777" w:rsidR="0085097B" w:rsidRDefault="0085097B" w:rsidP="00C41A26">
            <w:r>
              <w:t xml:space="preserve">Critical </w:t>
            </w:r>
          </w:p>
        </w:tc>
        <w:tc>
          <w:tcPr>
            <w:tcW w:w="1740" w:type="dxa"/>
          </w:tcPr>
          <w:p w14:paraId="6835B95A" w14:textId="77777777" w:rsidR="0085097B" w:rsidRDefault="0085097B" w:rsidP="00C41A26">
            <w:r>
              <w:t>1</w:t>
            </w:r>
          </w:p>
        </w:tc>
      </w:tr>
      <w:tr w:rsidR="0085097B" w14:paraId="2E6D5EEC" w14:textId="77777777" w:rsidTr="0050074D">
        <w:tc>
          <w:tcPr>
            <w:tcW w:w="1887" w:type="dxa"/>
          </w:tcPr>
          <w:p w14:paraId="64F6B65B" w14:textId="77777777" w:rsidR="0085097B" w:rsidRDefault="0085097B" w:rsidP="00C41A26">
            <w:r>
              <w:t>S106</w:t>
            </w:r>
          </w:p>
        </w:tc>
        <w:tc>
          <w:tcPr>
            <w:tcW w:w="2054" w:type="dxa"/>
          </w:tcPr>
          <w:p w14:paraId="67BE9EA4" w14:textId="77777777" w:rsidR="0085097B" w:rsidRDefault="0085097B" w:rsidP="00C41A26">
            <w:r w:rsidRPr="00213D2C">
              <w:rPr>
                <w:rFonts w:cstheme="minorHAnsi"/>
              </w:rPr>
              <w:t>Standard outputs should not be used directly to log anything</w:t>
            </w:r>
          </w:p>
        </w:tc>
        <w:tc>
          <w:tcPr>
            <w:tcW w:w="1659" w:type="dxa"/>
          </w:tcPr>
          <w:p w14:paraId="16D8F4C3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1C32A7FF" w14:textId="77777777" w:rsidR="0085097B" w:rsidRDefault="0085097B" w:rsidP="00C41A26">
            <w:r>
              <w:t>Major</w:t>
            </w:r>
          </w:p>
        </w:tc>
        <w:tc>
          <w:tcPr>
            <w:tcW w:w="1740" w:type="dxa"/>
          </w:tcPr>
          <w:p w14:paraId="5E639C3B" w14:textId="77777777" w:rsidR="0085097B" w:rsidRDefault="0085097B" w:rsidP="00C41A26">
            <w:r>
              <w:t>22</w:t>
            </w:r>
          </w:p>
        </w:tc>
      </w:tr>
      <w:tr w:rsidR="0085097B" w14:paraId="3DFD5B69" w14:textId="77777777" w:rsidTr="0050074D">
        <w:tc>
          <w:tcPr>
            <w:tcW w:w="1887" w:type="dxa"/>
          </w:tcPr>
          <w:p w14:paraId="34DF5542" w14:textId="77777777" w:rsidR="0085097B" w:rsidRDefault="0085097B" w:rsidP="00C41A26">
            <w:r>
              <w:t>S125</w:t>
            </w:r>
          </w:p>
        </w:tc>
        <w:tc>
          <w:tcPr>
            <w:tcW w:w="2054" w:type="dxa"/>
          </w:tcPr>
          <w:p w14:paraId="76D6906D" w14:textId="77777777" w:rsidR="0085097B" w:rsidRDefault="0085097B" w:rsidP="00C41A26">
            <w:r w:rsidRPr="00213D2C">
              <w:rPr>
                <w:rFonts w:cstheme="minorHAnsi"/>
              </w:rPr>
              <w:t>Sections of code should not be commented out</w:t>
            </w:r>
          </w:p>
        </w:tc>
        <w:tc>
          <w:tcPr>
            <w:tcW w:w="1659" w:type="dxa"/>
          </w:tcPr>
          <w:p w14:paraId="206FA26E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75B7211C" w14:textId="77777777" w:rsidR="0085097B" w:rsidRDefault="0085097B" w:rsidP="00C41A26">
            <w:r>
              <w:t xml:space="preserve">Major </w:t>
            </w:r>
          </w:p>
        </w:tc>
        <w:tc>
          <w:tcPr>
            <w:tcW w:w="1740" w:type="dxa"/>
          </w:tcPr>
          <w:p w14:paraId="0D7E367F" w14:textId="77777777" w:rsidR="0085097B" w:rsidRDefault="0085097B" w:rsidP="00C41A26">
            <w:r>
              <w:t>4</w:t>
            </w:r>
          </w:p>
        </w:tc>
      </w:tr>
      <w:tr w:rsidR="0085097B" w14:paraId="46E37347" w14:textId="77777777" w:rsidTr="0050074D">
        <w:tc>
          <w:tcPr>
            <w:tcW w:w="1887" w:type="dxa"/>
          </w:tcPr>
          <w:p w14:paraId="3BA8AA9B" w14:textId="77777777" w:rsidR="0085097B" w:rsidRDefault="0085097B" w:rsidP="00C41A26">
            <w:r>
              <w:t>S1066</w:t>
            </w:r>
          </w:p>
        </w:tc>
        <w:tc>
          <w:tcPr>
            <w:tcW w:w="2054" w:type="dxa"/>
          </w:tcPr>
          <w:p w14:paraId="50A5BF85" w14:textId="77777777" w:rsidR="0085097B" w:rsidRPr="00213D2C" w:rsidRDefault="0085097B" w:rsidP="00C41A26">
            <w:pPr>
              <w:rPr>
                <w:rFonts w:cstheme="minorHAnsi"/>
              </w:rPr>
            </w:pPr>
            <w:r w:rsidRPr="00213D2C">
              <w:rPr>
                <w:rFonts w:cstheme="minorHAnsi"/>
              </w:rPr>
              <w:t>Collapsible "if" statements should be merged</w:t>
            </w:r>
          </w:p>
        </w:tc>
        <w:tc>
          <w:tcPr>
            <w:tcW w:w="1659" w:type="dxa"/>
          </w:tcPr>
          <w:p w14:paraId="01B12889" w14:textId="77777777" w:rsidR="0085097B" w:rsidRDefault="0085097B" w:rsidP="00C41A26">
            <w:r>
              <w:t xml:space="preserve">Code smell </w:t>
            </w:r>
          </w:p>
        </w:tc>
        <w:tc>
          <w:tcPr>
            <w:tcW w:w="1902" w:type="dxa"/>
          </w:tcPr>
          <w:p w14:paraId="046CD3BC" w14:textId="77777777" w:rsidR="0085097B" w:rsidRDefault="0085097B" w:rsidP="00C41A26">
            <w:r>
              <w:t xml:space="preserve">Major </w:t>
            </w:r>
          </w:p>
        </w:tc>
        <w:tc>
          <w:tcPr>
            <w:tcW w:w="1740" w:type="dxa"/>
          </w:tcPr>
          <w:p w14:paraId="5E037D1C" w14:textId="77777777" w:rsidR="0085097B" w:rsidRDefault="0085097B" w:rsidP="00C41A26">
            <w:r>
              <w:t>2</w:t>
            </w:r>
          </w:p>
        </w:tc>
      </w:tr>
      <w:tr w:rsidR="0085097B" w14:paraId="3C44B0E1" w14:textId="77777777" w:rsidTr="0050074D">
        <w:tc>
          <w:tcPr>
            <w:tcW w:w="1887" w:type="dxa"/>
          </w:tcPr>
          <w:p w14:paraId="1ECA4CBA" w14:textId="77777777" w:rsidR="0085097B" w:rsidRDefault="0085097B" w:rsidP="00C41A26">
            <w:r>
              <w:t>S1161</w:t>
            </w:r>
          </w:p>
        </w:tc>
        <w:tc>
          <w:tcPr>
            <w:tcW w:w="2054" w:type="dxa"/>
          </w:tcPr>
          <w:p w14:paraId="51EE3E8E" w14:textId="77777777" w:rsidR="0085097B" w:rsidRDefault="0085097B" w:rsidP="00C41A26">
            <w:r w:rsidRPr="00213D2C">
              <w:rPr>
                <w:rFonts w:cstheme="minorHAnsi"/>
              </w:rPr>
              <w:t>"@Override" should be used on overriding and implementing methods</w:t>
            </w:r>
          </w:p>
        </w:tc>
        <w:tc>
          <w:tcPr>
            <w:tcW w:w="1659" w:type="dxa"/>
          </w:tcPr>
          <w:p w14:paraId="3BE2B643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0376F8AB" w14:textId="77777777" w:rsidR="0085097B" w:rsidRDefault="0085097B" w:rsidP="00C41A26">
            <w:r>
              <w:t xml:space="preserve">Major </w:t>
            </w:r>
          </w:p>
        </w:tc>
        <w:tc>
          <w:tcPr>
            <w:tcW w:w="1740" w:type="dxa"/>
          </w:tcPr>
          <w:p w14:paraId="062E60D0" w14:textId="77777777" w:rsidR="0085097B" w:rsidRDefault="0085097B" w:rsidP="00C41A26">
            <w:r>
              <w:t>1</w:t>
            </w:r>
          </w:p>
        </w:tc>
      </w:tr>
      <w:tr w:rsidR="0085097B" w14:paraId="43A1F31B" w14:textId="77777777" w:rsidTr="0050074D">
        <w:tc>
          <w:tcPr>
            <w:tcW w:w="1887" w:type="dxa"/>
          </w:tcPr>
          <w:p w14:paraId="32426CC0" w14:textId="77777777" w:rsidR="0085097B" w:rsidRDefault="0085097B" w:rsidP="00C41A26">
            <w:r>
              <w:t>S2142</w:t>
            </w:r>
          </w:p>
        </w:tc>
        <w:tc>
          <w:tcPr>
            <w:tcW w:w="2054" w:type="dxa"/>
          </w:tcPr>
          <w:p w14:paraId="3952C064" w14:textId="77777777" w:rsidR="0085097B" w:rsidRDefault="0085097B" w:rsidP="00C41A26">
            <w:r w:rsidRPr="0050074D">
              <w:rPr>
                <w:rFonts w:cstheme="minorHAnsi"/>
              </w:rPr>
              <w:t>"</w:t>
            </w:r>
            <w:proofErr w:type="spellStart"/>
            <w:r w:rsidRPr="0050074D">
              <w:rPr>
                <w:rFonts w:cstheme="minorHAnsi"/>
              </w:rPr>
              <w:t>InterruptedException</w:t>
            </w:r>
            <w:proofErr w:type="spellEnd"/>
            <w:r w:rsidRPr="0050074D">
              <w:rPr>
                <w:rFonts w:cstheme="minorHAnsi"/>
              </w:rPr>
              <w:t>" should not be ignored</w:t>
            </w:r>
          </w:p>
        </w:tc>
        <w:tc>
          <w:tcPr>
            <w:tcW w:w="1659" w:type="dxa"/>
          </w:tcPr>
          <w:p w14:paraId="36AB9079" w14:textId="77777777" w:rsidR="0085097B" w:rsidRDefault="0085097B" w:rsidP="00C41A26">
            <w:r>
              <w:t>Bug</w:t>
            </w:r>
          </w:p>
        </w:tc>
        <w:tc>
          <w:tcPr>
            <w:tcW w:w="1902" w:type="dxa"/>
          </w:tcPr>
          <w:p w14:paraId="6ED24B1F" w14:textId="77777777" w:rsidR="0085097B" w:rsidRDefault="0085097B" w:rsidP="00C41A26">
            <w:r>
              <w:t>Major</w:t>
            </w:r>
          </w:p>
        </w:tc>
        <w:tc>
          <w:tcPr>
            <w:tcW w:w="1740" w:type="dxa"/>
          </w:tcPr>
          <w:p w14:paraId="1498C3F3" w14:textId="77777777" w:rsidR="0085097B" w:rsidRDefault="0085097B" w:rsidP="00C41A26">
            <w:r>
              <w:t>1</w:t>
            </w:r>
          </w:p>
        </w:tc>
      </w:tr>
      <w:tr w:rsidR="0085097B" w14:paraId="3DFD3BB2" w14:textId="77777777" w:rsidTr="0050074D">
        <w:tc>
          <w:tcPr>
            <w:tcW w:w="1887" w:type="dxa"/>
          </w:tcPr>
          <w:p w14:paraId="36F824A2" w14:textId="77777777" w:rsidR="0085097B" w:rsidRDefault="0085097B" w:rsidP="00C41A26">
            <w:r>
              <w:t>S2589</w:t>
            </w:r>
          </w:p>
        </w:tc>
        <w:tc>
          <w:tcPr>
            <w:tcW w:w="2054" w:type="dxa"/>
          </w:tcPr>
          <w:p w14:paraId="68A21BD0" w14:textId="77777777" w:rsidR="0085097B" w:rsidRPr="006F6656" w:rsidRDefault="0085097B" w:rsidP="00C41A26">
            <w:pPr>
              <w:rPr>
                <w:rFonts w:cstheme="minorHAnsi"/>
              </w:rPr>
            </w:pPr>
            <w:r w:rsidRPr="006F6656">
              <w:rPr>
                <w:rFonts w:cstheme="minorHAnsi"/>
              </w:rPr>
              <w:t>Boolean expressions should not be gratuitous</w:t>
            </w:r>
          </w:p>
        </w:tc>
        <w:tc>
          <w:tcPr>
            <w:tcW w:w="1659" w:type="dxa"/>
          </w:tcPr>
          <w:p w14:paraId="2E11E6E9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7FD44525" w14:textId="77777777" w:rsidR="0085097B" w:rsidRDefault="0085097B" w:rsidP="00C41A26">
            <w:r>
              <w:t xml:space="preserve">Major </w:t>
            </w:r>
          </w:p>
        </w:tc>
        <w:tc>
          <w:tcPr>
            <w:tcW w:w="1740" w:type="dxa"/>
          </w:tcPr>
          <w:p w14:paraId="0D6D87BE" w14:textId="77777777" w:rsidR="0085097B" w:rsidRDefault="0085097B" w:rsidP="00C41A26">
            <w:r>
              <w:t>2</w:t>
            </w:r>
          </w:p>
        </w:tc>
      </w:tr>
      <w:tr w:rsidR="0085097B" w14:paraId="38AF7C65" w14:textId="77777777" w:rsidTr="0050074D">
        <w:tc>
          <w:tcPr>
            <w:tcW w:w="1887" w:type="dxa"/>
          </w:tcPr>
          <w:p w14:paraId="36E7F3EE" w14:textId="77777777" w:rsidR="0085097B" w:rsidRDefault="0085097B" w:rsidP="00C41A26">
            <w:r>
              <w:t>S4973</w:t>
            </w:r>
          </w:p>
        </w:tc>
        <w:tc>
          <w:tcPr>
            <w:tcW w:w="2054" w:type="dxa"/>
          </w:tcPr>
          <w:p w14:paraId="7B85CA3F" w14:textId="77777777" w:rsidR="0085097B" w:rsidRPr="006F6656" w:rsidRDefault="0085097B" w:rsidP="00C41A26">
            <w:pPr>
              <w:rPr>
                <w:rFonts w:cstheme="minorHAnsi"/>
              </w:rPr>
            </w:pPr>
            <w:r w:rsidRPr="006F6656">
              <w:rPr>
                <w:rFonts w:cstheme="minorHAnsi"/>
              </w:rPr>
              <w:t>Strings and Boxed types should be compared using "</w:t>
            </w:r>
            <w:proofErr w:type="gramStart"/>
            <w:r w:rsidRPr="006F6656">
              <w:rPr>
                <w:rFonts w:cstheme="minorHAnsi"/>
              </w:rPr>
              <w:t>equals(</w:t>
            </w:r>
            <w:proofErr w:type="gramEnd"/>
            <w:r w:rsidRPr="006F6656">
              <w:rPr>
                <w:rFonts w:cstheme="minorHAnsi"/>
              </w:rPr>
              <w:t>)"</w:t>
            </w:r>
          </w:p>
        </w:tc>
        <w:tc>
          <w:tcPr>
            <w:tcW w:w="1659" w:type="dxa"/>
          </w:tcPr>
          <w:p w14:paraId="56ACDC74" w14:textId="77777777" w:rsidR="0085097B" w:rsidRDefault="0085097B" w:rsidP="00C41A26">
            <w:r>
              <w:t xml:space="preserve">Bug </w:t>
            </w:r>
          </w:p>
        </w:tc>
        <w:tc>
          <w:tcPr>
            <w:tcW w:w="1902" w:type="dxa"/>
          </w:tcPr>
          <w:p w14:paraId="40923ADD" w14:textId="77777777" w:rsidR="0085097B" w:rsidRDefault="0085097B" w:rsidP="00C41A26">
            <w:r>
              <w:t xml:space="preserve">Major </w:t>
            </w:r>
          </w:p>
        </w:tc>
        <w:tc>
          <w:tcPr>
            <w:tcW w:w="1740" w:type="dxa"/>
          </w:tcPr>
          <w:p w14:paraId="44E8F944" w14:textId="77777777" w:rsidR="0085097B" w:rsidRDefault="0085097B" w:rsidP="00C41A26">
            <w:r>
              <w:t>1</w:t>
            </w:r>
          </w:p>
        </w:tc>
      </w:tr>
      <w:tr w:rsidR="0085097B" w14:paraId="2266E656" w14:textId="77777777" w:rsidTr="0050074D">
        <w:tc>
          <w:tcPr>
            <w:tcW w:w="1887" w:type="dxa"/>
          </w:tcPr>
          <w:p w14:paraId="3F440E9A" w14:textId="77777777" w:rsidR="0085097B" w:rsidRDefault="0085097B" w:rsidP="00C41A26">
            <w:r>
              <w:lastRenderedPageBreak/>
              <w:t>S120</w:t>
            </w:r>
          </w:p>
        </w:tc>
        <w:tc>
          <w:tcPr>
            <w:tcW w:w="2054" w:type="dxa"/>
          </w:tcPr>
          <w:p w14:paraId="30F0F09B" w14:textId="77777777" w:rsidR="0085097B" w:rsidRDefault="0085097B" w:rsidP="00C41A26">
            <w:r w:rsidRPr="00213D2C">
              <w:rPr>
                <w:rFonts w:cstheme="minorHAnsi"/>
              </w:rPr>
              <w:t>Package names should comply with a naming convention</w:t>
            </w:r>
          </w:p>
        </w:tc>
        <w:tc>
          <w:tcPr>
            <w:tcW w:w="1659" w:type="dxa"/>
          </w:tcPr>
          <w:p w14:paraId="264B28CD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2C6906AF" w14:textId="77777777" w:rsidR="0085097B" w:rsidRDefault="0085097B" w:rsidP="00C41A26">
            <w:r>
              <w:t>Minor</w:t>
            </w:r>
          </w:p>
        </w:tc>
        <w:tc>
          <w:tcPr>
            <w:tcW w:w="1740" w:type="dxa"/>
          </w:tcPr>
          <w:p w14:paraId="5432229E" w14:textId="77777777" w:rsidR="0085097B" w:rsidRDefault="0085097B" w:rsidP="00C41A26">
            <w:r>
              <w:t>6</w:t>
            </w:r>
          </w:p>
        </w:tc>
      </w:tr>
      <w:tr w:rsidR="0085097B" w14:paraId="7114A1B4" w14:textId="77777777" w:rsidTr="0050074D">
        <w:tc>
          <w:tcPr>
            <w:tcW w:w="1887" w:type="dxa"/>
          </w:tcPr>
          <w:p w14:paraId="609F2A09" w14:textId="77777777" w:rsidR="0085097B" w:rsidRDefault="0085097B" w:rsidP="00C41A26">
            <w:r>
              <w:t>S1126</w:t>
            </w:r>
          </w:p>
        </w:tc>
        <w:tc>
          <w:tcPr>
            <w:tcW w:w="2054" w:type="dxa"/>
          </w:tcPr>
          <w:p w14:paraId="551C8F55" w14:textId="77777777" w:rsidR="0085097B" w:rsidRPr="006F6656" w:rsidRDefault="0085097B" w:rsidP="00C41A26">
            <w:pPr>
              <w:rPr>
                <w:rFonts w:cstheme="minorHAnsi"/>
              </w:rPr>
            </w:pPr>
            <w:r w:rsidRPr="00F041A2">
              <w:rPr>
                <w:rFonts w:cstheme="minorHAnsi"/>
              </w:rPr>
              <w:t xml:space="preserve">Return of </w:t>
            </w:r>
            <w:proofErr w:type="spellStart"/>
            <w:r w:rsidRPr="00F041A2">
              <w:rPr>
                <w:rFonts w:cstheme="minorHAnsi"/>
              </w:rPr>
              <w:t>boolean</w:t>
            </w:r>
            <w:proofErr w:type="spellEnd"/>
            <w:r w:rsidRPr="00F041A2">
              <w:rPr>
                <w:rFonts w:cstheme="minorHAnsi"/>
              </w:rPr>
              <w:t xml:space="preserve"> expressions should not be wrapped into an "if-then-else" statement</w:t>
            </w:r>
          </w:p>
        </w:tc>
        <w:tc>
          <w:tcPr>
            <w:tcW w:w="1659" w:type="dxa"/>
          </w:tcPr>
          <w:p w14:paraId="43B39794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5BCAF197" w14:textId="77777777" w:rsidR="0085097B" w:rsidRDefault="0085097B" w:rsidP="00C41A26">
            <w:r>
              <w:t xml:space="preserve">Minor </w:t>
            </w:r>
          </w:p>
        </w:tc>
        <w:tc>
          <w:tcPr>
            <w:tcW w:w="1740" w:type="dxa"/>
          </w:tcPr>
          <w:p w14:paraId="13A30C1E" w14:textId="77777777" w:rsidR="0085097B" w:rsidRDefault="0085097B" w:rsidP="00C41A26">
            <w:r>
              <w:t>1</w:t>
            </w:r>
          </w:p>
        </w:tc>
      </w:tr>
      <w:tr w:rsidR="0085097B" w14:paraId="6D4C9778" w14:textId="77777777" w:rsidTr="0050074D">
        <w:tc>
          <w:tcPr>
            <w:tcW w:w="1887" w:type="dxa"/>
          </w:tcPr>
          <w:p w14:paraId="3F8C692E" w14:textId="77777777" w:rsidR="0085097B" w:rsidRDefault="0085097B" w:rsidP="00C41A26">
            <w:r>
              <w:t>S1130</w:t>
            </w:r>
          </w:p>
        </w:tc>
        <w:tc>
          <w:tcPr>
            <w:tcW w:w="2054" w:type="dxa"/>
          </w:tcPr>
          <w:p w14:paraId="08ABEE0B" w14:textId="77777777" w:rsidR="0085097B" w:rsidRDefault="0085097B" w:rsidP="00C41A26">
            <w:r w:rsidRPr="00213D2C">
              <w:rPr>
                <w:rFonts w:cstheme="minorHAnsi"/>
              </w:rPr>
              <w:t>"throws" declarations should not be superfluous</w:t>
            </w:r>
          </w:p>
        </w:tc>
        <w:tc>
          <w:tcPr>
            <w:tcW w:w="1659" w:type="dxa"/>
          </w:tcPr>
          <w:p w14:paraId="46D7D7CA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617E3846" w14:textId="77777777" w:rsidR="0085097B" w:rsidRDefault="0085097B" w:rsidP="00C41A26">
            <w:r>
              <w:t xml:space="preserve">Minor </w:t>
            </w:r>
          </w:p>
        </w:tc>
        <w:tc>
          <w:tcPr>
            <w:tcW w:w="1740" w:type="dxa"/>
          </w:tcPr>
          <w:p w14:paraId="4241B1BE" w14:textId="77777777" w:rsidR="0085097B" w:rsidRDefault="0085097B" w:rsidP="00C41A26">
            <w:r>
              <w:t>1</w:t>
            </w:r>
          </w:p>
        </w:tc>
      </w:tr>
      <w:tr w:rsidR="0085097B" w14:paraId="7830D243" w14:textId="77777777" w:rsidTr="0050074D">
        <w:tc>
          <w:tcPr>
            <w:tcW w:w="1887" w:type="dxa"/>
          </w:tcPr>
          <w:p w14:paraId="2E5BC171" w14:textId="77777777" w:rsidR="0085097B" w:rsidRDefault="0085097B" w:rsidP="00C41A26">
            <w:r>
              <w:t>S1612</w:t>
            </w:r>
          </w:p>
        </w:tc>
        <w:tc>
          <w:tcPr>
            <w:tcW w:w="2054" w:type="dxa"/>
          </w:tcPr>
          <w:p w14:paraId="1118E6CB" w14:textId="77777777" w:rsidR="0085097B" w:rsidRPr="00213D2C" w:rsidRDefault="0085097B" w:rsidP="00C41A26">
            <w:pPr>
              <w:rPr>
                <w:rFonts w:cstheme="minorHAnsi"/>
              </w:rPr>
            </w:pPr>
            <w:r w:rsidRPr="006F6656">
              <w:rPr>
                <w:rFonts w:cstheme="minorHAnsi"/>
              </w:rPr>
              <w:t>Lambdas should be replaced with method references</w:t>
            </w:r>
          </w:p>
        </w:tc>
        <w:tc>
          <w:tcPr>
            <w:tcW w:w="1659" w:type="dxa"/>
          </w:tcPr>
          <w:p w14:paraId="035AABF4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48835794" w14:textId="77777777" w:rsidR="0085097B" w:rsidRDefault="0085097B" w:rsidP="00C41A26">
            <w:r>
              <w:t xml:space="preserve">Minor </w:t>
            </w:r>
          </w:p>
        </w:tc>
        <w:tc>
          <w:tcPr>
            <w:tcW w:w="1740" w:type="dxa"/>
          </w:tcPr>
          <w:p w14:paraId="71C39B7C" w14:textId="77777777" w:rsidR="0085097B" w:rsidRDefault="0085097B" w:rsidP="00C41A26">
            <w:r>
              <w:t>1</w:t>
            </w:r>
          </w:p>
        </w:tc>
      </w:tr>
      <w:tr w:rsidR="0085097B" w14:paraId="7F6D1B7B" w14:textId="77777777" w:rsidTr="0050074D">
        <w:tc>
          <w:tcPr>
            <w:tcW w:w="1887" w:type="dxa"/>
          </w:tcPr>
          <w:p w14:paraId="03FF5C0A" w14:textId="77777777" w:rsidR="0085097B" w:rsidRDefault="0085097B" w:rsidP="00C41A26">
            <w:r>
              <w:t>S1643</w:t>
            </w:r>
          </w:p>
        </w:tc>
        <w:tc>
          <w:tcPr>
            <w:tcW w:w="2054" w:type="dxa"/>
          </w:tcPr>
          <w:p w14:paraId="767A9D4F" w14:textId="77777777" w:rsidR="0085097B" w:rsidRPr="00213D2C" w:rsidRDefault="0085097B" w:rsidP="00C41A26">
            <w:pPr>
              <w:rPr>
                <w:rFonts w:cstheme="minorHAnsi"/>
              </w:rPr>
            </w:pPr>
            <w:r w:rsidRPr="006F6656">
              <w:rPr>
                <w:rFonts w:cstheme="minorHAnsi"/>
              </w:rPr>
              <w:t>Strings should not be concatenated using '+' in a loop</w:t>
            </w:r>
          </w:p>
        </w:tc>
        <w:tc>
          <w:tcPr>
            <w:tcW w:w="1659" w:type="dxa"/>
          </w:tcPr>
          <w:p w14:paraId="58F1C9F2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4EDD38A2" w14:textId="77777777" w:rsidR="0085097B" w:rsidRDefault="0085097B" w:rsidP="00C41A26">
            <w:r>
              <w:t xml:space="preserve">Minor </w:t>
            </w:r>
          </w:p>
        </w:tc>
        <w:tc>
          <w:tcPr>
            <w:tcW w:w="1740" w:type="dxa"/>
          </w:tcPr>
          <w:p w14:paraId="17D27206" w14:textId="77777777" w:rsidR="0085097B" w:rsidRDefault="0085097B" w:rsidP="00C41A26">
            <w:r>
              <w:t>1</w:t>
            </w:r>
          </w:p>
        </w:tc>
      </w:tr>
      <w:tr w:rsidR="0085097B" w14:paraId="5A8274A3" w14:textId="77777777" w:rsidTr="0050074D">
        <w:tc>
          <w:tcPr>
            <w:tcW w:w="1887" w:type="dxa"/>
          </w:tcPr>
          <w:p w14:paraId="17C42C95" w14:textId="77777777" w:rsidR="0085097B" w:rsidRDefault="0085097B" w:rsidP="00C41A26">
            <w:r>
              <w:t>S2160</w:t>
            </w:r>
          </w:p>
        </w:tc>
        <w:tc>
          <w:tcPr>
            <w:tcW w:w="2054" w:type="dxa"/>
          </w:tcPr>
          <w:p w14:paraId="5BEEFD02" w14:textId="77777777" w:rsidR="0085097B" w:rsidRPr="00213D2C" w:rsidRDefault="0085097B" w:rsidP="00C41A26">
            <w:pPr>
              <w:rPr>
                <w:rFonts w:cstheme="minorHAnsi"/>
              </w:rPr>
            </w:pPr>
            <w:r w:rsidRPr="00213D2C">
              <w:rPr>
                <w:rFonts w:cstheme="minorHAnsi"/>
              </w:rPr>
              <w:t>Subclasses that add fields should override "equals"</w:t>
            </w:r>
          </w:p>
        </w:tc>
        <w:tc>
          <w:tcPr>
            <w:tcW w:w="1659" w:type="dxa"/>
          </w:tcPr>
          <w:p w14:paraId="7A6D2E5C" w14:textId="77777777" w:rsidR="0085097B" w:rsidRDefault="0085097B" w:rsidP="00C41A26">
            <w:r>
              <w:t>Code smell</w:t>
            </w:r>
          </w:p>
        </w:tc>
        <w:tc>
          <w:tcPr>
            <w:tcW w:w="1902" w:type="dxa"/>
          </w:tcPr>
          <w:p w14:paraId="49986A32" w14:textId="77777777" w:rsidR="0085097B" w:rsidRDefault="0085097B" w:rsidP="00C41A26">
            <w:r>
              <w:t xml:space="preserve">Minor </w:t>
            </w:r>
          </w:p>
        </w:tc>
        <w:tc>
          <w:tcPr>
            <w:tcW w:w="1740" w:type="dxa"/>
          </w:tcPr>
          <w:p w14:paraId="772ED3DB" w14:textId="77777777" w:rsidR="0085097B" w:rsidRDefault="0085097B" w:rsidP="00C41A26">
            <w:r>
              <w:t>1</w:t>
            </w:r>
          </w:p>
        </w:tc>
      </w:tr>
      <w:tr w:rsidR="0085097B" w14:paraId="22CF7313" w14:textId="77777777" w:rsidTr="0050074D">
        <w:tc>
          <w:tcPr>
            <w:tcW w:w="1887" w:type="dxa"/>
          </w:tcPr>
          <w:p w14:paraId="59C189A0" w14:textId="77777777" w:rsidR="0085097B" w:rsidRDefault="0085097B" w:rsidP="00C41A26">
            <w:r>
              <w:t>S2272</w:t>
            </w:r>
          </w:p>
        </w:tc>
        <w:tc>
          <w:tcPr>
            <w:tcW w:w="2054" w:type="dxa"/>
          </w:tcPr>
          <w:p w14:paraId="70C994FD" w14:textId="77777777" w:rsidR="0085097B" w:rsidRPr="00F041A2" w:rsidRDefault="0085097B" w:rsidP="00C41A26">
            <w:pPr>
              <w:rPr>
                <w:rFonts w:cstheme="minorHAnsi"/>
              </w:rPr>
            </w:pPr>
            <w:r w:rsidRPr="00F041A2">
              <w:rPr>
                <w:rFonts w:cstheme="minorHAnsi"/>
              </w:rPr>
              <w:t>"</w:t>
            </w:r>
            <w:proofErr w:type="spellStart"/>
            <w:r w:rsidRPr="00F041A2">
              <w:rPr>
                <w:rFonts w:cstheme="minorHAnsi"/>
              </w:rPr>
              <w:t>Iterator.next</w:t>
            </w:r>
            <w:proofErr w:type="spellEnd"/>
            <w:r w:rsidRPr="00F041A2">
              <w:rPr>
                <w:rFonts w:cstheme="minorHAnsi"/>
              </w:rPr>
              <w:t>()" methods should throw "</w:t>
            </w:r>
            <w:proofErr w:type="spellStart"/>
            <w:r w:rsidRPr="00F041A2">
              <w:rPr>
                <w:rFonts w:cstheme="minorHAnsi"/>
              </w:rPr>
              <w:t>NoSuchElementException</w:t>
            </w:r>
            <w:proofErr w:type="spellEnd"/>
            <w:r w:rsidRPr="00F041A2">
              <w:rPr>
                <w:rFonts w:cstheme="minorHAnsi"/>
              </w:rPr>
              <w:t>"</w:t>
            </w:r>
          </w:p>
        </w:tc>
        <w:tc>
          <w:tcPr>
            <w:tcW w:w="1659" w:type="dxa"/>
          </w:tcPr>
          <w:p w14:paraId="0065B443" w14:textId="77777777" w:rsidR="0085097B" w:rsidRDefault="0085097B" w:rsidP="00C41A26">
            <w:r>
              <w:t xml:space="preserve">Bug </w:t>
            </w:r>
          </w:p>
        </w:tc>
        <w:tc>
          <w:tcPr>
            <w:tcW w:w="1902" w:type="dxa"/>
          </w:tcPr>
          <w:p w14:paraId="58C115AD" w14:textId="77777777" w:rsidR="0085097B" w:rsidRDefault="0085097B" w:rsidP="00C41A26">
            <w:r>
              <w:t xml:space="preserve">Minor </w:t>
            </w:r>
          </w:p>
        </w:tc>
        <w:tc>
          <w:tcPr>
            <w:tcW w:w="1740" w:type="dxa"/>
          </w:tcPr>
          <w:p w14:paraId="0269758E" w14:textId="77777777" w:rsidR="0085097B" w:rsidRDefault="0085097B" w:rsidP="00C41A26">
            <w:r>
              <w:t>1</w:t>
            </w:r>
          </w:p>
        </w:tc>
      </w:tr>
    </w:tbl>
    <w:p w14:paraId="5E549368" w14:textId="77777777" w:rsidR="00F572F6" w:rsidRDefault="00F572F6" w:rsidP="00B037FE">
      <w:pPr>
        <w:pStyle w:val="Heading2"/>
      </w:pPr>
    </w:p>
    <w:p w14:paraId="600733C2" w14:textId="5D714AEF" w:rsidR="00B037FE" w:rsidRDefault="00B037FE" w:rsidP="00B037FE">
      <w:pPr>
        <w:pStyle w:val="Heading2"/>
      </w:pPr>
      <w:r>
        <w:t>A.1.2</w:t>
      </w:r>
    </w:p>
    <w:p w14:paraId="5AADFA6D" w14:textId="77777777" w:rsidR="00B037FE" w:rsidRDefault="00B037FE" w:rsidP="00B037FE"/>
    <w:p w14:paraId="411F5EDE" w14:textId="1EF1172E" w:rsidR="0085097B" w:rsidRPr="005C01A2" w:rsidRDefault="0085097B" w:rsidP="00B037FE">
      <w:pPr>
        <w:rPr>
          <w:b/>
          <w:bCs/>
        </w:rPr>
      </w:pPr>
      <w:r w:rsidRPr="005C01A2">
        <w:rPr>
          <w:b/>
          <w:bCs/>
        </w:rPr>
        <w:t>S106</w:t>
      </w:r>
      <w:r w:rsidR="005C01A2" w:rsidRPr="005C01A2">
        <w:rPr>
          <w:b/>
          <w:bCs/>
        </w:rPr>
        <w:t xml:space="preserve"> - </w:t>
      </w:r>
      <w:r w:rsidR="005C01A2" w:rsidRPr="005C01A2">
        <w:rPr>
          <w:rFonts w:cstheme="minorHAnsi"/>
          <w:b/>
          <w:bCs/>
        </w:rPr>
        <w:t xml:space="preserve">Standard outputs should not be used directly to log </w:t>
      </w:r>
      <w:proofErr w:type="gramStart"/>
      <w:r w:rsidR="005C01A2" w:rsidRPr="005C01A2">
        <w:rPr>
          <w:rFonts w:cstheme="minorHAnsi"/>
          <w:b/>
          <w:bCs/>
        </w:rPr>
        <w:t>anything</w:t>
      </w:r>
      <w:proofErr w:type="gramEnd"/>
    </w:p>
    <w:p w14:paraId="43BADA69" w14:textId="040F32AD" w:rsidR="00047B3E" w:rsidRDefault="00047B3E" w:rsidP="00B037FE">
      <w:r>
        <w:t>This warning has the highest frequency out of all warnings while also having major severity.</w:t>
      </w:r>
    </w:p>
    <w:p w14:paraId="0C9C4DE2" w14:textId="227B8912" w:rsidR="00F510C6" w:rsidRDefault="00F510C6" w:rsidP="00B037FE">
      <w:r>
        <w:rPr>
          <w:noProof/>
        </w:rPr>
        <w:drawing>
          <wp:inline distT="0" distB="0" distL="0" distR="0" wp14:anchorId="78463786" wp14:editId="109EF17B">
            <wp:extent cx="4372585" cy="1152686"/>
            <wp:effectExtent l="0" t="0" r="0" b="0"/>
            <wp:docPr id="81668434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684342" name="Picture 2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11B3F" w14:textId="77777777" w:rsidR="00047B3E" w:rsidRDefault="00047B3E" w:rsidP="00B037FE"/>
    <w:p w14:paraId="21366F75" w14:textId="2ED11F70" w:rsidR="0085097B" w:rsidRPr="005C01A2" w:rsidRDefault="0085097B" w:rsidP="00B037FE">
      <w:pPr>
        <w:rPr>
          <w:b/>
          <w:bCs/>
        </w:rPr>
      </w:pPr>
      <w:r w:rsidRPr="005C01A2">
        <w:rPr>
          <w:b/>
          <w:bCs/>
        </w:rPr>
        <w:t>S2479</w:t>
      </w:r>
      <w:r w:rsidR="005C01A2" w:rsidRPr="005C01A2">
        <w:rPr>
          <w:b/>
          <w:bCs/>
        </w:rPr>
        <w:t xml:space="preserve"> - </w:t>
      </w:r>
      <w:r w:rsidR="005C01A2" w:rsidRPr="005C01A2">
        <w:rPr>
          <w:rFonts w:cstheme="minorHAnsi"/>
          <w:b/>
          <w:bCs/>
        </w:rPr>
        <w:t xml:space="preserve">Whitespace and control characters in literals should be </w:t>
      </w:r>
      <w:proofErr w:type="gramStart"/>
      <w:r w:rsidR="005C01A2" w:rsidRPr="005C01A2">
        <w:rPr>
          <w:rFonts w:cstheme="minorHAnsi"/>
          <w:b/>
          <w:bCs/>
        </w:rPr>
        <w:t>explicit</w:t>
      </w:r>
      <w:proofErr w:type="gramEnd"/>
      <w:r w:rsidR="005C01A2" w:rsidRPr="005C01A2">
        <w:rPr>
          <w:rFonts w:cstheme="minorHAnsi"/>
          <w:b/>
          <w:bCs/>
        </w:rPr>
        <w:t> </w:t>
      </w:r>
    </w:p>
    <w:p w14:paraId="19903D08" w14:textId="6731F790" w:rsidR="00160F48" w:rsidRDefault="00160F48" w:rsidP="00B037FE">
      <w:r>
        <w:t>This has the highest frequency out of all critical warnings.</w:t>
      </w:r>
    </w:p>
    <w:p w14:paraId="5CD4DEF6" w14:textId="4C9C44CD" w:rsidR="00160F48" w:rsidRDefault="005C01A2" w:rsidP="00B037FE">
      <w:r>
        <w:rPr>
          <w:noProof/>
        </w:rPr>
        <w:drawing>
          <wp:inline distT="0" distB="0" distL="0" distR="0" wp14:anchorId="2208523A" wp14:editId="53E9FB10">
            <wp:extent cx="4955801" cy="1664898"/>
            <wp:effectExtent l="0" t="0" r="0" b="0"/>
            <wp:docPr id="187121757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17571" name="Picture 1" descr="Text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594"/>
                    <a:stretch/>
                  </pic:blipFill>
                  <pic:spPr bwMode="auto">
                    <a:xfrm>
                      <a:off x="0" y="0"/>
                      <a:ext cx="4965249" cy="166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8F9D3" w14:textId="02312F2F" w:rsidR="00160F48" w:rsidRDefault="005C01A2" w:rsidP="00B037FE">
      <w:r>
        <w:lastRenderedPageBreak/>
        <w:t xml:space="preserve">The affected code fragments </w:t>
      </w:r>
      <w:proofErr w:type="gramStart"/>
      <w:r>
        <w:t>are located in</w:t>
      </w:r>
      <w:proofErr w:type="gramEnd"/>
      <w:r>
        <w:t xml:space="preserve"> the SQL connection manager and can be found in strings that are used to hold multi-line SQL queries. Since SQL queries require specific formatting, the code attempts to do so by </w:t>
      </w:r>
      <w:r w:rsidR="003D70EC">
        <w:t>concatenating strings and using newline characters.</w:t>
      </w:r>
    </w:p>
    <w:p w14:paraId="32B1B9CF" w14:textId="77777777" w:rsidR="00160F48" w:rsidRDefault="00160F48" w:rsidP="00B037FE"/>
    <w:p w14:paraId="732ABF60" w14:textId="32755B35" w:rsidR="00B037FE" w:rsidRPr="005C01A2" w:rsidRDefault="0085097B" w:rsidP="00B037FE">
      <w:pPr>
        <w:rPr>
          <w:b/>
          <w:bCs/>
        </w:rPr>
      </w:pPr>
      <w:r w:rsidRPr="005C01A2">
        <w:rPr>
          <w:b/>
          <w:bCs/>
        </w:rPr>
        <w:t>S2189</w:t>
      </w:r>
      <w:r w:rsidR="005C01A2" w:rsidRPr="005C01A2">
        <w:rPr>
          <w:b/>
          <w:bCs/>
        </w:rPr>
        <w:t xml:space="preserve"> - </w:t>
      </w:r>
      <w:r w:rsidR="005C01A2" w:rsidRPr="005C01A2">
        <w:rPr>
          <w:rFonts w:cstheme="minorHAnsi"/>
          <w:b/>
          <w:bCs/>
        </w:rPr>
        <w:t xml:space="preserve">Loops should not be </w:t>
      </w:r>
      <w:proofErr w:type="gramStart"/>
      <w:r w:rsidR="005C01A2" w:rsidRPr="005C01A2">
        <w:rPr>
          <w:rFonts w:cstheme="minorHAnsi"/>
          <w:b/>
          <w:bCs/>
        </w:rPr>
        <w:t>infinite</w:t>
      </w:r>
      <w:proofErr w:type="gramEnd"/>
    </w:p>
    <w:p w14:paraId="49E27C46" w14:textId="77777777" w:rsidR="00160F48" w:rsidRDefault="00160F48" w:rsidP="00B037FE"/>
    <w:p w14:paraId="25C717A6" w14:textId="77777777" w:rsidR="00160F48" w:rsidRDefault="00160F48" w:rsidP="00B037FE"/>
    <w:p w14:paraId="7F42564A" w14:textId="371BD5FF" w:rsidR="00B037FE" w:rsidRDefault="00B037FE" w:rsidP="00B037FE">
      <w:pPr>
        <w:pStyle w:val="Heading2"/>
      </w:pPr>
      <w:r>
        <w:t>A.1.3</w:t>
      </w:r>
    </w:p>
    <w:p w14:paraId="4EA855A9" w14:textId="77777777" w:rsidR="00B037FE" w:rsidRDefault="00B037FE" w:rsidP="00B037FE"/>
    <w:p w14:paraId="19F7BE28" w14:textId="77777777" w:rsidR="00B037FE" w:rsidRDefault="00B037FE" w:rsidP="00B037FE"/>
    <w:p w14:paraId="57E39C58" w14:textId="77777777" w:rsidR="00D00CCB" w:rsidRDefault="00D00CCB" w:rsidP="00B037FE"/>
    <w:p w14:paraId="454DC487" w14:textId="77777777" w:rsidR="00D00CCB" w:rsidRDefault="00D00CCB" w:rsidP="00B037FE"/>
    <w:p w14:paraId="70E4E124" w14:textId="77777777" w:rsidR="00D00CCB" w:rsidRDefault="00D00CCB" w:rsidP="00B037FE"/>
    <w:p w14:paraId="23ED0B80" w14:textId="77777777" w:rsidR="00D00CCB" w:rsidRDefault="00D00CCB" w:rsidP="00B037FE"/>
    <w:p w14:paraId="1FAE22DC" w14:textId="77777777" w:rsidR="00D00CCB" w:rsidRDefault="00D00CCB" w:rsidP="00B037FE"/>
    <w:p w14:paraId="13181B7E" w14:textId="77777777" w:rsidR="00D00CCB" w:rsidRDefault="00D00CCB" w:rsidP="00B037FE"/>
    <w:p w14:paraId="1416C219" w14:textId="77777777" w:rsidR="00D00CCB" w:rsidRDefault="00D00CCB" w:rsidP="00B037FE"/>
    <w:p w14:paraId="45F6A06A" w14:textId="6C129407" w:rsidR="00B037FE" w:rsidRDefault="00B037FE" w:rsidP="00B037FE">
      <w:pPr>
        <w:pStyle w:val="Heading1"/>
      </w:pPr>
      <w:r>
        <w:t>PMD Analysis</w:t>
      </w:r>
    </w:p>
    <w:p w14:paraId="7E8AB34F" w14:textId="77777777" w:rsidR="00B037FE" w:rsidRDefault="00B037FE" w:rsidP="00B037FE"/>
    <w:p w14:paraId="702962B2" w14:textId="68EA2805" w:rsidR="00B037FE" w:rsidRDefault="00B037FE" w:rsidP="00B037FE">
      <w:pPr>
        <w:pStyle w:val="Heading2"/>
      </w:pPr>
      <w:r>
        <w:t>A.1.4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1737"/>
        <w:gridCol w:w="1605"/>
        <w:gridCol w:w="1256"/>
      </w:tblGrid>
      <w:tr w:rsidR="00D00CCB" w14:paraId="05369B7C" w14:textId="77777777" w:rsidTr="007A2886">
        <w:tc>
          <w:tcPr>
            <w:tcW w:w="4644" w:type="dxa"/>
          </w:tcPr>
          <w:p w14:paraId="36849925" w14:textId="0C4E8077" w:rsidR="00D00CCB" w:rsidRPr="0085097B" w:rsidRDefault="00D00CCB" w:rsidP="00B037FE">
            <w:pPr>
              <w:rPr>
                <w:b/>
                <w:bCs/>
              </w:rPr>
            </w:pPr>
            <w:r>
              <w:rPr>
                <w:b/>
                <w:bCs/>
              </w:rPr>
              <w:t>PMD rule</w:t>
            </w:r>
          </w:p>
        </w:tc>
        <w:tc>
          <w:tcPr>
            <w:tcW w:w="1737" w:type="dxa"/>
          </w:tcPr>
          <w:p w14:paraId="05D56DD5" w14:textId="7E185397" w:rsidR="00D00CCB" w:rsidRPr="0085097B" w:rsidRDefault="00D00CCB" w:rsidP="00B037FE">
            <w:pPr>
              <w:rPr>
                <w:b/>
                <w:bCs/>
              </w:rPr>
            </w:pPr>
            <w:r>
              <w:rPr>
                <w:b/>
                <w:bCs/>
              </w:rPr>
              <w:t>Priority</w:t>
            </w:r>
          </w:p>
        </w:tc>
        <w:tc>
          <w:tcPr>
            <w:tcW w:w="1605" w:type="dxa"/>
          </w:tcPr>
          <w:p w14:paraId="67E33767" w14:textId="6C43A9EE" w:rsidR="00D00CCB" w:rsidRPr="0085097B" w:rsidRDefault="00D00CCB" w:rsidP="00B037FE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1256" w:type="dxa"/>
          </w:tcPr>
          <w:p w14:paraId="12D15F02" w14:textId="3EA8DD56" w:rsidR="00D00CCB" w:rsidRPr="0085097B" w:rsidRDefault="00D00CCB" w:rsidP="00B037FE">
            <w:pPr>
              <w:rPr>
                <w:b/>
                <w:bCs/>
              </w:rPr>
            </w:pPr>
            <w:r>
              <w:rPr>
                <w:b/>
                <w:bCs/>
              </w:rPr>
              <w:t>Number of Violations</w:t>
            </w:r>
          </w:p>
        </w:tc>
      </w:tr>
      <w:tr w:rsidR="00D00CCB" w14:paraId="59074A5E" w14:textId="77777777" w:rsidTr="007A2886">
        <w:tc>
          <w:tcPr>
            <w:tcW w:w="4644" w:type="dxa"/>
          </w:tcPr>
          <w:p w14:paraId="1AF789AA" w14:textId="3492E70D" w:rsidR="00D00CCB" w:rsidRPr="0085097B" w:rsidRDefault="00D00CCB" w:rsidP="0085097B">
            <w:pPr>
              <w:pStyle w:val="Heading2"/>
              <w:shd w:val="clear" w:color="auto" w:fill="FFFFFF"/>
              <w:spacing w:before="0" w:after="150" w:line="43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509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lastRenderedPageBreak/>
              <w:t>ClassWithOnlyPrivateConstructorsShouldBeFinal</w:t>
            </w:r>
            <w:proofErr w:type="spellEnd"/>
          </w:p>
        </w:tc>
        <w:tc>
          <w:tcPr>
            <w:tcW w:w="1737" w:type="dxa"/>
          </w:tcPr>
          <w:p w14:paraId="472FED50" w14:textId="78FD2E04" w:rsidR="00D00CCB" w:rsidRDefault="00D00CCB" w:rsidP="00B037FE">
            <w:proofErr w:type="gramStart"/>
            <w:r>
              <w:t>High(</w:t>
            </w:r>
            <w:proofErr w:type="gramEnd"/>
            <w:r>
              <w:t>1)</w:t>
            </w:r>
          </w:p>
        </w:tc>
        <w:tc>
          <w:tcPr>
            <w:tcW w:w="1605" w:type="dxa"/>
          </w:tcPr>
          <w:p w14:paraId="14AFEBB5" w14:textId="70F3C965" w:rsidR="00D00CCB" w:rsidRDefault="00D00CCB" w:rsidP="00B037FE">
            <w:r>
              <w:t>Design</w:t>
            </w:r>
          </w:p>
        </w:tc>
        <w:tc>
          <w:tcPr>
            <w:tcW w:w="1256" w:type="dxa"/>
          </w:tcPr>
          <w:p w14:paraId="3BF249D5" w14:textId="538213E3" w:rsidR="00D00CCB" w:rsidRDefault="00D00CCB" w:rsidP="00B037FE">
            <w:r>
              <w:t>1</w:t>
            </w:r>
          </w:p>
        </w:tc>
      </w:tr>
      <w:tr w:rsidR="00D00CCB" w14:paraId="4BA51BF4" w14:textId="77777777" w:rsidTr="007A2886">
        <w:tc>
          <w:tcPr>
            <w:tcW w:w="4644" w:type="dxa"/>
          </w:tcPr>
          <w:p w14:paraId="07BCD7C3" w14:textId="02B6A1FD" w:rsidR="00D00CCB" w:rsidRPr="0085097B" w:rsidRDefault="00D00CCB" w:rsidP="0085097B">
            <w:pPr>
              <w:pStyle w:val="Heading2"/>
              <w:shd w:val="clear" w:color="auto" w:fill="FFFFFF"/>
              <w:spacing w:before="0" w:after="150" w:line="43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85097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UncommentedEmptyMethodBody</w:t>
            </w:r>
            <w:proofErr w:type="spellEnd"/>
          </w:p>
        </w:tc>
        <w:tc>
          <w:tcPr>
            <w:tcW w:w="1737" w:type="dxa"/>
          </w:tcPr>
          <w:p w14:paraId="180E0F1A" w14:textId="1580615B" w:rsidR="00D00CCB" w:rsidRDefault="00D00CCB" w:rsidP="00B037FE">
            <w:proofErr w:type="gramStart"/>
            <w:r>
              <w:t>Medium(</w:t>
            </w:r>
            <w:proofErr w:type="gramEnd"/>
            <w:r>
              <w:t>3)</w:t>
            </w:r>
          </w:p>
        </w:tc>
        <w:tc>
          <w:tcPr>
            <w:tcW w:w="1605" w:type="dxa"/>
          </w:tcPr>
          <w:p w14:paraId="6E661D4D" w14:textId="0879B0B1" w:rsidR="00D00CCB" w:rsidRDefault="00D00CCB" w:rsidP="00B037FE">
            <w:r>
              <w:t>Documentation</w:t>
            </w:r>
          </w:p>
        </w:tc>
        <w:tc>
          <w:tcPr>
            <w:tcW w:w="1256" w:type="dxa"/>
          </w:tcPr>
          <w:p w14:paraId="5E7F1067" w14:textId="3DA012B8" w:rsidR="00D00CCB" w:rsidRDefault="007A2886" w:rsidP="00B037FE">
            <w:r>
              <w:t>3</w:t>
            </w:r>
          </w:p>
        </w:tc>
      </w:tr>
      <w:tr w:rsidR="00D00CCB" w14:paraId="39AD2541" w14:textId="77777777" w:rsidTr="007A2886">
        <w:tc>
          <w:tcPr>
            <w:tcW w:w="4644" w:type="dxa"/>
          </w:tcPr>
          <w:p w14:paraId="182E45FF" w14:textId="6D710EA9" w:rsidR="00D00CCB" w:rsidRPr="00D00CCB" w:rsidRDefault="00D00CCB" w:rsidP="00D00CCB">
            <w:pPr>
              <w:pStyle w:val="Heading2"/>
              <w:shd w:val="clear" w:color="auto" w:fill="FFFFFF"/>
              <w:spacing w:before="0" w:after="150" w:line="43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00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ImplicitSwitchFallThrough</w:t>
            </w:r>
            <w:proofErr w:type="spellEnd"/>
          </w:p>
        </w:tc>
        <w:tc>
          <w:tcPr>
            <w:tcW w:w="1737" w:type="dxa"/>
          </w:tcPr>
          <w:p w14:paraId="2C439131" w14:textId="6DC79490" w:rsidR="00D00CCB" w:rsidRDefault="00D00CCB" w:rsidP="00B037FE">
            <w:proofErr w:type="gramStart"/>
            <w:r>
              <w:t>Medium(</w:t>
            </w:r>
            <w:proofErr w:type="gramEnd"/>
            <w:r>
              <w:t>3)</w:t>
            </w:r>
          </w:p>
        </w:tc>
        <w:tc>
          <w:tcPr>
            <w:tcW w:w="1605" w:type="dxa"/>
          </w:tcPr>
          <w:p w14:paraId="3725C4DE" w14:textId="39DAECB2" w:rsidR="00D00CCB" w:rsidRDefault="00D00CCB" w:rsidP="00B037FE">
            <w:r>
              <w:t>Error prone</w:t>
            </w:r>
          </w:p>
        </w:tc>
        <w:tc>
          <w:tcPr>
            <w:tcW w:w="1256" w:type="dxa"/>
          </w:tcPr>
          <w:p w14:paraId="3EFE37BD" w14:textId="683B488D" w:rsidR="00D00CCB" w:rsidRDefault="00D00CCB" w:rsidP="00B037FE">
            <w:r>
              <w:t>1</w:t>
            </w:r>
          </w:p>
        </w:tc>
      </w:tr>
      <w:tr w:rsidR="00D00CCB" w14:paraId="189D2B54" w14:textId="77777777" w:rsidTr="007A2886">
        <w:tc>
          <w:tcPr>
            <w:tcW w:w="4644" w:type="dxa"/>
          </w:tcPr>
          <w:p w14:paraId="427AEF0D" w14:textId="374DFA2F" w:rsidR="00D00CCB" w:rsidRPr="00D00CCB" w:rsidRDefault="00D00CCB" w:rsidP="00D00CCB">
            <w:pPr>
              <w:pStyle w:val="Heading2"/>
              <w:shd w:val="clear" w:color="auto" w:fill="FFFFFF"/>
              <w:spacing w:before="0" w:after="150" w:line="43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00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ForLoopCanBeForeach</w:t>
            </w:r>
            <w:proofErr w:type="spellEnd"/>
          </w:p>
        </w:tc>
        <w:tc>
          <w:tcPr>
            <w:tcW w:w="1737" w:type="dxa"/>
          </w:tcPr>
          <w:p w14:paraId="68F99B04" w14:textId="1D67D8A8" w:rsidR="00D00CCB" w:rsidRDefault="00D00CCB" w:rsidP="00B037FE">
            <w:proofErr w:type="gramStart"/>
            <w:r>
              <w:t>Medium(</w:t>
            </w:r>
            <w:proofErr w:type="gramEnd"/>
            <w:r>
              <w:t>3)</w:t>
            </w:r>
          </w:p>
        </w:tc>
        <w:tc>
          <w:tcPr>
            <w:tcW w:w="1605" w:type="dxa"/>
          </w:tcPr>
          <w:p w14:paraId="4ABCD121" w14:textId="2E602793" w:rsidR="00D00CCB" w:rsidRDefault="00D00CCB" w:rsidP="00B037FE">
            <w:r>
              <w:t>Best practices</w:t>
            </w:r>
          </w:p>
        </w:tc>
        <w:tc>
          <w:tcPr>
            <w:tcW w:w="1256" w:type="dxa"/>
          </w:tcPr>
          <w:p w14:paraId="48AFBAC6" w14:textId="1EB74EA5" w:rsidR="00D00CCB" w:rsidRDefault="00D00CCB" w:rsidP="00B037FE">
            <w:r>
              <w:t>1</w:t>
            </w:r>
          </w:p>
        </w:tc>
      </w:tr>
      <w:tr w:rsidR="00D00CCB" w14:paraId="07FB52CE" w14:textId="77777777" w:rsidTr="007A2886">
        <w:tc>
          <w:tcPr>
            <w:tcW w:w="4644" w:type="dxa"/>
          </w:tcPr>
          <w:p w14:paraId="6093F07C" w14:textId="2B09FEE0" w:rsidR="00D00CCB" w:rsidRPr="00D00CCB" w:rsidRDefault="00D00CCB" w:rsidP="00D00CCB">
            <w:pPr>
              <w:pStyle w:val="Heading2"/>
              <w:shd w:val="clear" w:color="auto" w:fill="FFFFFF"/>
              <w:spacing w:before="0" w:after="150" w:line="43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00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LiteralsFirstInComparisons</w:t>
            </w:r>
            <w:proofErr w:type="spellEnd"/>
          </w:p>
        </w:tc>
        <w:tc>
          <w:tcPr>
            <w:tcW w:w="1737" w:type="dxa"/>
          </w:tcPr>
          <w:p w14:paraId="3BFD5F5F" w14:textId="33C3A8BE" w:rsidR="00D00CCB" w:rsidRDefault="00D00CCB" w:rsidP="00D00CCB">
            <w:proofErr w:type="gramStart"/>
            <w:r>
              <w:t>Medium(</w:t>
            </w:r>
            <w:proofErr w:type="gramEnd"/>
            <w:r>
              <w:t>3)</w:t>
            </w:r>
          </w:p>
        </w:tc>
        <w:tc>
          <w:tcPr>
            <w:tcW w:w="1605" w:type="dxa"/>
          </w:tcPr>
          <w:p w14:paraId="02408CD8" w14:textId="320D3191" w:rsidR="00D00CCB" w:rsidRDefault="00D00CCB" w:rsidP="00D00CCB">
            <w:r>
              <w:t>Best practices</w:t>
            </w:r>
          </w:p>
        </w:tc>
        <w:tc>
          <w:tcPr>
            <w:tcW w:w="1256" w:type="dxa"/>
          </w:tcPr>
          <w:p w14:paraId="0167D8F8" w14:textId="3F335514" w:rsidR="00D00CCB" w:rsidRDefault="00D00CCB" w:rsidP="00D00CCB">
            <w:r>
              <w:t>2</w:t>
            </w:r>
          </w:p>
        </w:tc>
      </w:tr>
      <w:tr w:rsidR="00D00CCB" w14:paraId="01A9F434" w14:textId="77777777" w:rsidTr="007A2886">
        <w:tc>
          <w:tcPr>
            <w:tcW w:w="4644" w:type="dxa"/>
          </w:tcPr>
          <w:p w14:paraId="4FA44F7E" w14:textId="68A72F29" w:rsidR="00D00CCB" w:rsidRPr="00D00CCB" w:rsidRDefault="00D00CCB" w:rsidP="00D00CCB">
            <w:pPr>
              <w:pStyle w:val="Heading2"/>
              <w:shd w:val="clear" w:color="auto" w:fill="FFFFFF"/>
              <w:spacing w:before="0" w:after="150" w:line="43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00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CompareObjectsWithEquals</w:t>
            </w:r>
            <w:proofErr w:type="spellEnd"/>
          </w:p>
        </w:tc>
        <w:tc>
          <w:tcPr>
            <w:tcW w:w="1737" w:type="dxa"/>
          </w:tcPr>
          <w:p w14:paraId="7411E7A0" w14:textId="10EC3EC6" w:rsidR="00D00CCB" w:rsidRDefault="00D00CCB" w:rsidP="00D00CCB">
            <w:proofErr w:type="gramStart"/>
            <w:r>
              <w:t>Medium(</w:t>
            </w:r>
            <w:proofErr w:type="gramEnd"/>
            <w:r>
              <w:t>3)</w:t>
            </w:r>
          </w:p>
        </w:tc>
        <w:tc>
          <w:tcPr>
            <w:tcW w:w="1605" w:type="dxa"/>
          </w:tcPr>
          <w:p w14:paraId="6DEFD1D8" w14:textId="2DC4029E" w:rsidR="00D00CCB" w:rsidRDefault="00D00CCB" w:rsidP="00D00CCB">
            <w:r>
              <w:t>Error prone</w:t>
            </w:r>
          </w:p>
        </w:tc>
        <w:tc>
          <w:tcPr>
            <w:tcW w:w="1256" w:type="dxa"/>
          </w:tcPr>
          <w:p w14:paraId="24523AE4" w14:textId="53A529B6" w:rsidR="00D00CCB" w:rsidRDefault="00D00CCB" w:rsidP="00D00CCB">
            <w:r>
              <w:t>1</w:t>
            </w:r>
          </w:p>
        </w:tc>
      </w:tr>
      <w:tr w:rsidR="00D00CCB" w14:paraId="689C7752" w14:textId="77777777" w:rsidTr="007A2886">
        <w:tc>
          <w:tcPr>
            <w:tcW w:w="4644" w:type="dxa"/>
          </w:tcPr>
          <w:p w14:paraId="700A2B48" w14:textId="1A29AD8E" w:rsidR="00D00CCB" w:rsidRPr="00D00CCB" w:rsidRDefault="00D00CCB" w:rsidP="00D00CCB">
            <w:pPr>
              <w:pStyle w:val="Heading2"/>
              <w:shd w:val="clear" w:color="auto" w:fill="FFFFFF"/>
              <w:spacing w:before="0" w:after="150" w:line="43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00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UseEqualsToCompareStrings</w:t>
            </w:r>
            <w:proofErr w:type="spellEnd"/>
          </w:p>
        </w:tc>
        <w:tc>
          <w:tcPr>
            <w:tcW w:w="1737" w:type="dxa"/>
          </w:tcPr>
          <w:p w14:paraId="06063349" w14:textId="68737D9C" w:rsidR="00D00CCB" w:rsidRDefault="00D00CCB" w:rsidP="00D00CCB">
            <w:proofErr w:type="gramStart"/>
            <w:r>
              <w:t>Medium(</w:t>
            </w:r>
            <w:proofErr w:type="gramEnd"/>
            <w:r>
              <w:t>3)</w:t>
            </w:r>
          </w:p>
        </w:tc>
        <w:tc>
          <w:tcPr>
            <w:tcW w:w="1605" w:type="dxa"/>
          </w:tcPr>
          <w:p w14:paraId="36EA2B85" w14:textId="64C3FD41" w:rsidR="00D00CCB" w:rsidRDefault="00D00CCB" w:rsidP="00D00CCB">
            <w:r>
              <w:t>Error prone</w:t>
            </w:r>
          </w:p>
        </w:tc>
        <w:tc>
          <w:tcPr>
            <w:tcW w:w="1256" w:type="dxa"/>
          </w:tcPr>
          <w:p w14:paraId="50946967" w14:textId="4DD797AE" w:rsidR="00D00CCB" w:rsidRDefault="00D00CCB" w:rsidP="00D00CCB">
            <w:r>
              <w:t>1</w:t>
            </w:r>
          </w:p>
        </w:tc>
      </w:tr>
      <w:tr w:rsidR="00D00CCB" w14:paraId="40C288C5" w14:textId="77777777" w:rsidTr="007A2886">
        <w:tc>
          <w:tcPr>
            <w:tcW w:w="4644" w:type="dxa"/>
          </w:tcPr>
          <w:p w14:paraId="1EE01565" w14:textId="2A798B3B" w:rsidR="00D00CCB" w:rsidRPr="00D00CCB" w:rsidRDefault="00D00CCB" w:rsidP="00D00CCB">
            <w:pPr>
              <w:pStyle w:val="Heading2"/>
              <w:shd w:val="clear" w:color="auto" w:fill="FFFFFF"/>
              <w:spacing w:before="0" w:after="150" w:line="43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00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CloseResource</w:t>
            </w:r>
            <w:proofErr w:type="spellEnd"/>
          </w:p>
        </w:tc>
        <w:tc>
          <w:tcPr>
            <w:tcW w:w="1737" w:type="dxa"/>
          </w:tcPr>
          <w:p w14:paraId="15A18375" w14:textId="0E2293EE" w:rsidR="00D00CCB" w:rsidRDefault="00D00CCB" w:rsidP="00D00CCB">
            <w:proofErr w:type="gramStart"/>
            <w:r>
              <w:t>Medium(</w:t>
            </w:r>
            <w:proofErr w:type="gramEnd"/>
            <w:r>
              <w:t>3)</w:t>
            </w:r>
          </w:p>
        </w:tc>
        <w:tc>
          <w:tcPr>
            <w:tcW w:w="1605" w:type="dxa"/>
          </w:tcPr>
          <w:p w14:paraId="703CE915" w14:textId="6384372E" w:rsidR="00D00CCB" w:rsidRDefault="00D00CCB" w:rsidP="00D00CCB">
            <w:r>
              <w:t>Error prone</w:t>
            </w:r>
          </w:p>
        </w:tc>
        <w:tc>
          <w:tcPr>
            <w:tcW w:w="1256" w:type="dxa"/>
          </w:tcPr>
          <w:p w14:paraId="6BC6B2B4" w14:textId="5F91D7BE" w:rsidR="00D00CCB" w:rsidRDefault="00D00CCB" w:rsidP="00D00CCB">
            <w:r>
              <w:t>2</w:t>
            </w:r>
          </w:p>
        </w:tc>
      </w:tr>
      <w:tr w:rsidR="00D00CCB" w14:paraId="3C127D24" w14:textId="77777777" w:rsidTr="007A2886">
        <w:tc>
          <w:tcPr>
            <w:tcW w:w="4644" w:type="dxa"/>
          </w:tcPr>
          <w:p w14:paraId="5612C7F5" w14:textId="20FB748C" w:rsidR="00D00CCB" w:rsidRPr="00D00CCB" w:rsidRDefault="00D00CCB" w:rsidP="00D00CCB">
            <w:pPr>
              <w:pStyle w:val="Heading2"/>
              <w:shd w:val="clear" w:color="auto" w:fill="FFFFFF"/>
              <w:spacing w:before="0" w:after="150" w:line="43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D00CCB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SimplifyBooleanReturns</w:t>
            </w:r>
            <w:proofErr w:type="spellEnd"/>
          </w:p>
        </w:tc>
        <w:tc>
          <w:tcPr>
            <w:tcW w:w="1737" w:type="dxa"/>
          </w:tcPr>
          <w:p w14:paraId="298DEA02" w14:textId="388CEEC8" w:rsidR="00D00CCB" w:rsidRDefault="007A2886" w:rsidP="00D00CCB">
            <w:proofErr w:type="gramStart"/>
            <w:r>
              <w:t>Medium(</w:t>
            </w:r>
            <w:proofErr w:type="gramEnd"/>
            <w:r>
              <w:t>3)</w:t>
            </w:r>
          </w:p>
        </w:tc>
        <w:tc>
          <w:tcPr>
            <w:tcW w:w="1605" w:type="dxa"/>
          </w:tcPr>
          <w:p w14:paraId="445706B3" w14:textId="194251C8" w:rsidR="00D00CCB" w:rsidRDefault="007A2886" w:rsidP="00D00CCB">
            <w:r>
              <w:t>Design</w:t>
            </w:r>
          </w:p>
        </w:tc>
        <w:tc>
          <w:tcPr>
            <w:tcW w:w="1256" w:type="dxa"/>
          </w:tcPr>
          <w:p w14:paraId="59A8CECD" w14:textId="20482AF8" w:rsidR="00D00CCB" w:rsidRDefault="007A2886" w:rsidP="00D00CCB">
            <w:r>
              <w:t>1</w:t>
            </w:r>
          </w:p>
        </w:tc>
      </w:tr>
      <w:tr w:rsidR="007A2886" w14:paraId="128A7307" w14:textId="77777777" w:rsidTr="007A2886">
        <w:tc>
          <w:tcPr>
            <w:tcW w:w="4644" w:type="dxa"/>
          </w:tcPr>
          <w:p w14:paraId="7B3DC153" w14:textId="57F224ED" w:rsidR="007A2886" w:rsidRPr="007A2886" w:rsidRDefault="007A2886" w:rsidP="00D00CCB">
            <w:pPr>
              <w:pStyle w:val="Heading2"/>
              <w:shd w:val="clear" w:color="auto" w:fill="FFFFFF"/>
              <w:spacing w:before="0" w:after="150" w:line="435" w:lineRule="atLeast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proofErr w:type="spellStart"/>
            <w:r w:rsidRPr="007A2886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UnnecessaryImport</w:t>
            </w:r>
            <w:proofErr w:type="spellEnd"/>
          </w:p>
        </w:tc>
        <w:tc>
          <w:tcPr>
            <w:tcW w:w="1737" w:type="dxa"/>
          </w:tcPr>
          <w:p w14:paraId="0B2E7EE6" w14:textId="6E1AED2F" w:rsidR="007A2886" w:rsidRDefault="007A2886" w:rsidP="00D00CCB">
            <w:r>
              <w:t xml:space="preserve">Medium </w:t>
            </w:r>
            <w:proofErr w:type="gramStart"/>
            <w:r>
              <w:t>low(</w:t>
            </w:r>
            <w:proofErr w:type="gramEnd"/>
            <w:r>
              <w:t>4)</w:t>
            </w:r>
          </w:p>
        </w:tc>
        <w:tc>
          <w:tcPr>
            <w:tcW w:w="1605" w:type="dxa"/>
          </w:tcPr>
          <w:p w14:paraId="11C6E6D8" w14:textId="4D2302D2" w:rsidR="007A2886" w:rsidRDefault="007A2886" w:rsidP="00D00CCB">
            <w:r>
              <w:t>Code style</w:t>
            </w:r>
          </w:p>
        </w:tc>
        <w:tc>
          <w:tcPr>
            <w:tcW w:w="1256" w:type="dxa"/>
          </w:tcPr>
          <w:p w14:paraId="1692A32B" w14:textId="533004A2" w:rsidR="007A2886" w:rsidRDefault="007A2886" w:rsidP="00D00CCB">
            <w:r>
              <w:t>1</w:t>
            </w:r>
          </w:p>
        </w:tc>
      </w:tr>
    </w:tbl>
    <w:p w14:paraId="369A60EF" w14:textId="77777777" w:rsidR="00B037FE" w:rsidRDefault="00B037FE" w:rsidP="00B037FE"/>
    <w:p w14:paraId="2AA18A66" w14:textId="1BBF4621" w:rsidR="00B037FE" w:rsidRDefault="00B037FE" w:rsidP="00B037FE">
      <w:pPr>
        <w:pStyle w:val="Heading2"/>
      </w:pPr>
      <w:r>
        <w:t>A.1.5</w:t>
      </w:r>
    </w:p>
    <w:p w14:paraId="4885920A" w14:textId="77777777" w:rsidR="00B037FE" w:rsidRDefault="00B037FE" w:rsidP="00B037FE"/>
    <w:p w14:paraId="4B5A3377" w14:textId="5E7547AD" w:rsidR="00805DB4" w:rsidRDefault="00805DB4" w:rsidP="00B037FE">
      <w:pPr>
        <w:rPr>
          <w:rFonts w:cstheme="minorHAnsi"/>
          <w:color w:val="000000"/>
        </w:rPr>
      </w:pPr>
      <w:proofErr w:type="spellStart"/>
      <w:r w:rsidRPr="0085097B">
        <w:rPr>
          <w:rFonts w:cstheme="minorHAnsi"/>
          <w:color w:val="000000"/>
        </w:rPr>
        <w:t>ClassWithOnlyPrivateConstructorsShouldBeFinal</w:t>
      </w:r>
      <w:proofErr w:type="spellEnd"/>
    </w:p>
    <w:p w14:paraId="1AF2F7C2" w14:textId="76179388" w:rsidR="00805DB4" w:rsidRPr="00805DB4" w:rsidRDefault="00805DB4" w:rsidP="00B037FE">
      <w:pPr>
        <w:rPr>
          <w:rFonts w:cstheme="minorHAnsi"/>
          <w:color w:val="000000"/>
        </w:rPr>
      </w:pPr>
      <w:proofErr w:type="spellStart"/>
      <w:r w:rsidRPr="0085097B">
        <w:rPr>
          <w:rFonts w:cstheme="minorHAnsi"/>
          <w:color w:val="000000"/>
        </w:rPr>
        <w:t>UncommentedEmptyMethodBody</w:t>
      </w:r>
      <w:proofErr w:type="spellEnd"/>
    </w:p>
    <w:p w14:paraId="0EA78E70" w14:textId="77777777" w:rsidR="00B037FE" w:rsidRDefault="00B037FE" w:rsidP="00B037FE"/>
    <w:p w14:paraId="7FDD012A" w14:textId="6D7000B5" w:rsidR="00B037FE" w:rsidRDefault="00B037FE" w:rsidP="00B037FE">
      <w:pPr>
        <w:pStyle w:val="Heading2"/>
      </w:pPr>
      <w:r>
        <w:t>A.1.6</w:t>
      </w:r>
    </w:p>
    <w:p w14:paraId="0A09CEDC" w14:textId="77777777" w:rsidR="00B037FE" w:rsidRDefault="00B037FE" w:rsidP="00B037FE"/>
    <w:p w14:paraId="116E0849" w14:textId="77777777" w:rsidR="00B037FE" w:rsidRDefault="00B037FE" w:rsidP="00B037FE"/>
    <w:p w14:paraId="56C658A3" w14:textId="061F9D33" w:rsidR="00B037FE" w:rsidRDefault="00B037FE" w:rsidP="00B037FE">
      <w:pPr>
        <w:pStyle w:val="Heading1"/>
      </w:pPr>
      <w:proofErr w:type="spellStart"/>
      <w:r>
        <w:t>CodeQL</w:t>
      </w:r>
      <w:proofErr w:type="spellEnd"/>
      <w:r>
        <w:t xml:space="preserve"> Analysis</w:t>
      </w:r>
    </w:p>
    <w:p w14:paraId="402DAA2C" w14:textId="77777777" w:rsidR="00B037FE" w:rsidRDefault="00B037FE" w:rsidP="00B037FE"/>
    <w:p w14:paraId="442B39A7" w14:textId="0D6FC186" w:rsidR="00B037FE" w:rsidRDefault="00B037FE" w:rsidP="00B037FE">
      <w:pPr>
        <w:pStyle w:val="Heading2"/>
      </w:pPr>
      <w:r>
        <w:t>A.1.7</w:t>
      </w:r>
    </w:p>
    <w:p w14:paraId="5EFE5730" w14:textId="77777777" w:rsidR="00B037FE" w:rsidRDefault="00B037FE" w:rsidP="00B037FE"/>
    <w:p w14:paraId="00BD4A2D" w14:textId="7825E233" w:rsidR="003A230E" w:rsidRDefault="003A230E" w:rsidP="00B037FE">
      <w:r>
        <w:t>High severity</w:t>
      </w:r>
      <w:r w:rsidR="005E680B">
        <w:t xml:space="preserve">: </w:t>
      </w:r>
      <w:r>
        <w:t xml:space="preserve">Query built by concatenating with a </w:t>
      </w:r>
      <w:proofErr w:type="gramStart"/>
      <w:r>
        <w:t>possibly-untrusted</w:t>
      </w:r>
      <w:proofErr w:type="gramEnd"/>
      <w:r>
        <w:t xml:space="preserve"> string</w:t>
      </w:r>
    </w:p>
    <w:p w14:paraId="6BEC9106" w14:textId="77777777" w:rsidR="005E680B" w:rsidRDefault="005E680B" w:rsidP="00B037FE"/>
    <w:p w14:paraId="0E6532FA" w14:textId="68D1D1C3" w:rsidR="005E680B" w:rsidRDefault="005E680B" w:rsidP="00B037FE">
      <w:r>
        <w:t>Error severity: No clone method</w:t>
      </w:r>
    </w:p>
    <w:p w14:paraId="0E07E4A7" w14:textId="2058EFE1" w:rsidR="00785302" w:rsidRDefault="00785302" w:rsidP="00B037FE">
      <w:r>
        <w:t>Warning severity: Reference equality test on strings</w:t>
      </w:r>
    </w:p>
    <w:p w14:paraId="4178EEDB" w14:textId="77777777" w:rsidR="00785302" w:rsidRDefault="00785302" w:rsidP="00B037FE"/>
    <w:p w14:paraId="025F6782" w14:textId="3E02AB05" w:rsidR="00785302" w:rsidRDefault="00785302" w:rsidP="00B037FE">
      <w:r>
        <w:lastRenderedPageBreak/>
        <w:t xml:space="preserve">Note severity: Inner class could be </w:t>
      </w:r>
      <w:proofErr w:type="gramStart"/>
      <w:r>
        <w:t>static</w:t>
      </w:r>
      <w:proofErr w:type="gramEnd"/>
    </w:p>
    <w:p w14:paraId="315EB2EA" w14:textId="77777777" w:rsidR="00B037FE" w:rsidRDefault="00B037FE" w:rsidP="00B037FE"/>
    <w:p w14:paraId="2C1C7CC3" w14:textId="15EF0857" w:rsidR="00B037FE" w:rsidRDefault="00B037FE" w:rsidP="00B037FE">
      <w:pPr>
        <w:pStyle w:val="Heading1"/>
      </w:pPr>
      <w:r>
        <w:t>Comparison</w:t>
      </w:r>
    </w:p>
    <w:p w14:paraId="71574DEA" w14:textId="77777777" w:rsidR="00B037FE" w:rsidRDefault="00B037FE" w:rsidP="00B037FE"/>
    <w:p w14:paraId="02E2C674" w14:textId="33A5CFE9" w:rsidR="00B037FE" w:rsidRDefault="00B037FE" w:rsidP="00B037FE">
      <w:pPr>
        <w:pStyle w:val="Heading2"/>
      </w:pPr>
      <w:r>
        <w:t>A.1.8</w:t>
      </w:r>
    </w:p>
    <w:p w14:paraId="76A60EFB" w14:textId="77777777" w:rsidR="00B037FE" w:rsidRDefault="00B037FE" w:rsidP="00B037FE"/>
    <w:p w14:paraId="30224A21" w14:textId="77777777" w:rsidR="00B037FE" w:rsidRDefault="00B037FE" w:rsidP="00B037FE"/>
    <w:p w14:paraId="66001370" w14:textId="53EB6018" w:rsidR="00B037FE" w:rsidRDefault="00B037FE" w:rsidP="00B037FE">
      <w:pPr>
        <w:pStyle w:val="Heading1"/>
      </w:pPr>
      <w:r>
        <w:t>User Defined Queries</w:t>
      </w:r>
    </w:p>
    <w:p w14:paraId="2C1A7996" w14:textId="77777777" w:rsidR="00B037FE" w:rsidRDefault="00B037FE" w:rsidP="00B037FE"/>
    <w:p w14:paraId="269C698A" w14:textId="61CAC267" w:rsidR="00B037FE" w:rsidRDefault="00B037FE" w:rsidP="00B037FE">
      <w:pPr>
        <w:pStyle w:val="Heading2"/>
      </w:pPr>
      <w:r>
        <w:t>A.1.9</w:t>
      </w:r>
    </w:p>
    <w:p w14:paraId="6145EE20" w14:textId="77777777" w:rsidR="00B037FE" w:rsidRDefault="00B037FE" w:rsidP="00B037FE"/>
    <w:p w14:paraId="254C8BBE" w14:textId="77777777" w:rsidR="00B037FE" w:rsidRDefault="00B037FE" w:rsidP="00B037FE"/>
    <w:p w14:paraId="1BE6DF07" w14:textId="16398444" w:rsidR="00B037FE" w:rsidRDefault="00B037FE" w:rsidP="00B037FE">
      <w:pPr>
        <w:pStyle w:val="Heading2"/>
      </w:pPr>
      <w:r>
        <w:t>A.1.10</w:t>
      </w:r>
    </w:p>
    <w:p w14:paraId="3CDF19A2" w14:textId="77777777" w:rsidR="00B037FE" w:rsidRDefault="00B037FE" w:rsidP="00B037FE"/>
    <w:p w14:paraId="23EF22DC" w14:textId="668022BA" w:rsidR="00B037FE" w:rsidRDefault="00B037FE" w:rsidP="00B037FE"/>
    <w:p w14:paraId="7B7356DE" w14:textId="0298BA31" w:rsidR="00B037FE" w:rsidRDefault="00B037FE" w:rsidP="00B037FE">
      <w:pPr>
        <w:pStyle w:val="Heading2"/>
      </w:pPr>
      <w:r>
        <w:t>A.1.11</w:t>
      </w:r>
    </w:p>
    <w:p w14:paraId="7971BEAB" w14:textId="77777777" w:rsidR="00B037FE" w:rsidRDefault="00B037FE" w:rsidP="00B037FE"/>
    <w:p w14:paraId="45A43BDF" w14:textId="77777777" w:rsidR="00B037FE" w:rsidRDefault="00B037FE" w:rsidP="00B037FE"/>
    <w:p w14:paraId="49D2382C" w14:textId="0E062F7C" w:rsidR="00B037FE" w:rsidRDefault="00B037FE" w:rsidP="00B037FE">
      <w:pPr>
        <w:pStyle w:val="Heading2"/>
      </w:pPr>
      <w:r>
        <w:t>A.1.12</w:t>
      </w:r>
    </w:p>
    <w:p w14:paraId="407F410C" w14:textId="77777777" w:rsidR="00B037FE" w:rsidRDefault="00B037FE" w:rsidP="00B037FE"/>
    <w:p w14:paraId="32A6E50E" w14:textId="77777777" w:rsidR="00B037FE" w:rsidRDefault="00B037FE" w:rsidP="00B037FE"/>
    <w:p w14:paraId="7A2D003D" w14:textId="10C67258" w:rsidR="00B037FE" w:rsidRPr="00B037FE" w:rsidRDefault="00B037FE" w:rsidP="00B037FE">
      <w:pPr>
        <w:pStyle w:val="Heading2"/>
      </w:pPr>
      <w:r>
        <w:t>A.1.13</w:t>
      </w:r>
    </w:p>
    <w:p w14:paraId="4EB22C1E" w14:textId="77E43CE0" w:rsidR="00B037FE" w:rsidRPr="00B037FE" w:rsidRDefault="00B037FE" w:rsidP="00B037FE">
      <w:pPr>
        <w:pStyle w:val="Heading2"/>
      </w:pPr>
    </w:p>
    <w:sectPr w:rsidR="00B037FE" w:rsidRPr="00B03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37FE"/>
    <w:rsid w:val="00047B3E"/>
    <w:rsid w:val="00160F48"/>
    <w:rsid w:val="00213D2C"/>
    <w:rsid w:val="002522ED"/>
    <w:rsid w:val="003A230E"/>
    <w:rsid w:val="003D70EC"/>
    <w:rsid w:val="0050074D"/>
    <w:rsid w:val="00583CE6"/>
    <w:rsid w:val="005C01A2"/>
    <w:rsid w:val="005E680B"/>
    <w:rsid w:val="006A3364"/>
    <w:rsid w:val="006F6656"/>
    <w:rsid w:val="00785302"/>
    <w:rsid w:val="007A2886"/>
    <w:rsid w:val="007C2316"/>
    <w:rsid w:val="00805DB4"/>
    <w:rsid w:val="0085097B"/>
    <w:rsid w:val="00971689"/>
    <w:rsid w:val="00A57B16"/>
    <w:rsid w:val="00B037FE"/>
    <w:rsid w:val="00C41A26"/>
    <w:rsid w:val="00CE6140"/>
    <w:rsid w:val="00D00CCB"/>
    <w:rsid w:val="00F041A2"/>
    <w:rsid w:val="00F510C6"/>
    <w:rsid w:val="00F572F6"/>
    <w:rsid w:val="00F61781"/>
    <w:rsid w:val="00FD1D5A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F33A5"/>
  <w15:chartTrackingRefBased/>
  <w15:docId w15:val="{71AF85D8-1B68-412A-B426-C8FFDB1A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3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7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37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03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F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</TotalTime>
  <Pages>5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Kuhl</dc:creator>
  <cp:keywords/>
  <dc:description/>
  <cp:lastModifiedBy>Charlie Kuhl</cp:lastModifiedBy>
  <cp:revision>10</cp:revision>
  <dcterms:created xsi:type="dcterms:W3CDTF">2023-04-16T13:39:00Z</dcterms:created>
  <dcterms:modified xsi:type="dcterms:W3CDTF">2023-04-18T14:40:00Z</dcterms:modified>
</cp:coreProperties>
</file>