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E06F6" w14:textId="3CB22EB2" w:rsidR="00F06F02" w:rsidRPr="00C819F2" w:rsidRDefault="00423E4E">
      <w:pPr>
        <w:rPr>
          <w:rFonts w:cstheme="minorHAnsi"/>
          <w:sz w:val="22"/>
          <w:szCs w:val="22"/>
          <w:u w:val="single"/>
        </w:rPr>
      </w:pPr>
      <w:r w:rsidRPr="00C819F2">
        <w:rPr>
          <w:rFonts w:cstheme="minorHAnsi"/>
          <w:sz w:val="22"/>
          <w:szCs w:val="22"/>
          <w:u w:val="single"/>
        </w:rPr>
        <w:t>Naïve Bayes</w:t>
      </w:r>
    </w:p>
    <w:p w14:paraId="40A86653" w14:textId="5E49A153" w:rsidR="00423E4E" w:rsidRPr="00423E4E" w:rsidRDefault="005405DE" w:rsidP="00423E4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</w:t>
      </w:r>
      <w:r w:rsidR="001456C1" w:rsidRPr="00423E4E">
        <w:rPr>
          <w:rFonts w:cstheme="minorHAnsi"/>
          <w:sz w:val="22"/>
          <w:szCs w:val="22"/>
        </w:rPr>
        <w:t>gnore</w:t>
      </w:r>
      <w:r w:rsidR="00423E4E" w:rsidRPr="00423E4E">
        <w:rPr>
          <w:rFonts w:cstheme="minorHAnsi"/>
          <w:sz w:val="22"/>
          <w:szCs w:val="22"/>
        </w:rPr>
        <w:t xml:space="preserve"> the feature 1 column and set creditability as the target and ID as meta data</w:t>
      </w:r>
    </w:p>
    <w:p w14:paraId="53551592" w14:textId="1AF67F1B" w:rsidR="00423E4E" w:rsidRPr="00423E4E" w:rsidRDefault="00423E4E" w:rsidP="00423E4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23E4E">
        <w:rPr>
          <w:rFonts w:cstheme="minorHAnsi"/>
          <w:sz w:val="22"/>
          <w:szCs w:val="22"/>
        </w:rPr>
        <w:t>Split data into training and test set using data sampler, where training set included 70% of the original data and test set included the rest.</w:t>
      </w:r>
    </w:p>
    <w:p w14:paraId="0C251869" w14:textId="0745C086" w:rsidR="00423E4E" w:rsidRPr="00423E4E" w:rsidRDefault="00423E4E" w:rsidP="00423E4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23E4E">
        <w:rPr>
          <w:rFonts w:cstheme="minorHAnsi"/>
          <w:sz w:val="22"/>
          <w:szCs w:val="22"/>
        </w:rPr>
        <w:t>Naïve Bayes is chosen as the predictive algorithms since it is easy to operate and the algorithms run fast to generate the prediction output.</w:t>
      </w:r>
    </w:p>
    <w:p w14:paraId="52B54D5D" w14:textId="6899D683" w:rsidR="00423E4E" w:rsidRPr="00C819F2" w:rsidRDefault="00423E4E" w:rsidP="00423E4E">
      <w:pPr>
        <w:rPr>
          <w:rFonts w:cstheme="minorHAnsi"/>
          <w:sz w:val="22"/>
          <w:szCs w:val="22"/>
          <w:u w:val="single"/>
        </w:rPr>
      </w:pPr>
    </w:p>
    <w:p w14:paraId="62DFB3BC" w14:textId="2F64CE72" w:rsidR="00423E4E" w:rsidRPr="00B3690B" w:rsidRDefault="00423E4E" w:rsidP="00B3690B">
      <w:pPr>
        <w:rPr>
          <w:rFonts w:cstheme="minorHAnsi"/>
          <w:sz w:val="22"/>
          <w:szCs w:val="22"/>
          <w:u w:val="single"/>
        </w:rPr>
      </w:pPr>
      <w:r w:rsidRPr="00C819F2">
        <w:rPr>
          <w:rFonts w:cstheme="minorHAnsi"/>
          <w:sz w:val="22"/>
          <w:szCs w:val="22"/>
          <w:u w:val="single"/>
        </w:rPr>
        <w:t xml:space="preserve">Test and score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8"/>
        <w:gridCol w:w="1436"/>
        <w:gridCol w:w="1437"/>
        <w:gridCol w:w="1437"/>
        <w:gridCol w:w="1463"/>
        <w:gridCol w:w="1439"/>
      </w:tblGrid>
      <w:tr w:rsidR="00B3690B" w14:paraId="4D8773E9" w14:textId="77777777" w:rsidTr="00B3690B">
        <w:tc>
          <w:tcPr>
            <w:tcW w:w="1501" w:type="dxa"/>
          </w:tcPr>
          <w:p w14:paraId="0443B48E" w14:textId="77777777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01" w:type="dxa"/>
          </w:tcPr>
          <w:p w14:paraId="34725EFD" w14:textId="097D17D9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AUC</w:t>
            </w:r>
          </w:p>
        </w:tc>
        <w:tc>
          <w:tcPr>
            <w:tcW w:w="1502" w:type="dxa"/>
          </w:tcPr>
          <w:p w14:paraId="22B2DA9E" w14:textId="25BA9E60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</w:t>
            </w:r>
          </w:p>
        </w:tc>
        <w:tc>
          <w:tcPr>
            <w:tcW w:w="1502" w:type="dxa"/>
          </w:tcPr>
          <w:p w14:paraId="4279968C" w14:textId="43F67C9F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F1</w:t>
            </w:r>
          </w:p>
        </w:tc>
        <w:tc>
          <w:tcPr>
            <w:tcW w:w="1502" w:type="dxa"/>
          </w:tcPr>
          <w:p w14:paraId="4D9146B6" w14:textId="60E884F1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Precision</w:t>
            </w:r>
          </w:p>
        </w:tc>
        <w:tc>
          <w:tcPr>
            <w:tcW w:w="1502" w:type="dxa"/>
          </w:tcPr>
          <w:p w14:paraId="59528364" w14:textId="361B29EF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Recall</w:t>
            </w:r>
          </w:p>
        </w:tc>
      </w:tr>
      <w:tr w:rsidR="00B3690B" w14:paraId="5CBF4066" w14:textId="77777777" w:rsidTr="00B3690B">
        <w:tc>
          <w:tcPr>
            <w:tcW w:w="1501" w:type="dxa"/>
          </w:tcPr>
          <w:p w14:paraId="607690A7" w14:textId="5A4A1552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Naïve Bayes</w:t>
            </w:r>
          </w:p>
        </w:tc>
        <w:tc>
          <w:tcPr>
            <w:tcW w:w="1501" w:type="dxa"/>
          </w:tcPr>
          <w:p w14:paraId="3F983CCC" w14:textId="5D27BCEF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0.824</w:t>
            </w:r>
          </w:p>
        </w:tc>
        <w:tc>
          <w:tcPr>
            <w:tcW w:w="1502" w:type="dxa"/>
          </w:tcPr>
          <w:p w14:paraId="4E6127B0" w14:textId="36B78C29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0.766</w:t>
            </w:r>
          </w:p>
        </w:tc>
        <w:tc>
          <w:tcPr>
            <w:tcW w:w="1502" w:type="dxa"/>
          </w:tcPr>
          <w:p w14:paraId="003C7304" w14:textId="50721CFC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0.767</w:t>
            </w:r>
          </w:p>
        </w:tc>
        <w:tc>
          <w:tcPr>
            <w:tcW w:w="1502" w:type="dxa"/>
          </w:tcPr>
          <w:p w14:paraId="2A151F65" w14:textId="1A1E40FE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0.767</w:t>
            </w:r>
          </w:p>
        </w:tc>
        <w:tc>
          <w:tcPr>
            <w:tcW w:w="1502" w:type="dxa"/>
          </w:tcPr>
          <w:p w14:paraId="07622F5A" w14:textId="62D7D3C9" w:rsidR="00B3690B" w:rsidRDefault="00B3690B" w:rsidP="00B3690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0.766</w:t>
            </w:r>
          </w:p>
        </w:tc>
      </w:tr>
    </w:tbl>
    <w:p w14:paraId="6FE13F66" w14:textId="77777777" w:rsidR="00B3690B" w:rsidRPr="00B3690B" w:rsidRDefault="00B3690B" w:rsidP="00B3690B">
      <w:pPr>
        <w:rPr>
          <w:rFonts w:cstheme="minorHAnsi"/>
          <w:sz w:val="22"/>
          <w:szCs w:val="22"/>
        </w:rPr>
      </w:pPr>
    </w:p>
    <w:p w14:paraId="135B5379" w14:textId="31465F71" w:rsidR="00423E4E" w:rsidRPr="00423E4E" w:rsidRDefault="00423E4E" w:rsidP="00423E4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23E4E">
        <w:rPr>
          <w:rFonts w:cstheme="minorHAnsi"/>
          <w:sz w:val="22"/>
          <w:szCs w:val="22"/>
        </w:rPr>
        <w:t>Precision equal to 0.767, where 76.7% of the creditability is correctly identified</w:t>
      </w:r>
    </w:p>
    <w:p w14:paraId="73C82EAA" w14:textId="53E2F546" w:rsidR="00423E4E" w:rsidRPr="00423E4E" w:rsidRDefault="00423E4E" w:rsidP="00423E4E">
      <w:pPr>
        <w:rPr>
          <w:rFonts w:cstheme="minorHAnsi"/>
          <w:sz w:val="22"/>
          <w:szCs w:val="22"/>
        </w:rPr>
      </w:pPr>
    </w:p>
    <w:p w14:paraId="19849168" w14:textId="5EFAE82D" w:rsidR="00423E4E" w:rsidRPr="00C819F2" w:rsidRDefault="00423E4E" w:rsidP="00423E4E">
      <w:pPr>
        <w:rPr>
          <w:rFonts w:cstheme="minorHAnsi"/>
          <w:sz w:val="22"/>
          <w:szCs w:val="22"/>
          <w:u w:val="single"/>
        </w:rPr>
      </w:pPr>
      <w:r w:rsidRPr="00C819F2">
        <w:rPr>
          <w:rFonts w:cstheme="minorHAnsi"/>
          <w:sz w:val="22"/>
          <w:szCs w:val="22"/>
          <w:u w:val="single"/>
        </w:rPr>
        <w:t>Confusion matrix</w:t>
      </w:r>
    </w:p>
    <w:p w14:paraId="78F9A605" w14:textId="77777777" w:rsidR="001456C1" w:rsidRDefault="00423E4E" w:rsidP="001456C1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23E4E">
        <w:rPr>
          <w:noProof/>
        </w:rPr>
        <w:drawing>
          <wp:inline distT="0" distB="0" distL="0" distR="0" wp14:anchorId="2B62CEF1" wp14:editId="1C3ED0AA">
            <wp:extent cx="2773045" cy="1436914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56" cy="14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6C1" w:rsidRPr="001456C1">
        <w:rPr>
          <w:rFonts w:cstheme="minorHAnsi"/>
          <w:sz w:val="22"/>
          <w:szCs w:val="22"/>
        </w:rPr>
        <w:t xml:space="preserve"> </w:t>
      </w:r>
      <w:r w:rsidR="001456C1">
        <w:rPr>
          <w:rFonts w:cstheme="minorHAnsi"/>
          <w:sz w:val="22"/>
          <w:szCs w:val="22"/>
        </w:rPr>
        <w:t>number of instances</w:t>
      </w:r>
    </w:p>
    <w:p w14:paraId="4F854288" w14:textId="45C5C11E" w:rsidR="001456C1" w:rsidRPr="001456C1" w:rsidRDefault="001456C1" w:rsidP="001456C1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noProof/>
          <w:sz w:val="22"/>
          <w:szCs w:val="22"/>
        </w:rPr>
        <w:drawing>
          <wp:inline distT="0" distB="0" distL="0" distR="0" wp14:anchorId="416DF69B" wp14:editId="3CC79ABC">
            <wp:extent cx="2396773" cy="1255067"/>
            <wp:effectExtent l="0" t="0" r="381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05" cy="12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2"/>
          <w:szCs w:val="22"/>
        </w:rPr>
        <w:t xml:space="preserve"> proportion of predicted</w:t>
      </w:r>
    </w:p>
    <w:p w14:paraId="65BACA53" w14:textId="6F8BA567" w:rsidR="00423E4E" w:rsidRPr="001456C1" w:rsidRDefault="00423E4E" w:rsidP="001456C1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82BD09E" wp14:editId="779056EB">
            <wp:extent cx="2612390" cy="1433705"/>
            <wp:effectExtent l="0" t="0" r="3810" b="19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18" cy="14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6C1" w:rsidRPr="001456C1">
        <w:rPr>
          <w:rFonts w:cstheme="minorHAnsi"/>
          <w:sz w:val="22"/>
          <w:szCs w:val="22"/>
        </w:rPr>
        <w:t xml:space="preserve"> </w:t>
      </w:r>
      <w:r w:rsidR="001456C1">
        <w:rPr>
          <w:rFonts w:cstheme="minorHAnsi"/>
          <w:sz w:val="22"/>
          <w:szCs w:val="22"/>
        </w:rPr>
        <w:t>proportion of actual</w:t>
      </w:r>
    </w:p>
    <w:p w14:paraId="1B738802" w14:textId="0E1929B4" w:rsidR="00423E4E" w:rsidRDefault="00423E4E" w:rsidP="00423E4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23E4E">
        <w:rPr>
          <w:rFonts w:cstheme="minorHAnsi"/>
          <w:sz w:val="22"/>
          <w:szCs w:val="22"/>
        </w:rPr>
        <w:t>False negative</w:t>
      </w:r>
      <w:r>
        <w:rPr>
          <w:rFonts w:cstheme="minorHAnsi"/>
          <w:sz w:val="22"/>
          <w:szCs w:val="22"/>
        </w:rPr>
        <w:t xml:space="preserve"> equal to 67 (17.2% of actual good), and false positive is 64 (37.6% of actual bad)</w:t>
      </w:r>
    </w:p>
    <w:p w14:paraId="7661A4BF" w14:textId="67E37C96" w:rsidR="00C819F2" w:rsidRDefault="00C819F2" w:rsidP="00C819F2">
      <w:pPr>
        <w:rPr>
          <w:rFonts w:cstheme="minorHAnsi"/>
          <w:sz w:val="22"/>
          <w:szCs w:val="22"/>
        </w:rPr>
      </w:pPr>
    </w:p>
    <w:p w14:paraId="1D2F6521" w14:textId="5919FEB5" w:rsidR="00C819F2" w:rsidRPr="00C819F2" w:rsidRDefault="00C819F2" w:rsidP="00C819F2">
      <w:pPr>
        <w:rPr>
          <w:rFonts w:cstheme="minorHAnsi"/>
          <w:sz w:val="22"/>
          <w:szCs w:val="22"/>
          <w:u w:val="single"/>
        </w:rPr>
      </w:pPr>
      <w:r w:rsidRPr="00C819F2">
        <w:rPr>
          <w:rFonts w:cstheme="minorHAnsi"/>
          <w:sz w:val="22"/>
          <w:szCs w:val="22"/>
          <w:u w:val="single"/>
        </w:rPr>
        <w:t xml:space="preserve">ROC </w:t>
      </w:r>
    </w:p>
    <w:p w14:paraId="540B8DD2" w14:textId="0DC9C8C1" w:rsidR="00423E4E" w:rsidRDefault="00C819F2" w:rsidP="00423E4E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1B48AB6" wp14:editId="0B3D4834">
            <wp:extent cx="3988078" cy="2140299"/>
            <wp:effectExtent l="0" t="0" r="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462" cy="216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3EBE" w14:textId="299EB0D1" w:rsidR="00DC0713" w:rsidRDefault="00DC0713" w:rsidP="00423E4E">
      <w:pPr>
        <w:pStyle w:val="ListParagraph"/>
        <w:rPr>
          <w:rFonts w:cstheme="minorHAnsi"/>
          <w:sz w:val="22"/>
          <w:szCs w:val="22"/>
        </w:rPr>
      </w:pPr>
    </w:p>
    <w:p w14:paraId="47F1FD15" w14:textId="02D03D9C" w:rsidR="00DC0713" w:rsidRPr="00DC0713" w:rsidRDefault="00DC0713" w:rsidP="00DC0713">
      <w:pPr>
        <w:rPr>
          <w:rFonts w:cstheme="minorHAnsi"/>
          <w:sz w:val="22"/>
          <w:szCs w:val="22"/>
          <w:u w:val="single"/>
        </w:rPr>
      </w:pPr>
      <w:r w:rsidRPr="00DC0713">
        <w:rPr>
          <w:rFonts w:cstheme="minorHAnsi"/>
          <w:sz w:val="22"/>
          <w:szCs w:val="22"/>
          <w:u w:val="single"/>
        </w:rPr>
        <w:t xml:space="preserve">Calibration plot </w:t>
      </w:r>
    </w:p>
    <w:p w14:paraId="3705AB94" w14:textId="4D4D3990" w:rsidR="00DC0713" w:rsidRDefault="00DC0713" w:rsidP="00DC0713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9E2D328" wp14:editId="1617A991">
            <wp:extent cx="3205207" cy="2713055"/>
            <wp:effectExtent l="0" t="0" r="0" b="5080"/>
            <wp:docPr id="10" name="Picture 1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471" cy="272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2"/>
          <w:szCs w:val="22"/>
        </w:rPr>
        <w:t xml:space="preserve"> (target at bad creditability)</w:t>
      </w:r>
    </w:p>
    <w:p w14:paraId="26A615F7" w14:textId="319E0110" w:rsidR="008C6FB2" w:rsidRDefault="00B3690B" w:rsidP="00B3690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line is the cut off of good and bad creditor, on the right is bad creditor and left is the good creditor</w:t>
      </w:r>
    </w:p>
    <w:p w14:paraId="159B8C3F" w14:textId="7263771E" w:rsidR="00B3690B" w:rsidRDefault="00B3690B" w:rsidP="00B3690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can find the maximum accuracy by changing the threshold probability</w:t>
      </w:r>
    </w:p>
    <w:p w14:paraId="6CDDB72D" w14:textId="10F4357A" w:rsidR="00D60D6B" w:rsidRPr="00B3690B" w:rsidRDefault="00D60D6B" w:rsidP="00B3690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Highest F1 score occur when threshold equal to 0.43</w:t>
      </w:r>
    </w:p>
    <w:p w14:paraId="02EA24BE" w14:textId="03B43A2D" w:rsidR="008C6FB2" w:rsidRDefault="008C6FB2" w:rsidP="00DC0713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0943293" wp14:editId="2456A720">
            <wp:extent cx="3185327" cy="2690577"/>
            <wp:effectExtent l="0" t="0" r="2540" b="1905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963" cy="26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2"/>
          <w:szCs w:val="22"/>
        </w:rPr>
        <w:t xml:space="preserve"> (target at good creditability) </w:t>
      </w:r>
    </w:p>
    <w:p w14:paraId="3428944F" w14:textId="50866C14" w:rsidR="00D60D6B" w:rsidRPr="00D60D6B" w:rsidRDefault="00D60D6B" w:rsidP="00D60D6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threshold probability equal to 0.25, naïve bayes have the highest F1 score.</w:t>
      </w:r>
    </w:p>
    <w:p w14:paraId="449D604C" w14:textId="64841188" w:rsidR="00C819F2" w:rsidRDefault="00C819F2" w:rsidP="00423E4E">
      <w:pPr>
        <w:pStyle w:val="ListParagraph"/>
        <w:rPr>
          <w:rFonts w:cstheme="minorHAnsi"/>
          <w:sz w:val="22"/>
          <w:szCs w:val="22"/>
        </w:rPr>
      </w:pPr>
    </w:p>
    <w:p w14:paraId="39A18B03" w14:textId="77777777" w:rsidR="00C819F2" w:rsidRPr="00423E4E" w:rsidRDefault="00C819F2" w:rsidP="00423E4E">
      <w:pPr>
        <w:pStyle w:val="ListParagraph"/>
        <w:rPr>
          <w:rFonts w:cstheme="minorHAnsi"/>
          <w:sz w:val="22"/>
          <w:szCs w:val="22"/>
        </w:rPr>
      </w:pPr>
    </w:p>
    <w:p w14:paraId="705A19FE" w14:textId="260A262C" w:rsidR="00423E4E" w:rsidRPr="00C819F2" w:rsidRDefault="00423E4E">
      <w:pPr>
        <w:rPr>
          <w:rFonts w:cstheme="minorHAnsi"/>
          <w:sz w:val="22"/>
          <w:szCs w:val="22"/>
          <w:u w:val="single"/>
        </w:rPr>
      </w:pPr>
      <w:r w:rsidRPr="00C819F2">
        <w:rPr>
          <w:rFonts w:cstheme="minorHAnsi"/>
          <w:sz w:val="22"/>
          <w:szCs w:val="22"/>
          <w:u w:val="single"/>
        </w:rPr>
        <w:t>Cost-Sensitive learning</w:t>
      </w:r>
    </w:p>
    <w:p w14:paraId="6E673E2C" w14:textId="06EA3857" w:rsidR="00423E4E" w:rsidRPr="00423E4E" w:rsidRDefault="00423E4E" w:rsidP="00423E4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23E4E">
        <w:rPr>
          <w:rFonts w:cstheme="minorHAnsi"/>
          <w:sz w:val="22"/>
          <w:szCs w:val="22"/>
        </w:rPr>
        <w:t>In Cost-Sensitive learning, a penalty is associated with an incorrect prediction and referred to a ‘cost’ of the model</w:t>
      </w:r>
    </w:p>
    <w:p w14:paraId="22950912" w14:textId="6AC699F9" w:rsidR="00423E4E" w:rsidRPr="00423E4E" w:rsidRDefault="00423E4E" w:rsidP="00423E4E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</w:rPr>
      </w:pPr>
      <w:r w:rsidRPr="00423E4E">
        <w:rPr>
          <w:rFonts w:eastAsia="Times New Roman" w:cstheme="minorHAnsi"/>
          <w:color w:val="212529"/>
          <w:sz w:val="22"/>
          <w:szCs w:val="22"/>
          <w:shd w:val="clear" w:color="auto" w:fill="FFFFFF"/>
        </w:rPr>
        <w:t>It is worse to class a customer as good when they are bad (5), than it is to class a customer as bad when they are good (1)</w:t>
      </w:r>
    </w:p>
    <w:p w14:paraId="2CE8DC77" w14:textId="7153C853" w:rsidR="00423E4E" w:rsidRPr="00423E4E" w:rsidRDefault="00423E4E" w:rsidP="00423E4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23E4E">
        <w:rPr>
          <w:rFonts w:cstheme="minorHAnsi"/>
          <w:noProof/>
          <w:sz w:val="22"/>
          <w:szCs w:val="22"/>
        </w:rPr>
        <w:drawing>
          <wp:inline distT="0" distB="0" distL="0" distR="0" wp14:anchorId="267099AC" wp14:editId="3142F8E9">
            <wp:extent cx="5546690" cy="1054735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531" cy="10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1582" w14:textId="08C17541" w:rsidR="00423E4E" w:rsidRDefault="00423E4E" w:rsidP="00423E4E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23E4E">
        <w:rPr>
          <w:rFonts w:cstheme="minorHAnsi"/>
          <w:sz w:val="22"/>
          <w:szCs w:val="22"/>
        </w:rPr>
        <w:t xml:space="preserve">The cost of </w:t>
      </w:r>
      <w:r>
        <w:rPr>
          <w:rFonts w:cstheme="minorHAnsi"/>
          <w:sz w:val="22"/>
          <w:szCs w:val="22"/>
        </w:rPr>
        <w:t xml:space="preserve">the </w:t>
      </w:r>
      <w:r w:rsidRPr="00423E4E">
        <w:rPr>
          <w:rFonts w:cstheme="minorHAnsi"/>
          <w:sz w:val="22"/>
          <w:szCs w:val="22"/>
        </w:rPr>
        <w:t>Naïve Bayes model is equal to 387</w:t>
      </w:r>
      <w:r w:rsidR="00C819F2">
        <w:rPr>
          <w:rFonts w:cstheme="minorHAnsi"/>
          <w:sz w:val="22"/>
          <w:szCs w:val="22"/>
        </w:rPr>
        <w:t xml:space="preserve"> (using SUMPRODUCT in excel)</w:t>
      </w:r>
    </w:p>
    <w:p w14:paraId="2126D69C" w14:textId="63C9FE3C" w:rsidR="00C819F2" w:rsidRDefault="00C819F2" w:rsidP="00C819F2">
      <w:pPr>
        <w:rPr>
          <w:rFonts w:cstheme="minorHAnsi"/>
          <w:sz w:val="22"/>
          <w:szCs w:val="22"/>
        </w:rPr>
      </w:pPr>
    </w:p>
    <w:p w14:paraId="572B4007" w14:textId="31442C87" w:rsidR="00C819F2" w:rsidRDefault="00C819F2" w:rsidP="00C819F2">
      <w:pPr>
        <w:rPr>
          <w:rFonts w:cstheme="minorHAnsi"/>
          <w:sz w:val="22"/>
          <w:szCs w:val="22"/>
        </w:rPr>
      </w:pPr>
    </w:p>
    <w:p w14:paraId="1F6D04AC" w14:textId="3458F4DB" w:rsidR="00C819F2" w:rsidRDefault="00C819F2" w:rsidP="00C819F2">
      <w:pPr>
        <w:rPr>
          <w:rFonts w:cstheme="minorHAnsi"/>
          <w:sz w:val="22"/>
          <w:szCs w:val="22"/>
        </w:rPr>
      </w:pPr>
    </w:p>
    <w:p w14:paraId="53B63C24" w14:textId="112E0EF7" w:rsidR="00C819F2" w:rsidRDefault="00C819F2" w:rsidP="00C819F2">
      <w:pPr>
        <w:rPr>
          <w:rFonts w:cstheme="minorHAnsi"/>
          <w:sz w:val="22"/>
          <w:szCs w:val="22"/>
        </w:rPr>
      </w:pPr>
    </w:p>
    <w:p w14:paraId="2F00E410" w14:textId="30C92B9C" w:rsidR="00C819F2" w:rsidRPr="001E13CC" w:rsidRDefault="00C819F2" w:rsidP="00C819F2">
      <w:pPr>
        <w:rPr>
          <w:rFonts w:cstheme="minorHAnsi"/>
          <w:b/>
          <w:bCs/>
          <w:sz w:val="22"/>
          <w:szCs w:val="22"/>
        </w:rPr>
      </w:pPr>
      <w:r w:rsidRPr="001E13CC">
        <w:rPr>
          <w:rFonts w:cstheme="minorHAnsi"/>
          <w:b/>
          <w:bCs/>
          <w:sz w:val="22"/>
          <w:szCs w:val="22"/>
        </w:rPr>
        <w:t>Clustering</w:t>
      </w:r>
      <w:r w:rsidR="001D5426">
        <w:rPr>
          <w:rFonts w:cstheme="minorHAnsi"/>
          <w:b/>
          <w:bCs/>
          <w:sz w:val="22"/>
          <w:szCs w:val="22"/>
        </w:rPr>
        <w:t xml:space="preserve"> (with Manifold learning)</w:t>
      </w:r>
    </w:p>
    <w:p w14:paraId="43599278" w14:textId="1EE2DFFC" w:rsidR="00C819F2" w:rsidRDefault="00C819F2" w:rsidP="00C819F2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6A266DA" wp14:editId="5095D395">
            <wp:extent cx="5727700" cy="3667648"/>
            <wp:effectExtent l="0" t="0" r="0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36" cy="367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8CC2" w14:textId="30928A70" w:rsidR="00C819F2" w:rsidRDefault="00C819F2" w:rsidP="00C819F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819F2">
        <w:rPr>
          <w:rFonts w:cstheme="minorHAnsi"/>
          <w:sz w:val="22"/>
          <w:szCs w:val="22"/>
        </w:rPr>
        <w:t>Use manifold learning in data reduction process since most data are categorical</w:t>
      </w:r>
    </w:p>
    <w:p w14:paraId="00D5B013" w14:textId="00EA00E5" w:rsidR="00C819F2" w:rsidRDefault="00C819F2" w:rsidP="00C819F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Choose k-means as the clustering methods and fix the number of clusters to 4</w:t>
      </w:r>
    </w:p>
    <w:p w14:paraId="2C30F1A3" w14:textId="1F7FA837" w:rsidR="00C819F2" w:rsidRDefault="00C819F2" w:rsidP="00C819F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05505C39" wp14:editId="76EE9726">
            <wp:extent cx="4883499" cy="2079625"/>
            <wp:effectExtent l="0" t="0" r="6350" b="317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06" cy="20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BE8C" w14:textId="18F83CF4" w:rsidR="00C819F2" w:rsidRPr="00C819F2" w:rsidRDefault="00C819F2" w:rsidP="00C819F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All clusters have more customers with good creditability than bad</w:t>
      </w:r>
    </w:p>
    <w:p w14:paraId="64A20549" w14:textId="06472D7E" w:rsidR="00C819F2" w:rsidRDefault="00C819F2" w:rsidP="00C819F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8AA17DE" wp14:editId="685801F1">
            <wp:extent cx="5074418" cy="2360930"/>
            <wp:effectExtent l="0" t="0" r="5715" b="127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18" cy="23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DDF" w14:textId="1FDF76AA" w:rsidR="00C819F2" w:rsidRDefault="00C819F2" w:rsidP="00C819F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Boxplot show the relationship of cluster and age</w:t>
      </w:r>
    </w:p>
    <w:p w14:paraId="5AD8180C" w14:textId="309ABF36" w:rsidR="00C819F2" w:rsidRDefault="00C819F2" w:rsidP="00C819F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average age in Cluster 3 is the highest</w:t>
      </w:r>
    </w:p>
    <w:p w14:paraId="3BA655A8" w14:textId="7511AA58" w:rsidR="001D5426" w:rsidRDefault="001D5426" w:rsidP="001D5426">
      <w:pPr>
        <w:rPr>
          <w:rFonts w:cstheme="minorHAnsi"/>
          <w:sz w:val="22"/>
          <w:szCs w:val="22"/>
        </w:rPr>
      </w:pPr>
    </w:p>
    <w:p w14:paraId="41C0DC24" w14:textId="1ECA39C1" w:rsidR="001D5426" w:rsidRDefault="001D5426" w:rsidP="001D5426">
      <w:pPr>
        <w:rPr>
          <w:rFonts w:cstheme="minorHAnsi"/>
          <w:sz w:val="22"/>
          <w:szCs w:val="22"/>
        </w:rPr>
      </w:pPr>
    </w:p>
    <w:p w14:paraId="4F167170" w14:textId="2B0AA4BD" w:rsidR="001D5426" w:rsidRDefault="001D5426" w:rsidP="001D5426">
      <w:pPr>
        <w:rPr>
          <w:rFonts w:cstheme="minorHAnsi"/>
          <w:sz w:val="22"/>
          <w:szCs w:val="22"/>
        </w:rPr>
      </w:pPr>
    </w:p>
    <w:p w14:paraId="525EB256" w14:textId="15EC789E" w:rsidR="001D5426" w:rsidRDefault="001D5426" w:rsidP="001D5426">
      <w:pPr>
        <w:rPr>
          <w:rFonts w:cstheme="minorHAnsi"/>
          <w:sz w:val="22"/>
          <w:szCs w:val="22"/>
        </w:rPr>
      </w:pPr>
    </w:p>
    <w:p w14:paraId="2BDC040A" w14:textId="2D00AD3D" w:rsidR="001D5426" w:rsidRPr="001D5426" w:rsidRDefault="001D5426" w:rsidP="001D5426">
      <w:pPr>
        <w:rPr>
          <w:rFonts w:cstheme="minorHAnsi"/>
          <w:b/>
          <w:bCs/>
          <w:sz w:val="22"/>
          <w:szCs w:val="22"/>
        </w:rPr>
      </w:pPr>
      <w:r w:rsidRPr="001D5426">
        <w:rPr>
          <w:rFonts w:cstheme="minorHAnsi"/>
          <w:b/>
          <w:bCs/>
          <w:sz w:val="22"/>
          <w:szCs w:val="22"/>
        </w:rPr>
        <w:t>Clustering (without data reduction)</w:t>
      </w:r>
    </w:p>
    <w:p w14:paraId="0E02C206" w14:textId="3A76B084" w:rsidR="001D5426" w:rsidRDefault="001D5426" w:rsidP="001D542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K-means were used with 2 cluster</w:t>
      </w:r>
    </w:p>
    <w:p w14:paraId="64C12551" w14:textId="4AFA7BDB" w:rsidR="001D5426" w:rsidRPr="001D5426" w:rsidRDefault="001D5426" w:rsidP="001D5426">
      <w:pPr>
        <w:ind w:left="360"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DEE0AFA" wp14:editId="78640CD1">
            <wp:extent cx="5156200" cy="1300899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337" cy="13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512F" w14:textId="00D6DC9C" w:rsidR="001D5426" w:rsidRDefault="001D5426" w:rsidP="001D542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Relationship between cluster and creditability </w:t>
      </w:r>
    </w:p>
    <w:p w14:paraId="765E947D" w14:textId="314CA776" w:rsidR="001D5426" w:rsidRPr="001D5426" w:rsidRDefault="001D5426" w:rsidP="001D5426">
      <w:pPr>
        <w:ind w:left="360"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579EF78" wp14:editId="4B153FA0">
            <wp:extent cx="4873625" cy="2262433"/>
            <wp:effectExtent l="0" t="0" r="3175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121" cy="226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7919" w14:textId="0752A39A" w:rsidR="001D5426" w:rsidRDefault="001D5426" w:rsidP="001D542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Relationship between cluster and age</w:t>
      </w:r>
    </w:p>
    <w:p w14:paraId="085B00D3" w14:textId="1DADD1C3" w:rsidR="007E79F0" w:rsidRDefault="007E79F0" w:rsidP="001D542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People in cluster 1 are having higher age on average</w:t>
      </w:r>
    </w:p>
    <w:p w14:paraId="7DF138C1" w14:textId="1992D6BA" w:rsidR="00574FCA" w:rsidRDefault="00574FCA" w:rsidP="00574FCA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31446C79" wp14:editId="172A368D">
            <wp:extent cx="5727700" cy="1647825"/>
            <wp:effectExtent l="0" t="0" r="0" b="3175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8145" w14:textId="24AB0107" w:rsidR="00574FCA" w:rsidRDefault="00574FCA" w:rsidP="00574FCA">
      <w:pPr>
        <w:rPr>
          <w:rFonts w:cstheme="minorHAnsi"/>
          <w:sz w:val="22"/>
          <w:szCs w:val="22"/>
        </w:rPr>
      </w:pPr>
    </w:p>
    <w:p w14:paraId="0422C8D8" w14:textId="471BEC08" w:rsidR="00574FCA" w:rsidRDefault="00574FCA" w:rsidP="00574FC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Cluster and purpose of the loan</w:t>
      </w:r>
    </w:p>
    <w:p w14:paraId="153AB86A" w14:textId="75924449" w:rsidR="00574FCA" w:rsidRPr="00574FCA" w:rsidRDefault="007E79F0" w:rsidP="00574FC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cluster 2, over half of the purpose are for new car and radio/television </w:t>
      </w:r>
    </w:p>
    <w:sectPr w:rsidR="00574FCA" w:rsidRPr="00574FCA" w:rsidSect="00387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652F7"/>
    <w:multiLevelType w:val="hybridMultilevel"/>
    <w:tmpl w:val="284C6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1C1A14"/>
    <w:multiLevelType w:val="hybridMultilevel"/>
    <w:tmpl w:val="747891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860723"/>
    <w:multiLevelType w:val="hybridMultilevel"/>
    <w:tmpl w:val="E5546D7A"/>
    <w:lvl w:ilvl="0" w:tplc="28A82AB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4E"/>
    <w:rsid w:val="001456C1"/>
    <w:rsid w:val="001D5426"/>
    <w:rsid w:val="001E13CC"/>
    <w:rsid w:val="00387FC4"/>
    <w:rsid w:val="00423E4E"/>
    <w:rsid w:val="00512E3F"/>
    <w:rsid w:val="005405DE"/>
    <w:rsid w:val="00574FCA"/>
    <w:rsid w:val="007E79F0"/>
    <w:rsid w:val="008C6FB2"/>
    <w:rsid w:val="00AA4385"/>
    <w:rsid w:val="00B3690B"/>
    <w:rsid w:val="00BA4C8C"/>
    <w:rsid w:val="00C819F2"/>
    <w:rsid w:val="00CF57D1"/>
    <w:rsid w:val="00D60D6B"/>
    <w:rsid w:val="00D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5D1DB"/>
  <w15:chartTrackingRefBased/>
  <w15:docId w15:val="{22172FA0-BF2B-EE43-AB22-64DF7244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3E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23E4E"/>
  </w:style>
  <w:style w:type="table" w:styleId="TableGrid">
    <w:name w:val="Table Grid"/>
    <w:basedOn w:val="TableNormal"/>
    <w:uiPriority w:val="39"/>
    <w:rsid w:val="00B36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Tung Lo</dc:creator>
  <cp:keywords/>
  <dc:description/>
  <cp:lastModifiedBy>Yan Tung Lo</cp:lastModifiedBy>
  <cp:revision>19</cp:revision>
  <dcterms:created xsi:type="dcterms:W3CDTF">2021-06-02T16:54:00Z</dcterms:created>
  <dcterms:modified xsi:type="dcterms:W3CDTF">2021-06-03T14:17:00Z</dcterms:modified>
</cp:coreProperties>
</file>