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seems like you have provided a detailed employment contract for the services of a professional football player between Fenerbahçe Futbol A.Ş. and the Player. Is there anything specific you would like assistance with or any changes you would like to make to the contract draft?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