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Design Document</w:t>
      </w:r>
    </w:p>
    <w:p>
      <w:r>
        <w:t>Clinic Website – Frontend Design</w:t>
      </w:r>
    </w:p>
    <w:p>
      <w:r>
        <w:t>Tech Stack: HTML, Tailwind CSS, Vanilla JavaScript</w:t>
      </w:r>
    </w:p>
    <w:p>
      <w:r>
        <w:t>Version: 1.0</w:t>
      </w:r>
    </w:p>
    <w:p>
      <w:pPr>
        <w:pStyle w:val="Heading2"/>
      </w:pPr>
      <w:r>
        <w:t>1. Design Overview</w:t>
      </w:r>
    </w:p>
    <w:p>
      <w:r>
        <w:t>This design document defines the visual, structural, and interaction design of a frontend-only clinic website. The design prioritizes clarity, accessibility, responsiveness, and a professional medical aesthetic.</w:t>
      </w:r>
    </w:p>
    <w:p>
      <w:pPr>
        <w:pStyle w:val="Heading2"/>
      </w:pPr>
      <w:r>
        <w:t>2. Design Goals</w:t>
      </w:r>
    </w:p>
    <w:p>
      <w:r>
        <w:t>- Clean and modern medical interface</w:t>
        <w:br/>
        <w:t>- Easy navigation for all age groups</w:t>
        <w:br/>
        <w:t>- Mobile-first responsive layout</w:t>
        <w:br/>
        <w:t>- Minimal cognitive load</w:t>
        <w:br/>
        <w:t>- Consistent visual language</w:t>
      </w:r>
    </w:p>
    <w:p>
      <w:pPr>
        <w:pStyle w:val="Heading2"/>
      </w:pPr>
      <w:r>
        <w:t>3. Design Principles</w:t>
      </w:r>
    </w:p>
    <w:p>
      <w:r>
        <w:t>- Simplicity over decoration</w:t>
        <w:br/>
        <w:t>- Clear hierarchy and spacing</w:t>
        <w:br/>
        <w:t>- Consistency across pages</w:t>
        <w:br/>
        <w:t>- Accessibility-focused design</w:t>
      </w:r>
    </w:p>
    <w:p>
      <w:pPr>
        <w:pStyle w:val="Heading2"/>
      </w:pPr>
      <w:r>
        <w:t>4. Color Palette</w:t>
      </w:r>
    </w:p>
    <w:p>
      <w:r>
        <w:t>- Primary: Soft Blue / Teal (trust &amp; healthcare)</w:t>
        <w:br/>
        <w:t>- Secondary: White and Light Gray</w:t>
        <w:br/>
        <w:t>- Accent: Green (success states)</w:t>
        <w:br/>
        <w:t>- Error: Red (validation and alerts)</w:t>
      </w:r>
    </w:p>
    <w:p>
      <w:pPr>
        <w:pStyle w:val="Heading2"/>
      </w:pPr>
      <w:r>
        <w:t>5. Typography</w:t>
      </w:r>
    </w:p>
    <w:p>
      <w:r>
        <w:t>- Font Family: Sans-serif (system font or Inter)</w:t>
        <w:br/>
        <w:t>- Headings: Bold, clear hierarchy</w:t>
        <w:br/>
        <w:t>- Body text: Medium weight, readable line height</w:t>
        <w:br/>
        <w:t>- Tailwind utility classes used exclusively</w:t>
      </w:r>
    </w:p>
    <w:p>
      <w:pPr>
        <w:pStyle w:val="Heading2"/>
      </w:pPr>
      <w:r>
        <w:t>6. Layout Structure</w:t>
      </w:r>
    </w:p>
    <w:p>
      <w:r>
        <w:t>- Header with navigation</w:t>
        <w:br/>
        <w:t>- Main content area</w:t>
        <w:br/>
        <w:t>- Section-based layout</w:t>
        <w:br/>
        <w:t>- Footer with contact information</w:t>
        <w:br/>
        <w:t>- Grid and Flexbox using Tailwind</w:t>
      </w:r>
    </w:p>
    <w:p>
      <w:pPr>
        <w:pStyle w:val="Heading2"/>
      </w:pPr>
      <w:r>
        <w:t>7. Page Designs</w:t>
      </w:r>
    </w:p>
    <w:p>
      <w:r>
        <w:t>Home Page:</w:t>
        <w:br/>
        <w:t>- Hero section</w:t>
        <w:br/>
        <w:t>- Services overview</w:t>
        <w:br/>
        <w:t>- Doctor highlights</w:t>
        <w:br/>
        <w:br/>
        <w:t>Appointments Page:</w:t>
        <w:br/>
        <w:t>- Appointment form</w:t>
        <w:br/>
        <w:t>- Validation feedback</w:t>
        <w:br/>
        <w:br/>
        <w:t>Dashboard Page:</w:t>
        <w:br/>
        <w:t>- Cards layout</w:t>
        <w:br/>
        <w:t>- Table or list views</w:t>
      </w:r>
    </w:p>
    <w:p>
      <w:pPr>
        <w:pStyle w:val="Heading2"/>
      </w:pPr>
      <w:r>
        <w:t>8. Components</w:t>
      </w:r>
    </w:p>
    <w:p>
      <w:r>
        <w:t>- Navbar</w:t>
        <w:br/>
        <w:t>- Buttons (primary, secondary)</w:t>
        <w:br/>
        <w:t>- Cards</w:t>
        <w:br/>
        <w:t>- Forms and inputs</w:t>
        <w:br/>
        <w:t>- Modals (optional)</w:t>
      </w:r>
    </w:p>
    <w:p>
      <w:pPr>
        <w:pStyle w:val="Heading2"/>
      </w:pPr>
      <w:r>
        <w:t>9. Responsive Design</w:t>
      </w:r>
    </w:p>
    <w:p>
      <w:r>
        <w:t>- Mobile-first breakpoints</w:t>
        <w:br/>
        <w:t>- Stacked layouts on small screens</w:t>
        <w:br/>
        <w:t>- Grid layouts on larger screens</w:t>
        <w:br/>
        <w:t>- Touch-friendly elements</w:t>
      </w:r>
    </w:p>
    <w:p>
      <w:pPr>
        <w:pStyle w:val="Heading2"/>
      </w:pPr>
      <w:r>
        <w:t>10. Interaction Design</w:t>
      </w:r>
    </w:p>
    <w:p>
      <w:r>
        <w:t>- Hover and focus states</w:t>
        <w:br/>
        <w:t>- Form validation feedback</w:t>
        <w:br/>
        <w:t>- Button loading states</w:t>
        <w:br/>
        <w:t>- Smooth transitions using Tailwind utilities</w:t>
      </w:r>
    </w:p>
    <w:p>
      <w:pPr>
        <w:pStyle w:val="Heading2"/>
      </w:pPr>
      <w:r>
        <w:t>11. Accessibility</w:t>
      </w:r>
    </w:p>
    <w:p>
      <w:r>
        <w:t>- Semantic HTML</w:t>
        <w:br/>
        <w:t>- Keyboard navigation</w:t>
        <w:br/>
        <w:t>- Proper contrast ratios</w:t>
        <w:br/>
        <w:t>- Accessible form labels</w:t>
      </w:r>
    </w:p>
    <w:p>
      <w:pPr>
        <w:pStyle w:val="Heading2"/>
      </w:pPr>
      <w:r>
        <w:t>12. Limitations</w:t>
      </w:r>
    </w:p>
    <w:p>
      <w:r>
        <w:t>- No backend-driven personalization</w:t>
        <w:br/>
        <w:t>- No real authentication states</w:t>
        <w:br/>
        <w:t>- Static data representation</w:t>
      </w:r>
    </w:p>
    <w:p>
      <w:pPr>
        <w:pStyle w:val="Heading2"/>
      </w:pPr>
      <w:r>
        <w:t>13. Future Design Enhancements</w:t>
      </w:r>
    </w:p>
    <w:p>
      <w:r>
        <w:t>- Dark mode</w:t>
        <w:br/>
        <w:t>- Animation improvements</w:t>
        <w:br/>
        <w:t>- Design system documentation</w:t>
        <w:br/>
        <w:t>- Backend-driven UI states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