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E7D4A" w14:textId="77777777" w:rsidR="00D10320" w:rsidRDefault="00000000">
      <w:pPr>
        <w:jc w:val="center"/>
      </w:pPr>
      <w:r>
        <w:rPr>
          <w:b/>
          <w:color w:val="1F4E79"/>
          <w:sz w:val="40"/>
        </w:rPr>
        <w:t>Workflow Manual: 3_CropYield/softcal</w:t>
      </w:r>
    </w:p>
    <w:p w14:paraId="3CB9512E" w14:textId="77777777" w:rsidR="00D10320" w:rsidRDefault="00000000">
      <w:pPr>
        <w:jc w:val="center"/>
      </w:pPr>
      <w:r>
        <w:rPr>
          <w:i/>
          <w:sz w:val="22"/>
        </w:rPr>
        <w:t>Crop-yield and water-yield soft calibration workflow for the Mini_setup_CREATE SWAT+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3"/>
        <w:gridCol w:w="8061"/>
      </w:tblGrid>
      <w:tr w:rsidR="00D10320" w14:paraId="7B63CD18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2C6C2EA0" w14:textId="77777777" w:rsidR="00D10320" w:rsidRDefault="00000000">
            <w:pPr>
              <w:spacing w:after="0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w="8352" w:type="dxa"/>
            <w:shd w:val="clear" w:color="auto" w:fill="D9EAF7"/>
          </w:tcPr>
          <w:p w14:paraId="4D456C97" w14:textId="77777777" w:rsidR="00D10320" w:rsidRDefault="00000000"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</w:tr>
      <w:tr w:rsidR="00D10320" w14:paraId="6CB56992" w14:textId="77777777">
        <w:trPr>
          <w:jc w:val="center"/>
        </w:trPr>
        <w:tc>
          <w:tcPr>
            <w:tcW w:w="2592" w:type="dxa"/>
          </w:tcPr>
          <w:p w14:paraId="3EC015AB" w14:textId="77777777" w:rsidR="00D10320" w:rsidRDefault="00000000">
            <w:pPr>
              <w:spacing w:after="0"/>
            </w:pPr>
            <w:r>
              <w:rPr>
                <w:sz w:val="17"/>
              </w:rPr>
              <w:t>Repository path</w:t>
            </w:r>
          </w:p>
        </w:tc>
        <w:tc>
          <w:tcPr>
            <w:tcW w:w="8352" w:type="dxa"/>
          </w:tcPr>
          <w:p w14:paraId="6A0C1603" w14:textId="77777777" w:rsidR="00D10320" w:rsidRDefault="00000000">
            <w:pPr>
              <w:spacing w:after="0"/>
            </w:pPr>
            <w:r>
              <w:rPr>
                <w:sz w:val="17"/>
              </w:rPr>
              <w:t>3_CropYield/softcal</w:t>
            </w:r>
          </w:p>
        </w:tc>
      </w:tr>
      <w:tr w:rsidR="00D10320" w14:paraId="475AA50D" w14:textId="77777777">
        <w:trPr>
          <w:jc w:val="center"/>
        </w:trPr>
        <w:tc>
          <w:tcPr>
            <w:tcW w:w="2592" w:type="dxa"/>
          </w:tcPr>
          <w:p w14:paraId="06A0093E" w14:textId="77777777" w:rsidR="00D10320" w:rsidRDefault="00000000">
            <w:pPr>
              <w:spacing w:after="0"/>
            </w:pPr>
            <w:r>
              <w:rPr>
                <w:sz w:val="17"/>
              </w:rPr>
              <w:t>Main purpose</w:t>
            </w:r>
          </w:p>
        </w:tc>
        <w:tc>
          <w:tcPr>
            <w:tcW w:w="8352" w:type="dxa"/>
          </w:tcPr>
          <w:p w14:paraId="448F4519" w14:textId="77777777" w:rsidR="00D10320" w:rsidRDefault="00000000">
            <w:pPr>
              <w:spacing w:after="0"/>
            </w:pPr>
            <w:r>
              <w:rPr>
                <w:sz w:val="17"/>
              </w:rPr>
              <w:t>Soft calibration of crop development, crop yield, and water-yield ratio before later hard calibration.</w:t>
            </w:r>
          </w:p>
        </w:tc>
      </w:tr>
      <w:tr w:rsidR="00D10320" w14:paraId="56D69007" w14:textId="77777777">
        <w:trPr>
          <w:jc w:val="center"/>
        </w:trPr>
        <w:tc>
          <w:tcPr>
            <w:tcW w:w="2592" w:type="dxa"/>
          </w:tcPr>
          <w:p w14:paraId="7B7ABCCF" w14:textId="77777777" w:rsidR="00D10320" w:rsidRDefault="00000000">
            <w:pPr>
              <w:spacing w:after="0"/>
            </w:pPr>
            <w:r>
              <w:rPr>
                <w:sz w:val="17"/>
              </w:rPr>
              <w:t>Primary scripts</w:t>
            </w:r>
          </w:p>
        </w:tc>
        <w:tc>
          <w:tcPr>
            <w:tcW w:w="8352" w:type="dxa"/>
          </w:tcPr>
          <w:p w14:paraId="2EAA5047" w14:textId="77777777" w:rsidR="00D10320" w:rsidRDefault="00000000">
            <w:pPr>
              <w:spacing w:after="0"/>
            </w:pPr>
            <w:r>
              <w:rPr>
                <w:sz w:val="17"/>
              </w:rPr>
              <w:t>workflow/01_crop_phu.R, workflow/02_crop_yield.R, workflow/02_wateryield.R</w:t>
            </w:r>
          </w:p>
        </w:tc>
      </w:tr>
      <w:tr w:rsidR="00D10320" w14:paraId="65149641" w14:textId="77777777">
        <w:trPr>
          <w:jc w:val="center"/>
        </w:trPr>
        <w:tc>
          <w:tcPr>
            <w:tcW w:w="2592" w:type="dxa"/>
          </w:tcPr>
          <w:p w14:paraId="00604D64" w14:textId="77777777" w:rsidR="00D10320" w:rsidRDefault="00000000">
            <w:pPr>
              <w:spacing w:after="0"/>
            </w:pPr>
            <w:r>
              <w:rPr>
                <w:sz w:val="17"/>
              </w:rPr>
              <w:t>Model folder expected by scripts</w:t>
            </w:r>
          </w:p>
        </w:tc>
        <w:tc>
          <w:tcPr>
            <w:tcW w:w="8352" w:type="dxa"/>
          </w:tcPr>
          <w:p w14:paraId="09859793" w14:textId="77777777" w:rsidR="00D10320" w:rsidRDefault="00000000">
            <w:pPr>
              <w:spacing w:after="0"/>
            </w:pPr>
            <w:r>
              <w:rPr>
                <w:sz w:val="17"/>
              </w:rPr>
              <w:t>./clean_setup</w:t>
            </w:r>
          </w:p>
        </w:tc>
      </w:tr>
      <w:tr w:rsidR="00D10320" w14:paraId="30A20BD4" w14:textId="77777777">
        <w:trPr>
          <w:jc w:val="center"/>
        </w:trPr>
        <w:tc>
          <w:tcPr>
            <w:tcW w:w="2592" w:type="dxa"/>
          </w:tcPr>
          <w:p w14:paraId="61D51823" w14:textId="77777777" w:rsidR="00D10320" w:rsidRDefault="00000000">
            <w:pPr>
              <w:spacing w:after="0"/>
            </w:pPr>
            <w:r>
              <w:rPr>
                <w:sz w:val="17"/>
              </w:rPr>
              <w:t>Observation folder</w:t>
            </w:r>
          </w:p>
        </w:tc>
        <w:tc>
          <w:tcPr>
            <w:tcW w:w="8352" w:type="dxa"/>
          </w:tcPr>
          <w:p w14:paraId="470BF425" w14:textId="77777777" w:rsidR="00D10320" w:rsidRDefault="00000000">
            <w:pPr>
              <w:spacing w:after="0"/>
            </w:pPr>
            <w:r>
              <w:rPr>
                <w:sz w:val="17"/>
              </w:rPr>
              <w:t>./observation</w:t>
            </w:r>
          </w:p>
        </w:tc>
      </w:tr>
      <w:tr w:rsidR="00D10320" w14:paraId="571250E6" w14:textId="77777777">
        <w:trPr>
          <w:jc w:val="center"/>
        </w:trPr>
        <w:tc>
          <w:tcPr>
            <w:tcW w:w="2592" w:type="dxa"/>
          </w:tcPr>
          <w:p w14:paraId="53AC9C6E" w14:textId="77777777" w:rsidR="00D10320" w:rsidRDefault="00000000">
            <w:pPr>
              <w:spacing w:after="0"/>
            </w:pPr>
            <w:r>
              <w:rPr>
                <w:sz w:val="17"/>
              </w:rPr>
              <w:t>Simulation output folder</w:t>
            </w:r>
          </w:p>
        </w:tc>
        <w:tc>
          <w:tcPr>
            <w:tcW w:w="8352" w:type="dxa"/>
          </w:tcPr>
          <w:p w14:paraId="1FFA0EB1" w14:textId="77777777" w:rsidR="00D10320" w:rsidRDefault="00000000">
            <w:pPr>
              <w:spacing w:after="0"/>
            </w:pPr>
            <w:r>
              <w:rPr>
                <w:sz w:val="17"/>
              </w:rPr>
              <w:t>./simulation</w:t>
            </w:r>
          </w:p>
        </w:tc>
      </w:tr>
      <w:tr w:rsidR="00D10320" w14:paraId="1E59F588" w14:textId="77777777">
        <w:trPr>
          <w:jc w:val="center"/>
        </w:trPr>
        <w:tc>
          <w:tcPr>
            <w:tcW w:w="2592" w:type="dxa"/>
          </w:tcPr>
          <w:p w14:paraId="74B67506" w14:textId="77777777" w:rsidR="00D10320" w:rsidRDefault="00000000">
            <w:pPr>
              <w:spacing w:after="0"/>
            </w:pPr>
            <w:r>
              <w:rPr>
                <w:sz w:val="17"/>
              </w:rPr>
              <w:t>Backup folder expected by scripts</w:t>
            </w:r>
          </w:p>
        </w:tc>
        <w:tc>
          <w:tcPr>
            <w:tcW w:w="8352" w:type="dxa"/>
          </w:tcPr>
          <w:p w14:paraId="16B44F7C" w14:textId="77777777" w:rsidR="00D10320" w:rsidRDefault="00000000">
            <w:pPr>
              <w:spacing w:after="0"/>
            </w:pPr>
            <w:r>
              <w:rPr>
                <w:sz w:val="17"/>
              </w:rPr>
              <w:t>./backup</w:t>
            </w:r>
          </w:p>
        </w:tc>
      </w:tr>
    </w:tbl>
    <w:p w14:paraId="7C2D1FB2" w14:textId="77777777" w:rsidR="00D10320" w:rsidRDefault="00D1032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D10320" w14:paraId="4A08C512" w14:textId="77777777">
        <w:tc>
          <w:tcPr>
            <w:tcW w:w="10368" w:type="dxa"/>
            <w:shd w:val="clear" w:color="auto" w:fill="FFF2CC"/>
          </w:tcPr>
          <w:p w14:paraId="6A25DFD4" w14:textId="77777777" w:rsidR="00D10320" w:rsidRDefault="00000000">
            <w:r>
              <w:rPr>
                <w:b/>
                <w:sz w:val="18"/>
              </w:rPr>
              <w:t xml:space="preserve">Scope: </w:t>
            </w:r>
            <w:r>
              <w:rPr>
                <w:sz w:val="18"/>
              </w:rPr>
              <w:t>This document describes the repository content and the logic encoded in the scripts. It does not validate that a particular parameter selection is hydrologically or agronomically correct; those choices must be checked against plots, observed data, and local expert knowledge.</w:t>
            </w:r>
          </w:p>
        </w:tc>
      </w:tr>
    </w:tbl>
    <w:p w14:paraId="4D7D2372" w14:textId="77777777" w:rsidR="00D10320" w:rsidRDefault="00D10320"/>
    <w:p w14:paraId="54C5B96F" w14:textId="77777777" w:rsidR="00D10320" w:rsidRDefault="00000000">
      <w:pPr>
        <w:pStyle w:val="Heading1"/>
      </w:pPr>
      <w:r>
        <w:t>Contents</w:t>
      </w:r>
    </w:p>
    <w:p w14:paraId="4067BC2E" w14:textId="77777777" w:rsidR="00D10320" w:rsidRDefault="00000000">
      <w:pPr>
        <w:pStyle w:val="ListBullet"/>
      </w:pPr>
      <w:r>
        <w:t>1. Folder purpose</w:t>
      </w:r>
    </w:p>
    <w:p w14:paraId="66AAF6EB" w14:textId="77777777" w:rsidR="00D10320" w:rsidRDefault="00000000">
      <w:pPr>
        <w:pStyle w:val="ListBullet"/>
      </w:pPr>
      <w:r>
        <w:t>2. Repository structure</w:t>
      </w:r>
    </w:p>
    <w:p w14:paraId="47CF76C7" w14:textId="77777777" w:rsidR="00D10320" w:rsidRDefault="00000000">
      <w:pPr>
        <w:pStyle w:val="ListBullet"/>
      </w:pPr>
      <w:r>
        <w:t>3. Required inputs and software</w:t>
      </w:r>
    </w:p>
    <w:p w14:paraId="7D0C8F39" w14:textId="77777777" w:rsidR="00D10320" w:rsidRDefault="00000000">
      <w:pPr>
        <w:pStyle w:val="ListBullet"/>
      </w:pPr>
      <w:r>
        <w:t>4. Execution order</w:t>
      </w:r>
    </w:p>
    <w:p w14:paraId="65DF833A" w14:textId="77777777" w:rsidR="00D10320" w:rsidRDefault="00000000">
      <w:pPr>
        <w:pStyle w:val="ListBullet"/>
      </w:pPr>
      <w:r>
        <w:t>5. Detailed script descriptions</w:t>
      </w:r>
    </w:p>
    <w:p w14:paraId="4ABA3C49" w14:textId="77777777" w:rsidR="00D10320" w:rsidRDefault="00000000">
      <w:pPr>
        <w:pStyle w:val="ListBullet"/>
      </w:pPr>
      <w:r>
        <w:t>6. Outputs and interpretation</w:t>
      </w:r>
    </w:p>
    <w:p w14:paraId="65A78BCB" w14:textId="77777777" w:rsidR="00D10320" w:rsidRDefault="00000000">
      <w:pPr>
        <w:pStyle w:val="ListBullet"/>
      </w:pPr>
      <w:r>
        <w:t>7. Known issues and corrections</w:t>
      </w:r>
    </w:p>
    <w:p w14:paraId="67AACB54" w14:textId="77777777" w:rsidR="00D10320" w:rsidRDefault="00000000">
      <w:pPr>
        <w:pStyle w:val="ListBullet"/>
      </w:pPr>
      <w:r>
        <w:t>8. Workshop recommendations</w:t>
      </w:r>
    </w:p>
    <w:p w14:paraId="1E473487" w14:textId="77777777" w:rsidR="00D10320" w:rsidRDefault="00000000">
      <w:pPr>
        <w:pStyle w:val="ListBullet"/>
      </w:pPr>
      <w:r>
        <w:t>9. Source files inspected</w:t>
      </w:r>
    </w:p>
    <w:p w14:paraId="2CB6DECF" w14:textId="77777777" w:rsidR="00D10320" w:rsidRDefault="00000000">
      <w:pPr>
        <w:pStyle w:val="Heading1"/>
      </w:pPr>
      <w:r>
        <w:t>1. Folder purpose</w:t>
      </w:r>
    </w:p>
    <w:p w14:paraId="7E8E74C6" w14:textId="77777777" w:rsidR="00D10320" w:rsidRDefault="00000000">
      <w:r>
        <w:t>The soft-calibration folder is intended to prepare a SWAT+ setup for later calibration by checking and adjusting process-relevant parameters before a formal hard-calibration workflow. The scripts focus on three related tasks:</w:t>
      </w:r>
    </w:p>
    <w:p w14:paraId="3A22DE5E" w14:textId="77777777" w:rsidR="00D10320" w:rsidRDefault="00000000">
      <w:pPr>
        <w:pStyle w:val="ListBullet"/>
      </w:pPr>
      <w:r>
        <w:t>adjusting crop days to maturity (days_mat / PHU behavior)</w:t>
      </w:r>
    </w:p>
    <w:p w14:paraId="66B9A186" w14:textId="77777777" w:rsidR="00D10320" w:rsidRDefault="00000000">
      <w:pPr>
        <w:pStyle w:val="ListBullet"/>
      </w:pPr>
      <w:r>
        <w:t>adjusting additional crop-growth parameters to improve simulated yields</w:t>
      </w:r>
    </w:p>
    <w:p w14:paraId="7A7688AA" w14:textId="77777777" w:rsidR="00D10320" w:rsidRDefault="00000000">
      <w:pPr>
        <w:pStyle w:val="ListBullet"/>
      </w:pPr>
      <w:r>
        <w:t>adjusting water-yield-related parameters (esco and optionally epco) to match a target water-yield ratio</w:t>
      </w:r>
    </w:p>
    <w:p w14:paraId="3065CCAF" w14:textId="77777777" w:rsidR="00D10320" w:rsidRDefault="00000000">
      <w:r>
        <w:t>The workflow is deliberately semi-automatic. It runs parameter samples, produces diagnostic plots, and then requires the user to manually select parameter values based on plausibility and comparison with observed crop-yield ranges.</w:t>
      </w:r>
    </w:p>
    <w:p w14:paraId="4C6A10D8" w14:textId="77777777" w:rsidR="00D10320" w:rsidRDefault="00000000">
      <w:pPr>
        <w:pStyle w:val="Heading1"/>
      </w:pPr>
      <w:r>
        <w:t>2. Repository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71"/>
        <w:gridCol w:w="7213"/>
      </w:tblGrid>
      <w:tr w:rsidR="00D10320" w14:paraId="140925F2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1C14FBF2" w14:textId="77777777" w:rsidR="00D10320" w:rsidRDefault="00000000">
            <w:pPr>
              <w:spacing w:after="0"/>
            </w:pPr>
            <w:r>
              <w:rPr>
                <w:b/>
                <w:sz w:val="17"/>
              </w:rPr>
              <w:t>Path</w:t>
            </w:r>
          </w:p>
        </w:tc>
        <w:tc>
          <w:tcPr>
            <w:tcW w:w="7776" w:type="dxa"/>
            <w:shd w:val="clear" w:color="auto" w:fill="D9EAF7"/>
          </w:tcPr>
          <w:p w14:paraId="6C1245B5" w14:textId="77777777" w:rsidR="00D10320" w:rsidRDefault="00000000">
            <w:pPr>
              <w:spacing w:after="0"/>
            </w:pPr>
            <w:r>
              <w:rPr>
                <w:b/>
                <w:sz w:val="17"/>
              </w:rPr>
              <w:t>Role in the workflow</w:t>
            </w:r>
          </w:p>
        </w:tc>
      </w:tr>
      <w:tr w:rsidR="00D10320" w14:paraId="59B78A94" w14:textId="77777777">
        <w:trPr>
          <w:jc w:val="center"/>
        </w:trPr>
        <w:tc>
          <w:tcPr>
            <w:tcW w:w="3456" w:type="dxa"/>
          </w:tcPr>
          <w:p w14:paraId="3E016BB0" w14:textId="77777777" w:rsidR="00D10320" w:rsidRDefault="00000000">
            <w:pPr>
              <w:spacing w:after="0"/>
            </w:pPr>
            <w:r>
              <w:rPr>
                <w:sz w:val="17"/>
              </w:rPr>
              <w:t>softcal.Rproj</w:t>
            </w:r>
          </w:p>
        </w:tc>
        <w:tc>
          <w:tcPr>
            <w:tcW w:w="7776" w:type="dxa"/>
          </w:tcPr>
          <w:p w14:paraId="578D104F" w14:textId="77777777" w:rsidR="00D10320" w:rsidRDefault="00000000">
            <w:pPr>
              <w:spacing w:after="0"/>
            </w:pPr>
            <w:r>
              <w:rPr>
                <w:sz w:val="17"/>
              </w:rPr>
              <w:t>RStudio project file for the soft-calibration folder. It sets standard RStudio project behavior and UTF-8 encoding.</w:t>
            </w:r>
          </w:p>
        </w:tc>
      </w:tr>
      <w:tr w:rsidR="00D10320" w14:paraId="16DE898B" w14:textId="77777777">
        <w:trPr>
          <w:jc w:val="center"/>
        </w:trPr>
        <w:tc>
          <w:tcPr>
            <w:tcW w:w="3456" w:type="dxa"/>
          </w:tcPr>
          <w:p w14:paraId="714C2E79" w14:textId="77777777" w:rsidR="00D10320" w:rsidRDefault="00000000">
            <w:pPr>
              <w:spacing w:after="0"/>
            </w:pPr>
            <w:r>
              <w:rPr>
                <w:sz w:val="17"/>
              </w:rPr>
              <w:t>workflow/01_crop_phu.R</w:t>
            </w:r>
          </w:p>
        </w:tc>
        <w:tc>
          <w:tcPr>
            <w:tcW w:w="7776" w:type="dxa"/>
          </w:tcPr>
          <w:p w14:paraId="129FC894" w14:textId="77777777" w:rsidR="00D10320" w:rsidRDefault="00000000">
            <w:pPr>
              <w:spacing w:after="0"/>
            </w:pPr>
            <w:r>
              <w:rPr>
                <w:sz w:val="17"/>
              </w:rPr>
              <w:t>First crop soft-calibration script. Samples days_mat values, runs SWAT+ for each crop, and supports manual selection of days-to-maturity values.</w:t>
            </w:r>
          </w:p>
        </w:tc>
      </w:tr>
      <w:tr w:rsidR="00D10320" w14:paraId="37099AB3" w14:textId="77777777">
        <w:trPr>
          <w:jc w:val="center"/>
        </w:trPr>
        <w:tc>
          <w:tcPr>
            <w:tcW w:w="3456" w:type="dxa"/>
          </w:tcPr>
          <w:p w14:paraId="724F60AD" w14:textId="77777777" w:rsidR="00D10320" w:rsidRDefault="00000000">
            <w:pPr>
              <w:spacing w:after="0"/>
            </w:pPr>
            <w:r>
              <w:rPr>
                <w:sz w:val="17"/>
              </w:rPr>
              <w:t>workflow/02_crop_yield.R</w:t>
            </w:r>
          </w:p>
        </w:tc>
        <w:tc>
          <w:tcPr>
            <w:tcW w:w="7776" w:type="dxa"/>
          </w:tcPr>
          <w:p w14:paraId="6A3CBC1D" w14:textId="77777777" w:rsidR="00D10320" w:rsidRDefault="00000000">
            <w:pPr>
              <w:spacing w:after="0"/>
            </w:pPr>
            <w:r>
              <w:rPr>
                <w:sz w:val="17"/>
              </w:rPr>
              <w:t>Second crop soft-calibration script. Uses selected days_mat values and samples crop-growth parameters such as lai_pot, harv_idx, tmp_base, and bm_e.</w:t>
            </w:r>
          </w:p>
        </w:tc>
      </w:tr>
      <w:tr w:rsidR="00D10320" w14:paraId="5BE6201F" w14:textId="77777777">
        <w:trPr>
          <w:jc w:val="center"/>
        </w:trPr>
        <w:tc>
          <w:tcPr>
            <w:tcW w:w="3456" w:type="dxa"/>
          </w:tcPr>
          <w:p w14:paraId="068089AA" w14:textId="77777777" w:rsidR="00D10320" w:rsidRDefault="00000000">
            <w:pPr>
              <w:spacing w:after="0"/>
            </w:pPr>
            <w:r>
              <w:rPr>
                <w:sz w:val="17"/>
              </w:rPr>
              <w:t>workflow/02_wateryield.R</w:t>
            </w:r>
          </w:p>
        </w:tc>
        <w:tc>
          <w:tcPr>
            <w:tcW w:w="7776" w:type="dxa"/>
          </w:tcPr>
          <w:p w14:paraId="0C2E00EC" w14:textId="77777777" w:rsidR="00D10320" w:rsidRDefault="00000000">
            <w:pPr>
              <w:spacing w:after="0"/>
            </w:pPr>
            <w:r>
              <w:rPr>
                <w:sz w:val="17"/>
              </w:rPr>
              <w:t>Water-yield soft-calibration script. Samples esco or esco+epco, compares simulated water-yield ratio to a target value, and optionally writes hydrology.hyd.</w:t>
            </w:r>
          </w:p>
        </w:tc>
      </w:tr>
      <w:tr w:rsidR="00D10320" w14:paraId="26F21A02" w14:textId="77777777">
        <w:trPr>
          <w:jc w:val="center"/>
        </w:trPr>
        <w:tc>
          <w:tcPr>
            <w:tcW w:w="3456" w:type="dxa"/>
          </w:tcPr>
          <w:p w14:paraId="266B1C8E" w14:textId="77777777" w:rsidR="00D10320" w:rsidRDefault="00000000">
            <w:pPr>
              <w:spacing w:after="0"/>
            </w:pPr>
            <w:r>
              <w:rPr>
                <w:sz w:val="17"/>
              </w:rPr>
              <w:t>observation/crop_yields.csv</w:t>
            </w:r>
          </w:p>
        </w:tc>
        <w:tc>
          <w:tcPr>
            <w:tcW w:w="7776" w:type="dxa"/>
          </w:tcPr>
          <w:p w14:paraId="76333E83" w14:textId="77777777" w:rsidR="00D10320" w:rsidRDefault="00000000">
            <w:pPr>
              <w:spacing w:after="0"/>
            </w:pPr>
            <w:r>
              <w:rPr>
                <w:sz w:val="17"/>
              </w:rPr>
              <w:t>Primary observed-yield table used by the scripts. Contains crop-specific minimum, maximum, and mean yield statistics for six crops.</w:t>
            </w:r>
          </w:p>
        </w:tc>
      </w:tr>
      <w:tr w:rsidR="00D10320" w14:paraId="27BC5F26" w14:textId="77777777">
        <w:trPr>
          <w:jc w:val="center"/>
        </w:trPr>
        <w:tc>
          <w:tcPr>
            <w:tcW w:w="3456" w:type="dxa"/>
          </w:tcPr>
          <w:p w14:paraId="30DC804A" w14:textId="77777777" w:rsidR="00D10320" w:rsidRDefault="00000000">
            <w:pPr>
              <w:spacing w:after="0"/>
            </w:pPr>
            <w:r>
              <w:rPr>
                <w:sz w:val="17"/>
              </w:rPr>
              <w:t>observation/crop_yield_all.csv</w:t>
            </w:r>
          </w:p>
        </w:tc>
        <w:tc>
          <w:tcPr>
            <w:tcW w:w="7776" w:type="dxa"/>
          </w:tcPr>
          <w:p w14:paraId="16326E41" w14:textId="5E88F79D" w:rsidR="00D10320" w:rsidRDefault="00000000">
            <w:pPr>
              <w:spacing w:after="0"/>
            </w:pPr>
            <w:r>
              <w:rPr>
                <w:sz w:val="17"/>
              </w:rPr>
              <w:t>Extended observed-yield table with additional crop classes. It is not used directly by the current scripts</w:t>
            </w:r>
            <w:r w:rsidR="008D065F">
              <w:rPr>
                <w:sz w:val="17"/>
              </w:rPr>
              <w:t>.</w:t>
            </w:r>
          </w:p>
        </w:tc>
      </w:tr>
      <w:tr w:rsidR="00D10320" w14:paraId="7BC1018E" w14:textId="77777777">
        <w:trPr>
          <w:jc w:val="center"/>
        </w:trPr>
        <w:tc>
          <w:tcPr>
            <w:tcW w:w="3456" w:type="dxa"/>
          </w:tcPr>
          <w:p w14:paraId="009AFCBD" w14:textId="77777777" w:rsidR="00D10320" w:rsidRDefault="00000000">
            <w:pPr>
              <w:spacing w:after="0"/>
            </w:pPr>
            <w:r>
              <w:rPr>
                <w:sz w:val="17"/>
              </w:rPr>
              <w:lastRenderedPageBreak/>
              <w:t>./clean_setup</w:t>
            </w:r>
          </w:p>
        </w:tc>
        <w:tc>
          <w:tcPr>
            <w:tcW w:w="7776" w:type="dxa"/>
          </w:tcPr>
          <w:p w14:paraId="54DEA085" w14:textId="77777777" w:rsidR="00D10320" w:rsidRDefault="00000000">
            <w:pPr>
              <w:spacing w:after="0"/>
            </w:pPr>
            <w:r>
              <w:rPr>
                <w:sz w:val="17"/>
              </w:rPr>
              <w:t>Expected SWAT+ TxtInOut-style model folder. The scripts assume it exists and contains SWAT+ input files and the executable.</w:t>
            </w:r>
          </w:p>
        </w:tc>
      </w:tr>
      <w:tr w:rsidR="00D10320" w14:paraId="75724221" w14:textId="77777777">
        <w:trPr>
          <w:jc w:val="center"/>
        </w:trPr>
        <w:tc>
          <w:tcPr>
            <w:tcW w:w="3456" w:type="dxa"/>
          </w:tcPr>
          <w:p w14:paraId="366597D4" w14:textId="77777777" w:rsidR="00D10320" w:rsidRDefault="00000000">
            <w:pPr>
              <w:spacing w:after="0"/>
            </w:pPr>
            <w:r>
              <w:rPr>
                <w:sz w:val="17"/>
              </w:rPr>
              <w:t>./simulation</w:t>
            </w:r>
          </w:p>
        </w:tc>
        <w:tc>
          <w:tcPr>
            <w:tcW w:w="7776" w:type="dxa"/>
          </w:tcPr>
          <w:p w14:paraId="727E6193" w14:textId="77777777" w:rsidR="00D10320" w:rsidRDefault="00000000">
            <w:pPr>
              <w:spacing w:after="0"/>
            </w:pPr>
            <w:r>
              <w:rPr>
                <w:sz w:val="17"/>
              </w:rPr>
              <w:t>Created/used by SWATrunR for time-stamped simulation outputs.</w:t>
            </w:r>
          </w:p>
        </w:tc>
      </w:tr>
      <w:tr w:rsidR="00D10320" w14:paraId="267C0797" w14:textId="77777777">
        <w:trPr>
          <w:jc w:val="center"/>
        </w:trPr>
        <w:tc>
          <w:tcPr>
            <w:tcW w:w="3456" w:type="dxa"/>
          </w:tcPr>
          <w:p w14:paraId="3B5FE466" w14:textId="77777777" w:rsidR="00D10320" w:rsidRDefault="00000000">
            <w:pPr>
              <w:spacing w:after="0"/>
            </w:pPr>
            <w:r>
              <w:rPr>
                <w:sz w:val="17"/>
              </w:rPr>
              <w:t>./backup</w:t>
            </w:r>
          </w:p>
        </w:tc>
        <w:tc>
          <w:tcPr>
            <w:tcW w:w="7776" w:type="dxa"/>
          </w:tcPr>
          <w:p w14:paraId="68C9F2FF" w14:textId="77777777" w:rsidR="00D10320" w:rsidRDefault="00000000">
            <w:pPr>
              <w:spacing w:after="0"/>
            </w:pPr>
            <w:r>
              <w:rPr>
                <w:sz w:val="17"/>
              </w:rPr>
              <w:t>Expected location for original plants.plt and hydrology.hyd backups.</w:t>
            </w:r>
          </w:p>
        </w:tc>
      </w:tr>
    </w:tbl>
    <w:p w14:paraId="7F3BF55B" w14:textId="77777777" w:rsidR="00D10320" w:rsidRDefault="00D1032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D10320" w14:paraId="5E014377" w14:textId="77777777">
        <w:tc>
          <w:tcPr>
            <w:tcW w:w="10368" w:type="dxa"/>
            <w:shd w:val="clear" w:color="auto" w:fill="FFF2CC"/>
          </w:tcPr>
          <w:p w14:paraId="3A40AB88" w14:textId="47902F0E" w:rsidR="00D10320" w:rsidRDefault="00000000">
            <w:r>
              <w:rPr>
                <w:b/>
                <w:sz w:val="18"/>
              </w:rPr>
              <w:t xml:space="preserve">Important: </w:t>
            </w:r>
            <w:r>
              <w:rPr>
                <w:sz w:val="18"/>
              </w:rPr>
              <w:t xml:space="preserve">The scripts are templates. They contain project-specific crop names, parameter selections, target water-yield ratio, and core counts. </w:t>
            </w:r>
          </w:p>
        </w:tc>
      </w:tr>
    </w:tbl>
    <w:p w14:paraId="71861BDF" w14:textId="77777777" w:rsidR="00D10320" w:rsidRDefault="00D10320"/>
    <w:p w14:paraId="40E82C94" w14:textId="77777777" w:rsidR="00D10320" w:rsidRDefault="00000000">
      <w:pPr>
        <w:pStyle w:val="Heading2"/>
      </w:pPr>
      <w:r>
        <w:t>Observation tables</w:t>
      </w:r>
    </w:p>
    <w:p w14:paraId="2602F944" w14:textId="77777777" w:rsidR="00D10320" w:rsidRDefault="00000000">
      <w:r>
        <w:t>The main observation file used by all three scripts is observation/crop_yields.csv. Its columns are plant_name, yield_min, yield_max, and yield_mean. The values are used by the plotting functions to compare simulated crop yields against acceptable observed ranges.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160"/>
        <w:gridCol w:w="2160"/>
        <w:gridCol w:w="2160"/>
      </w:tblGrid>
      <w:tr w:rsidR="00D10320" w14:paraId="0C060E6A" w14:textId="77777777">
        <w:trPr>
          <w:jc w:val="center"/>
        </w:trPr>
        <w:tc>
          <w:tcPr>
            <w:tcW w:w="1872" w:type="dxa"/>
            <w:shd w:val="clear" w:color="auto" w:fill="D9EAF7"/>
          </w:tcPr>
          <w:p w14:paraId="5B2174D3" w14:textId="77777777" w:rsidR="00D10320" w:rsidRDefault="00000000">
            <w:pPr>
              <w:spacing w:after="0"/>
            </w:pPr>
            <w:r>
              <w:rPr>
                <w:b/>
                <w:sz w:val="17"/>
              </w:rPr>
              <w:t>Crop</w:t>
            </w:r>
          </w:p>
        </w:tc>
        <w:tc>
          <w:tcPr>
            <w:tcW w:w="2160" w:type="dxa"/>
            <w:shd w:val="clear" w:color="auto" w:fill="D9EAF7"/>
          </w:tcPr>
          <w:p w14:paraId="2D8BBBAA" w14:textId="77777777" w:rsidR="00D10320" w:rsidRDefault="00000000">
            <w:pPr>
              <w:spacing w:after="0"/>
            </w:pPr>
            <w:r>
              <w:rPr>
                <w:b/>
                <w:sz w:val="17"/>
              </w:rPr>
              <w:t>Yield minimum</w:t>
            </w:r>
          </w:p>
        </w:tc>
        <w:tc>
          <w:tcPr>
            <w:tcW w:w="2160" w:type="dxa"/>
            <w:shd w:val="clear" w:color="auto" w:fill="D9EAF7"/>
          </w:tcPr>
          <w:p w14:paraId="64AB29A5" w14:textId="77777777" w:rsidR="00D10320" w:rsidRDefault="00000000">
            <w:pPr>
              <w:spacing w:after="0"/>
            </w:pPr>
            <w:r>
              <w:rPr>
                <w:b/>
                <w:sz w:val="17"/>
              </w:rPr>
              <w:t>Yield maximum</w:t>
            </w:r>
          </w:p>
        </w:tc>
        <w:tc>
          <w:tcPr>
            <w:tcW w:w="2160" w:type="dxa"/>
            <w:shd w:val="clear" w:color="auto" w:fill="D9EAF7"/>
          </w:tcPr>
          <w:p w14:paraId="15698453" w14:textId="77777777" w:rsidR="00D10320" w:rsidRDefault="00000000">
            <w:pPr>
              <w:spacing w:after="0"/>
            </w:pPr>
            <w:r>
              <w:rPr>
                <w:b/>
                <w:sz w:val="17"/>
              </w:rPr>
              <w:t>Yield mean</w:t>
            </w:r>
          </w:p>
        </w:tc>
      </w:tr>
      <w:tr w:rsidR="00D10320" w14:paraId="1FA5EB91" w14:textId="77777777">
        <w:trPr>
          <w:jc w:val="center"/>
        </w:trPr>
        <w:tc>
          <w:tcPr>
            <w:tcW w:w="1872" w:type="dxa"/>
          </w:tcPr>
          <w:p w14:paraId="5F63BD11" w14:textId="77777777" w:rsidR="00D10320" w:rsidRDefault="00000000">
            <w:pPr>
              <w:spacing w:after="0"/>
            </w:pPr>
            <w:r>
              <w:rPr>
                <w:sz w:val="17"/>
              </w:rPr>
              <w:t>fesc</w:t>
            </w:r>
          </w:p>
        </w:tc>
        <w:tc>
          <w:tcPr>
            <w:tcW w:w="2160" w:type="dxa"/>
          </w:tcPr>
          <w:p w14:paraId="105916BC" w14:textId="77777777" w:rsidR="00D10320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2160" w:type="dxa"/>
          </w:tcPr>
          <w:p w14:paraId="44C9F0CE" w14:textId="77777777" w:rsidR="00D10320" w:rsidRDefault="00000000"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w="2160" w:type="dxa"/>
          </w:tcPr>
          <w:p w14:paraId="1227E5C2" w14:textId="77777777" w:rsidR="00D10320" w:rsidRDefault="00000000">
            <w:pPr>
              <w:spacing w:after="0"/>
            </w:pPr>
            <w:r>
              <w:rPr>
                <w:sz w:val="17"/>
              </w:rPr>
              <w:t>5.5</w:t>
            </w:r>
          </w:p>
        </w:tc>
      </w:tr>
      <w:tr w:rsidR="00D10320" w14:paraId="5C7D0B1D" w14:textId="77777777">
        <w:trPr>
          <w:jc w:val="center"/>
        </w:trPr>
        <w:tc>
          <w:tcPr>
            <w:tcW w:w="1872" w:type="dxa"/>
          </w:tcPr>
          <w:p w14:paraId="3B4AD3F8" w14:textId="77777777" w:rsidR="00D10320" w:rsidRDefault="00000000">
            <w:pPr>
              <w:spacing w:after="0"/>
            </w:pPr>
            <w:r>
              <w:rPr>
                <w:sz w:val="17"/>
              </w:rPr>
              <w:t>lupn</w:t>
            </w:r>
          </w:p>
        </w:tc>
        <w:tc>
          <w:tcPr>
            <w:tcW w:w="2160" w:type="dxa"/>
          </w:tcPr>
          <w:p w14:paraId="40B2B712" w14:textId="77777777" w:rsidR="00D10320" w:rsidRDefault="00000000">
            <w:pPr>
              <w:spacing w:after="0"/>
            </w:pPr>
            <w:r>
              <w:rPr>
                <w:sz w:val="17"/>
              </w:rPr>
              <w:t>1.72</w:t>
            </w:r>
          </w:p>
        </w:tc>
        <w:tc>
          <w:tcPr>
            <w:tcW w:w="2160" w:type="dxa"/>
          </w:tcPr>
          <w:p w14:paraId="23260F8C" w14:textId="77777777" w:rsidR="00D10320" w:rsidRDefault="00000000">
            <w:pPr>
              <w:spacing w:after="0"/>
            </w:pPr>
            <w:r>
              <w:rPr>
                <w:sz w:val="17"/>
              </w:rPr>
              <w:t>2.15</w:t>
            </w:r>
          </w:p>
        </w:tc>
        <w:tc>
          <w:tcPr>
            <w:tcW w:w="2160" w:type="dxa"/>
          </w:tcPr>
          <w:p w14:paraId="062F37D1" w14:textId="77777777" w:rsidR="00D10320" w:rsidRDefault="00000000">
            <w:pPr>
              <w:spacing w:after="0"/>
            </w:pPr>
            <w:r>
              <w:rPr>
                <w:sz w:val="17"/>
              </w:rPr>
              <w:t>1.935</w:t>
            </w:r>
          </w:p>
        </w:tc>
      </w:tr>
      <w:tr w:rsidR="00D10320" w14:paraId="278257FC" w14:textId="77777777">
        <w:trPr>
          <w:jc w:val="center"/>
        </w:trPr>
        <w:tc>
          <w:tcPr>
            <w:tcW w:w="1872" w:type="dxa"/>
          </w:tcPr>
          <w:p w14:paraId="44204E99" w14:textId="77777777" w:rsidR="00D10320" w:rsidRDefault="00000000">
            <w:pPr>
              <w:spacing w:after="0"/>
            </w:pPr>
            <w:r>
              <w:rPr>
                <w:sz w:val="17"/>
              </w:rPr>
              <w:t>oats</w:t>
            </w:r>
          </w:p>
        </w:tc>
        <w:tc>
          <w:tcPr>
            <w:tcW w:w="2160" w:type="dxa"/>
          </w:tcPr>
          <w:p w14:paraId="26740F1D" w14:textId="77777777" w:rsidR="00D10320" w:rsidRDefault="00000000">
            <w:pPr>
              <w:spacing w:after="0"/>
            </w:pPr>
            <w:r>
              <w:rPr>
                <w:sz w:val="17"/>
              </w:rPr>
              <w:t>2.58</w:t>
            </w:r>
          </w:p>
        </w:tc>
        <w:tc>
          <w:tcPr>
            <w:tcW w:w="2160" w:type="dxa"/>
          </w:tcPr>
          <w:p w14:paraId="4D74829B" w14:textId="77777777" w:rsidR="00D10320" w:rsidRDefault="00000000">
            <w:pPr>
              <w:spacing w:after="0"/>
            </w:pPr>
            <w:r>
              <w:rPr>
                <w:sz w:val="17"/>
              </w:rPr>
              <w:t>3.612</w:t>
            </w:r>
          </w:p>
        </w:tc>
        <w:tc>
          <w:tcPr>
            <w:tcW w:w="2160" w:type="dxa"/>
          </w:tcPr>
          <w:p w14:paraId="09C3618F" w14:textId="77777777" w:rsidR="00D10320" w:rsidRDefault="00000000">
            <w:pPr>
              <w:spacing w:after="0"/>
            </w:pPr>
            <w:r>
              <w:rPr>
                <w:sz w:val="17"/>
              </w:rPr>
              <w:t>2.99925</w:t>
            </w:r>
          </w:p>
        </w:tc>
      </w:tr>
      <w:tr w:rsidR="00D10320" w14:paraId="3720F1F6" w14:textId="77777777">
        <w:trPr>
          <w:jc w:val="center"/>
        </w:trPr>
        <w:tc>
          <w:tcPr>
            <w:tcW w:w="1872" w:type="dxa"/>
          </w:tcPr>
          <w:p w14:paraId="4E761864" w14:textId="77777777" w:rsidR="00D10320" w:rsidRDefault="00000000">
            <w:pPr>
              <w:spacing w:after="0"/>
            </w:pPr>
            <w:r>
              <w:rPr>
                <w:sz w:val="17"/>
              </w:rPr>
              <w:t>pota</w:t>
            </w:r>
          </w:p>
        </w:tc>
        <w:tc>
          <w:tcPr>
            <w:tcW w:w="2160" w:type="dxa"/>
          </w:tcPr>
          <w:p w14:paraId="239296DC" w14:textId="77777777" w:rsidR="00D10320" w:rsidRDefault="00000000">
            <w:pPr>
              <w:spacing w:after="0"/>
            </w:pPr>
            <w:r>
              <w:rPr>
                <w:sz w:val="17"/>
              </w:rPr>
              <w:t>4.4</w:t>
            </w:r>
          </w:p>
        </w:tc>
        <w:tc>
          <w:tcPr>
            <w:tcW w:w="2160" w:type="dxa"/>
          </w:tcPr>
          <w:p w14:paraId="49B24A4A" w14:textId="77777777" w:rsidR="00D10320" w:rsidRDefault="00000000">
            <w:pPr>
              <w:spacing w:after="0"/>
            </w:pPr>
            <w:r>
              <w:rPr>
                <w:sz w:val="17"/>
              </w:rPr>
              <w:t>8.8</w:t>
            </w:r>
          </w:p>
        </w:tc>
        <w:tc>
          <w:tcPr>
            <w:tcW w:w="2160" w:type="dxa"/>
          </w:tcPr>
          <w:p w14:paraId="57D8E6F4" w14:textId="77777777" w:rsidR="00D10320" w:rsidRDefault="00000000">
            <w:pPr>
              <w:spacing w:after="0"/>
            </w:pPr>
            <w:r>
              <w:rPr>
                <w:sz w:val="17"/>
              </w:rPr>
              <w:t>6.215</w:t>
            </w:r>
          </w:p>
        </w:tc>
      </w:tr>
      <w:tr w:rsidR="00D10320" w14:paraId="21359605" w14:textId="77777777">
        <w:trPr>
          <w:jc w:val="center"/>
        </w:trPr>
        <w:tc>
          <w:tcPr>
            <w:tcW w:w="1872" w:type="dxa"/>
          </w:tcPr>
          <w:p w14:paraId="05EF439C" w14:textId="77777777" w:rsidR="00D10320" w:rsidRDefault="00000000">
            <w:pPr>
              <w:spacing w:after="0"/>
            </w:pPr>
            <w:r>
              <w:rPr>
                <w:sz w:val="17"/>
              </w:rPr>
              <w:t>canp</w:t>
            </w:r>
          </w:p>
        </w:tc>
        <w:tc>
          <w:tcPr>
            <w:tcW w:w="2160" w:type="dxa"/>
          </w:tcPr>
          <w:p w14:paraId="470177F6" w14:textId="77777777" w:rsidR="00D10320" w:rsidRDefault="00000000">
            <w:pPr>
              <w:spacing w:after="0"/>
            </w:pPr>
            <w:r>
              <w:rPr>
                <w:sz w:val="17"/>
              </w:rPr>
              <w:t>1.82</w:t>
            </w:r>
          </w:p>
        </w:tc>
        <w:tc>
          <w:tcPr>
            <w:tcW w:w="2160" w:type="dxa"/>
          </w:tcPr>
          <w:p w14:paraId="1E63EC5D" w14:textId="77777777" w:rsidR="00D10320" w:rsidRDefault="00000000">
            <w:pPr>
              <w:spacing w:after="0"/>
            </w:pPr>
            <w:r>
              <w:rPr>
                <w:sz w:val="17"/>
              </w:rPr>
              <w:t>3.64</w:t>
            </w:r>
          </w:p>
        </w:tc>
        <w:tc>
          <w:tcPr>
            <w:tcW w:w="2160" w:type="dxa"/>
          </w:tcPr>
          <w:p w14:paraId="7A6F7703" w14:textId="77777777" w:rsidR="00D10320" w:rsidRDefault="00000000">
            <w:pPr>
              <w:spacing w:after="0"/>
            </w:pPr>
            <w:r>
              <w:rPr>
                <w:sz w:val="17"/>
              </w:rPr>
              <w:t>2.764125</w:t>
            </w:r>
          </w:p>
        </w:tc>
      </w:tr>
      <w:tr w:rsidR="00D10320" w14:paraId="6F3E6DFD" w14:textId="77777777">
        <w:trPr>
          <w:jc w:val="center"/>
        </w:trPr>
        <w:tc>
          <w:tcPr>
            <w:tcW w:w="1872" w:type="dxa"/>
          </w:tcPr>
          <w:p w14:paraId="1FC8EEE6" w14:textId="77777777" w:rsidR="00D10320" w:rsidRDefault="00000000">
            <w:pPr>
              <w:spacing w:after="0"/>
            </w:pPr>
            <w:r>
              <w:rPr>
                <w:sz w:val="17"/>
              </w:rPr>
              <w:t>wwht</w:t>
            </w:r>
          </w:p>
        </w:tc>
        <w:tc>
          <w:tcPr>
            <w:tcW w:w="2160" w:type="dxa"/>
          </w:tcPr>
          <w:p w14:paraId="7A81A00E" w14:textId="77777777" w:rsidR="00D10320" w:rsidRDefault="00000000">
            <w:pPr>
              <w:spacing w:after="0"/>
            </w:pPr>
            <w:r>
              <w:rPr>
                <w:sz w:val="17"/>
              </w:rPr>
              <w:t>3.01</w:t>
            </w:r>
          </w:p>
        </w:tc>
        <w:tc>
          <w:tcPr>
            <w:tcW w:w="2160" w:type="dxa"/>
          </w:tcPr>
          <w:p w14:paraId="59E62342" w14:textId="77777777" w:rsidR="00D10320" w:rsidRDefault="00000000">
            <w:pPr>
              <w:spacing w:after="0"/>
            </w:pPr>
            <w:r>
              <w:rPr>
                <w:sz w:val="17"/>
              </w:rPr>
              <w:t>4.73</w:t>
            </w:r>
          </w:p>
        </w:tc>
        <w:tc>
          <w:tcPr>
            <w:tcW w:w="2160" w:type="dxa"/>
          </w:tcPr>
          <w:p w14:paraId="6CE383A6" w14:textId="77777777" w:rsidR="00D10320" w:rsidRDefault="00000000">
            <w:pPr>
              <w:spacing w:after="0"/>
            </w:pPr>
            <w:r>
              <w:rPr>
                <w:sz w:val="17"/>
              </w:rPr>
              <w:t>3.88075</w:t>
            </w:r>
          </w:p>
        </w:tc>
      </w:tr>
    </w:tbl>
    <w:p w14:paraId="490E7853" w14:textId="77777777" w:rsidR="00D10320" w:rsidRDefault="00D10320"/>
    <w:p w14:paraId="45103742" w14:textId="77777777" w:rsidR="00D10320" w:rsidRDefault="00000000">
      <w:pPr>
        <w:pStyle w:val="Heading1"/>
      </w:pPr>
      <w:r>
        <w:t>3. Required inputs and software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41"/>
        <w:gridCol w:w="7843"/>
      </w:tblGrid>
      <w:tr w:rsidR="00D10320" w14:paraId="6FE5D7B1" w14:textId="77777777">
        <w:trPr>
          <w:jc w:val="center"/>
        </w:trPr>
        <w:tc>
          <w:tcPr>
            <w:tcW w:w="2880" w:type="dxa"/>
            <w:shd w:val="clear" w:color="auto" w:fill="D9EAF7"/>
          </w:tcPr>
          <w:p w14:paraId="1A24BFDD" w14:textId="77777777" w:rsidR="00D10320" w:rsidRDefault="00000000">
            <w:pPr>
              <w:spacing w:after="0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w="8352" w:type="dxa"/>
            <w:shd w:val="clear" w:color="auto" w:fill="D9EAF7"/>
          </w:tcPr>
          <w:p w14:paraId="0EE12F72" w14:textId="77777777" w:rsidR="00D10320" w:rsidRDefault="00000000">
            <w:pPr>
              <w:spacing w:after="0"/>
            </w:pPr>
            <w:r>
              <w:rPr>
                <w:b/>
                <w:sz w:val="17"/>
              </w:rPr>
              <w:t>Details</w:t>
            </w:r>
          </w:p>
        </w:tc>
      </w:tr>
      <w:tr w:rsidR="00D10320" w14:paraId="4DB4DB70" w14:textId="77777777">
        <w:trPr>
          <w:jc w:val="center"/>
        </w:trPr>
        <w:tc>
          <w:tcPr>
            <w:tcW w:w="2880" w:type="dxa"/>
          </w:tcPr>
          <w:p w14:paraId="5F9092BE" w14:textId="77777777" w:rsidR="00D10320" w:rsidRDefault="00000000">
            <w:pPr>
              <w:spacing w:after="0"/>
            </w:pPr>
            <w:r>
              <w:rPr>
                <w:sz w:val="17"/>
              </w:rPr>
              <w:t>R packages</w:t>
            </w:r>
          </w:p>
        </w:tc>
        <w:tc>
          <w:tcPr>
            <w:tcW w:w="8352" w:type="dxa"/>
          </w:tcPr>
          <w:p w14:paraId="485A5D29" w14:textId="77777777" w:rsidR="00D10320" w:rsidRDefault="00000000">
            <w:pPr>
              <w:spacing w:after="0"/>
            </w:pPr>
            <w:r>
              <w:rPr>
                <w:sz w:val="17"/>
              </w:rPr>
              <w:t>SWATtunR, SWATrunR, dplyr, tibble; 02_wateryield.R also requires SWATreadR for writing hydrology.hyd.</w:t>
            </w:r>
          </w:p>
        </w:tc>
      </w:tr>
      <w:tr w:rsidR="00D10320" w14:paraId="6A1A6799" w14:textId="77777777">
        <w:trPr>
          <w:jc w:val="center"/>
        </w:trPr>
        <w:tc>
          <w:tcPr>
            <w:tcW w:w="2880" w:type="dxa"/>
          </w:tcPr>
          <w:p w14:paraId="2E5346F5" w14:textId="77777777" w:rsidR="00D10320" w:rsidRDefault="00000000">
            <w:pPr>
              <w:spacing w:after="0"/>
            </w:pPr>
            <w:r>
              <w:rPr>
                <w:sz w:val="17"/>
              </w:rPr>
              <w:t>SWAT+ model folder</w:t>
            </w:r>
          </w:p>
        </w:tc>
        <w:tc>
          <w:tcPr>
            <w:tcW w:w="8352" w:type="dxa"/>
          </w:tcPr>
          <w:p w14:paraId="4BD5F4BA" w14:textId="77777777" w:rsidR="00D10320" w:rsidRDefault="00000000">
            <w:pPr>
              <w:spacing w:after="0"/>
            </w:pPr>
            <w:r>
              <w:rPr>
                <w:sz w:val="17"/>
              </w:rPr>
              <w:t>./clean_setup must contain a runnable SWAT+ setup. The scripts pass this path to run_swatplus().</w:t>
            </w:r>
          </w:p>
        </w:tc>
      </w:tr>
      <w:tr w:rsidR="00D10320" w14:paraId="2BC0B23B" w14:textId="77777777">
        <w:trPr>
          <w:jc w:val="center"/>
        </w:trPr>
        <w:tc>
          <w:tcPr>
            <w:tcW w:w="2880" w:type="dxa"/>
          </w:tcPr>
          <w:p w14:paraId="1205453B" w14:textId="77777777" w:rsidR="00D10320" w:rsidRDefault="00000000">
            <w:pPr>
              <w:spacing w:after="0"/>
            </w:pPr>
            <w:r>
              <w:rPr>
                <w:sz w:val="17"/>
              </w:rPr>
              <w:t>SWAT+ output availability</w:t>
            </w:r>
          </w:p>
        </w:tc>
        <w:tc>
          <w:tcPr>
            <w:tcW w:w="8352" w:type="dxa"/>
          </w:tcPr>
          <w:p w14:paraId="6F3DAA71" w14:textId="77777777" w:rsidR="00D10320" w:rsidRDefault="00000000">
            <w:pPr>
              <w:spacing w:after="0"/>
            </w:pPr>
            <w:r>
              <w:rPr>
                <w:sz w:val="17"/>
              </w:rPr>
              <w:t>mgtout, basin_wb_aa, and basin_aqu_aa outputs must be available or requested correctly so SWATrunR can extract variables.</w:t>
            </w:r>
          </w:p>
        </w:tc>
      </w:tr>
      <w:tr w:rsidR="00D10320" w14:paraId="0ADE8C82" w14:textId="77777777">
        <w:trPr>
          <w:jc w:val="center"/>
        </w:trPr>
        <w:tc>
          <w:tcPr>
            <w:tcW w:w="2880" w:type="dxa"/>
          </w:tcPr>
          <w:p w14:paraId="1A823A9B" w14:textId="77777777" w:rsidR="00D10320" w:rsidRDefault="00000000">
            <w:pPr>
              <w:spacing w:after="0"/>
            </w:pPr>
            <w:r>
              <w:rPr>
                <w:sz w:val="17"/>
              </w:rPr>
              <w:t>Observed crop-yield statistics</w:t>
            </w:r>
          </w:p>
        </w:tc>
        <w:tc>
          <w:tcPr>
            <w:tcW w:w="8352" w:type="dxa"/>
          </w:tcPr>
          <w:p w14:paraId="110F167E" w14:textId="77777777" w:rsidR="00D10320" w:rsidRDefault="00000000">
            <w:pPr>
              <w:spacing w:after="0"/>
            </w:pPr>
            <w:r>
              <w:rPr>
                <w:sz w:val="17"/>
              </w:rPr>
              <w:t>./observation/crop_yields.csv must contain crop names matching SWAT+ plant names used in output labels.</w:t>
            </w:r>
          </w:p>
        </w:tc>
      </w:tr>
      <w:tr w:rsidR="00D10320" w14:paraId="247BE99A" w14:textId="77777777">
        <w:trPr>
          <w:jc w:val="center"/>
        </w:trPr>
        <w:tc>
          <w:tcPr>
            <w:tcW w:w="2880" w:type="dxa"/>
          </w:tcPr>
          <w:p w14:paraId="16C11B90" w14:textId="77777777" w:rsidR="00D10320" w:rsidRDefault="00000000">
            <w:pPr>
              <w:spacing w:after="0"/>
            </w:pPr>
            <w:r>
              <w:rPr>
                <w:sz w:val="17"/>
              </w:rPr>
              <w:t>Backup files</w:t>
            </w:r>
          </w:p>
        </w:tc>
        <w:tc>
          <w:tcPr>
            <w:tcW w:w="8352" w:type="dxa"/>
          </w:tcPr>
          <w:p w14:paraId="094B2FF8" w14:textId="77777777" w:rsidR="00D10320" w:rsidRDefault="00000000">
            <w:pPr>
              <w:spacing w:after="0"/>
            </w:pPr>
            <w:r>
              <w:rPr>
                <w:sz w:val="17"/>
              </w:rPr>
              <w:t>./backup/plants.plt and ./backup/hydrology.hyd are used to restore original parameter files when rerunning the workflow.</w:t>
            </w:r>
          </w:p>
        </w:tc>
      </w:tr>
      <w:tr w:rsidR="00D10320" w14:paraId="4E27DB98" w14:textId="77777777">
        <w:trPr>
          <w:jc w:val="center"/>
        </w:trPr>
        <w:tc>
          <w:tcPr>
            <w:tcW w:w="2880" w:type="dxa"/>
          </w:tcPr>
          <w:p w14:paraId="40BD8EBD" w14:textId="77777777" w:rsidR="00D10320" w:rsidRDefault="00000000">
            <w:pPr>
              <w:spacing w:after="0"/>
            </w:pPr>
            <w:r>
              <w:rPr>
                <w:sz w:val="17"/>
              </w:rPr>
              <w:t>Compute resources</w:t>
            </w:r>
          </w:p>
        </w:tc>
        <w:tc>
          <w:tcPr>
            <w:tcW w:w="8352" w:type="dxa"/>
          </w:tcPr>
          <w:p w14:paraId="4319C1AD" w14:textId="7B28DCFB" w:rsidR="00D10320" w:rsidRDefault="00000000">
            <w:pPr>
              <w:spacing w:after="0"/>
            </w:pPr>
            <w:r>
              <w:rPr>
                <w:sz w:val="17"/>
              </w:rPr>
              <w:t xml:space="preserve">The scripts use n_cores = 5, 10, and 25. </w:t>
            </w:r>
          </w:p>
        </w:tc>
      </w:tr>
      <w:tr w:rsidR="00D10320" w14:paraId="0CB45824" w14:textId="77777777">
        <w:trPr>
          <w:jc w:val="center"/>
        </w:trPr>
        <w:tc>
          <w:tcPr>
            <w:tcW w:w="2880" w:type="dxa"/>
          </w:tcPr>
          <w:p w14:paraId="6A203693" w14:textId="77777777" w:rsidR="00D10320" w:rsidRDefault="00000000">
            <w:pPr>
              <w:spacing w:after="0"/>
            </w:pPr>
            <w:r>
              <w:rPr>
                <w:sz w:val="17"/>
              </w:rPr>
              <w:t>Execution mode</w:t>
            </w:r>
          </w:p>
        </w:tc>
        <w:tc>
          <w:tcPr>
            <w:tcW w:w="8352" w:type="dxa"/>
          </w:tcPr>
          <w:p w14:paraId="70DA95DE" w14:textId="77777777" w:rsidR="00D10320" w:rsidRDefault="00000000">
            <w:pPr>
              <w:spacing w:after="0"/>
            </w:pPr>
            <w:r>
              <w:rPr>
                <w:sz w:val="17"/>
              </w:rPr>
              <w:t>Interactive RStudio execution is preferable because parameter selection depends on plot inspection.</w:t>
            </w:r>
          </w:p>
        </w:tc>
      </w:tr>
    </w:tbl>
    <w:p w14:paraId="6FE1F6E3" w14:textId="77777777" w:rsidR="00D10320" w:rsidRDefault="00D10320"/>
    <w:p w14:paraId="4AC957BA" w14:textId="77777777" w:rsidR="00D10320" w:rsidRDefault="00000000">
      <w:pPr>
        <w:pStyle w:val="Heading1"/>
      </w:pPr>
      <w:r>
        <w:t>4. Recommended execution order</w:t>
      </w:r>
    </w:p>
    <w:p w14:paraId="29375EC0" w14:textId="4DC9A1CB" w:rsidR="00D10320" w:rsidRDefault="00000000">
      <w:pPr>
        <w:pStyle w:val="ListNumber"/>
      </w:pPr>
      <w:r>
        <w:rPr>
          <w:b/>
        </w:rPr>
        <w:t xml:space="preserve">0. Prepare the folder - </w:t>
      </w:r>
      <w:r>
        <w:t xml:space="preserve">Confirm </w:t>
      </w:r>
      <w:proofErr w:type="gramStart"/>
      <w:r>
        <w:t>that .</w:t>
      </w:r>
      <w:proofErr w:type="gramEnd"/>
      <w:r>
        <w:t>/clean_setup is runnable, ./observation/crop_yields.csv is correct</w:t>
      </w:r>
      <w:r w:rsidR="0013469D">
        <w:t>.</w:t>
      </w:r>
    </w:p>
    <w:p w14:paraId="4C3ABFF8" w14:textId="77777777" w:rsidR="00D10320" w:rsidRDefault="00000000">
      <w:pPr>
        <w:pStyle w:val="ListNumber"/>
      </w:pPr>
      <w:r>
        <w:rPr>
          <w:b/>
        </w:rPr>
        <w:t>1. Run 01_crop_</w:t>
      </w:r>
      <w:proofErr w:type="gramStart"/>
      <w:r>
        <w:rPr>
          <w:b/>
        </w:rPr>
        <w:t>phu.R</w:t>
      </w:r>
      <w:proofErr w:type="gramEnd"/>
      <w:r>
        <w:rPr>
          <w:b/>
        </w:rPr>
        <w:t xml:space="preserve"> - </w:t>
      </w:r>
      <w:r>
        <w:t>Sample days_mat values, run SWAT+ simulations, inspect PHU/yield/biomass plots, and manually select dmat_sel.</w:t>
      </w:r>
    </w:p>
    <w:p w14:paraId="04E36D3B" w14:textId="77777777" w:rsidR="00D10320" w:rsidRDefault="00000000">
      <w:pPr>
        <w:pStyle w:val="ListNumber"/>
      </w:pPr>
      <w:r>
        <w:rPr>
          <w:b/>
        </w:rPr>
        <w:t xml:space="preserve">2. Keep dmat_sel in memory - </w:t>
      </w:r>
      <w:r>
        <w:t>Do not restart R before 02_crop_yield.R unless dmat_sel is saved and reloaded. The second crop script explicitly depends on this object.</w:t>
      </w:r>
    </w:p>
    <w:p w14:paraId="23E225A2" w14:textId="77777777" w:rsidR="00D10320" w:rsidRDefault="00000000">
      <w:pPr>
        <w:pStyle w:val="ListNumber"/>
      </w:pPr>
      <w:r>
        <w:rPr>
          <w:b/>
        </w:rPr>
        <w:t xml:space="preserve">3. Run 02_crop_yield.R - </w:t>
      </w:r>
      <w:r>
        <w:t>Sample crop-growth parameter changes, inspect dotty yield plots, manually select crop_par_sel, run a final check, and overwrite plants.plt only when results are acceptable.</w:t>
      </w:r>
    </w:p>
    <w:p w14:paraId="35CA9058" w14:textId="77777777" w:rsidR="00D10320" w:rsidRDefault="00000000">
      <w:pPr>
        <w:pStyle w:val="ListNumber"/>
      </w:pPr>
      <w:r>
        <w:rPr>
          <w:b/>
        </w:rPr>
        <w:t xml:space="preserve">4. Run 02_wateryield.R - </w:t>
      </w:r>
      <w:r>
        <w:t>Select alternative A or B, sample esco/epco, compare simulated water-yield ratio to target, check effects on crop yields, and either write hydrology.hyd or define parameter ranges for later calibration.</w:t>
      </w:r>
    </w:p>
    <w:p w14:paraId="3710474D" w14:textId="77777777" w:rsidR="00D10320" w:rsidRDefault="00000000">
      <w:pPr>
        <w:pStyle w:val="ListNumber"/>
      </w:pPr>
      <w:r>
        <w:rPr>
          <w:b/>
        </w:rPr>
        <w:t xml:space="preserve">5. Archive final files - </w:t>
      </w:r>
      <w:r>
        <w:t>After acceptable results, save the final plants.plt and hydrology.hyd, the selected parameter tables, plots, and simulation metadata for reproducibility.</w:t>
      </w:r>
    </w:p>
    <w:p w14:paraId="068C2BD2" w14:textId="77777777" w:rsidR="00D10320" w:rsidRDefault="00000000">
      <w:pPr>
        <w:pStyle w:val="Heading1"/>
      </w:pPr>
      <w:r>
        <w:lastRenderedPageBreak/>
        <w:t>5. Detailed script descriptions</w:t>
      </w:r>
    </w:p>
    <w:p w14:paraId="4A79B868" w14:textId="77777777" w:rsidR="00D10320" w:rsidRDefault="00000000">
      <w:pPr>
        <w:pStyle w:val="Heading2"/>
      </w:pPr>
      <w:r>
        <w:t>5.1 workflow/01_crop_phu.R - crop PHU and days-to-maturity soft calibration</w:t>
      </w:r>
    </w:p>
    <w:p w14:paraId="3AA4528F" w14:textId="77777777" w:rsidR="00D10320" w:rsidRDefault="00000000">
      <w:r>
        <w:t>This script performs the first stage of crop soft calibration. It adjusts days_mat values so that simulated crop development is compatible with crop characteristics and implemented management schedules.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6"/>
        <w:gridCol w:w="5578"/>
        <w:gridCol w:w="3100"/>
      </w:tblGrid>
      <w:tr w:rsidR="00D10320" w14:paraId="0C5E9462" w14:textId="77777777">
        <w:trPr>
          <w:jc w:val="center"/>
        </w:trPr>
        <w:tc>
          <w:tcPr>
            <w:tcW w:w="2016" w:type="dxa"/>
            <w:shd w:val="clear" w:color="auto" w:fill="D9EAF7"/>
          </w:tcPr>
          <w:p w14:paraId="4D001D8D" w14:textId="77777777" w:rsidR="00D10320" w:rsidRDefault="00000000">
            <w:pPr>
              <w:spacing w:after="0"/>
            </w:pPr>
            <w:r>
              <w:rPr>
                <w:b/>
                <w:sz w:val="17"/>
              </w:rPr>
              <w:t>Part</w:t>
            </w:r>
          </w:p>
        </w:tc>
        <w:tc>
          <w:tcPr>
            <w:tcW w:w="6048" w:type="dxa"/>
            <w:shd w:val="clear" w:color="auto" w:fill="D9EAF7"/>
          </w:tcPr>
          <w:p w14:paraId="187A8FC1" w14:textId="77777777" w:rsidR="00D10320" w:rsidRDefault="00000000">
            <w:pPr>
              <w:spacing w:after="0"/>
            </w:pPr>
            <w:r>
              <w:rPr>
                <w:b/>
                <w:sz w:val="17"/>
              </w:rPr>
              <w:t>What the script does</w:t>
            </w:r>
          </w:p>
        </w:tc>
        <w:tc>
          <w:tcPr>
            <w:tcW w:w="3168" w:type="dxa"/>
            <w:shd w:val="clear" w:color="auto" w:fill="D9EAF7"/>
          </w:tcPr>
          <w:p w14:paraId="30E99750" w14:textId="77777777" w:rsidR="00D10320" w:rsidRDefault="00000000">
            <w:pPr>
              <w:spacing w:after="0"/>
            </w:pPr>
            <w:r>
              <w:rPr>
                <w:b/>
                <w:sz w:val="17"/>
              </w:rPr>
              <w:t>Key variables/functions</w:t>
            </w:r>
          </w:p>
        </w:tc>
      </w:tr>
      <w:tr w:rsidR="00D10320" w14:paraId="780C060D" w14:textId="77777777">
        <w:trPr>
          <w:jc w:val="center"/>
        </w:trPr>
        <w:tc>
          <w:tcPr>
            <w:tcW w:w="2016" w:type="dxa"/>
          </w:tcPr>
          <w:p w14:paraId="236F2F8C" w14:textId="77777777" w:rsidR="00D10320" w:rsidRDefault="00000000">
            <w:pPr>
              <w:spacing w:after="0"/>
            </w:pPr>
            <w:r>
              <w:rPr>
                <w:sz w:val="17"/>
              </w:rPr>
              <w:t>Load packages</w:t>
            </w:r>
          </w:p>
        </w:tc>
        <w:tc>
          <w:tcPr>
            <w:tcW w:w="6048" w:type="dxa"/>
          </w:tcPr>
          <w:p w14:paraId="7B7FCD52" w14:textId="77777777" w:rsidR="00D10320" w:rsidRDefault="00000000">
            <w:pPr>
              <w:spacing w:after="0"/>
            </w:pPr>
            <w:r>
              <w:rPr>
                <w:sz w:val="17"/>
              </w:rPr>
              <w:t>Loads SWATtunR, SWATrunR, dplyr, and tibble.</w:t>
            </w:r>
          </w:p>
        </w:tc>
        <w:tc>
          <w:tcPr>
            <w:tcW w:w="3168" w:type="dxa"/>
          </w:tcPr>
          <w:p w14:paraId="70F4BD38" w14:textId="77777777" w:rsidR="00D10320" w:rsidRDefault="00000000">
            <w:pPr>
              <w:spacing w:after="0"/>
            </w:pPr>
            <w:r>
              <w:rPr>
                <w:sz w:val="17"/>
              </w:rPr>
              <w:t>library(SWATtunR), library(SWATrunR)</w:t>
            </w:r>
          </w:p>
        </w:tc>
      </w:tr>
      <w:tr w:rsidR="00D10320" w14:paraId="6DDD5993" w14:textId="77777777">
        <w:trPr>
          <w:jc w:val="center"/>
        </w:trPr>
        <w:tc>
          <w:tcPr>
            <w:tcW w:w="2016" w:type="dxa"/>
          </w:tcPr>
          <w:p w14:paraId="0051128B" w14:textId="77777777" w:rsidR="00D10320" w:rsidRDefault="00000000">
            <w:pPr>
              <w:spacing w:after="0"/>
            </w:pPr>
            <w:r>
              <w:rPr>
                <w:sz w:val="17"/>
              </w:rPr>
              <w:t>Define model and observations</w:t>
            </w:r>
          </w:p>
        </w:tc>
        <w:tc>
          <w:tcPr>
            <w:tcW w:w="6048" w:type="dxa"/>
          </w:tcPr>
          <w:p w14:paraId="41410EAD" w14:textId="77777777" w:rsidR="00D10320" w:rsidRDefault="00000000">
            <w:pPr>
              <w:spacing w:after="0"/>
            </w:pPr>
            <w:r>
              <w:rPr>
                <w:sz w:val="17"/>
              </w:rPr>
              <w:t>Sets model_path to ./clean_setup and yield_obs_path to ./observation/crop_yields.csv.</w:t>
            </w:r>
          </w:p>
        </w:tc>
        <w:tc>
          <w:tcPr>
            <w:tcW w:w="3168" w:type="dxa"/>
          </w:tcPr>
          <w:p w14:paraId="77DCD4D1" w14:textId="77777777" w:rsidR="00D10320" w:rsidRDefault="00000000">
            <w:pPr>
              <w:spacing w:after="0"/>
            </w:pPr>
            <w:r>
              <w:rPr>
                <w:sz w:val="17"/>
              </w:rPr>
              <w:t>model_path, yield_obs_path</w:t>
            </w:r>
          </w:p>
        </w:tc>
      </w:tr>
      <w:tr w:rsidR="00D10320" w14:paraId="6EC853B4" w14:textId="77777777">
        <w:trPr>
          <w:jc w:val="center"/>
        </w:trPr>
        <w:tc>
          <w:tcPr>
            <w:tcW w:w="2016" w:type="dxa"/>
          </w:tcPr>
          <w:p w14:paraId="5FC23BC9" w14:textId="77777777" w:rsidR="00D10320" w:rsidRDefault="00000000">
            <w:pPr>
              <w:spacing w:after="0"/>
            </w:pPr>
            <w:r>
              <w:rPr>
                <w:sz w:val="17"/>
              </w:rPr>
              <w:t>Select crops</w:t>
            </w:r>
          </w:p>
        </w:tc>
        <w:tc>
          <w:tcPr>
            <w:tcW w:w="6048" w:type="dxa"/>
          </w:tcPr>
          <w:p w14:paraId="397C70B3" w14:textId="77777777" w:rsidR="00D10320" w:rsidRDefault="00000000">
            <w:pPr>
              <w:spacing w:after="0"/>
            </w:pPr>
            <w:r>
              <w:rPr>
                <w:sz w:val="17"/>
              </w:rPr>
              <w:t>Uses all plant_name entries in crop_yields.csv.</w:t>
            </w:r>
          </w:p>
        </w:tc>
        <w:tc>
          <w:tcPr>
            <w:tcW w:w="3168" w:type="dxa"/>
          </w:tcPr>
          <w:p w14:paraId="75FC6555" w14:textId="77777777" w:rsidR="00D10320" w:rsidRDefault="00000000">
            <w:pPr>
              <w:spacing w:after="0"/>
            </w:pPr>
            <w:r>
              <w:rPr>
                <w:sz w:val="17"/>
              </w:rPr>
              <w:t>crop_names &lt;- yield_obs$plant_name</w:t>
            </w:r>
          </w:p>
        </w:tc>
      </w:tr>
      <w:tr w:rsidR="00D10320" w14:paraId="4FCB390C" w14:textId="77777777">
        <w:trPr>
          <w:jc w:val="center"/>
        </w:trPr>
        <w:tc>
          <w:tcPr>
            <w:tcW w:w="2016" w:type="dxa"/>
          </w:tcPr>
          <w:p w14:paraId="16401AE7" w14:textId="77777777" w:rsidR="00D10320" w:rsidRDefault="00000000">
            <w:pPr>
              <w:spacing w:after="0"/>
            </w:pPr>
            <w:r>
              <w:rPr>
                <w:sz w:val="17"/>
              </w:rPr>
              <w:t>Reset plants.plt</w:t>
            </w:r>
          </w:p>
        </w:tc>
        <w:tc>
          <w:tcPr>
            <w:tcW w:w="6048" w:type="dxa"/>
          </w:tcPr>
          <w:p w14:paraId="3454C2CC" w14:textId="77777777" w:rsidR="00D10320" w:rsidRDefault="00000000">
            <w:pPr>
              <w:spacing w:after="0"/>
            </w:pPr>
            <w:r>
              <w:rPr>
                <w:sz w:val="17"/>
              </w:rPr>
              <w:t>If reset is TRUE, copies ./backup/plants.plt to ./clean_setup/plants.plt.</w:t>
            </w:r>
          </w:p>
        </w:tc>
        <w:tc>
          <w:tcPr>
            <w:tcW w:w="3168" w:type="dxa"/>
          </w:tcPr>
          <w:p w14:paraId="32C1CC66" w14:textId="77777777" w:rsidR="00D10320" w:rsidRDefault="00000000">
            <w:pPr>
              <w:spacing w:after="0"/>
            </w:pPr>
            <w:r>
              <w:rPr>
                <w:sz w:val="17"/>
              </w:rPr>
              <w:t>reset, file.copy()</w:t>
            </w:r>
          </w:p>
        </w:tc>
      </w:tr>
      <w:tr w:rsidR="00D10320" w14:paraId="4DAF2BDF" w14:textId="77777777">
        <w:trPr>
          <w:jc w:val="center"/>
        </w:trPr>
        <w:tc>
          <w:tcPr>
            <w:tcW w:w="2016" w:type="dxa"/>
          </w:tcPr>
          <w:p w14:paraId="425872F3" w14:textId="77777777" w:rsidR="00D10320" w:rsidRDefault="00000000">
            <w:pPr>
              <w:spacing w:after="0"/>
            </w:pPr>
            <w:r>
              <w:rPr>
                <w:sz w:val="17"/>
              </w:rPr>
              <w:t>Sample days_mat</w:t>
            </w:r>
          </w:p>
        </w:tc>
        <w:tc>
          <w:tcPr>
            <w:tcW w:w="6048" w:type="dxa"/>
          </w:tcPr>
          <w:p w14:paraId="563EBC34" w14:textId="77777777" w:rsidR="00D10320" w:rsidRDefault="00000000">
            <w:pPr>
              <w:spacing w:after="0"/>
            </w:pPr>
            <w:r>
              <w:rPr>
                <w:sz w:val="17"/>
              </w:rPr>
              <w:t>Generates a parameter set for days to maturity for each selected crop.</w:t>
            </w:r>
          </w:p>
        </w:tc>
        <w:tc>
          <w:tcPr>
            <w:tcW w:w="3168" w:type="dxa"/>
          </w:tcPr>
          <w:p w14:paraId="3FC6EE42" w14:textId="77777777" w:rsidR="00D10320" w:rsidRDefault="00000000">
            <w:pPr>
              <w:spacing w:after="0"/>
            </w:pPr>
            <w:r>
              <w:rPr>
                <w:sz w:val="17"/>
              </w:rPr>
              <w:t>sample_days_mat(crop_names)</w:t>
            </w:r>
          </w:p>
        </w:tc>
      </w:tr>
      <w:tr w:rsidR="00D10320" w14:paraId="463D8637" w14:textId="77777777">
        <w:trPr>
          <w:jc w:val="center"/>
        </w:trPr>
        <w:tc>
          <w:tcPr>
            <w:tcW w:w="2016" w:type="dxa"/>
          </w:tcPr>
          <w:p w14:paraId="5432F84E" w14:textId="77777777" w:rsidR="00D10320" w:rsidRDefault="00000000">
            <w:pPr>
              <w:spacing w:after="0"/>
            </w:pPr>
            <w:r>
              <w:rPr>
                <w:sz w:val="17"/>
              </w:rPr>
              <w:t>Run simulations</w:t>
            </w:r>
          </w:p>
        </w:tc>
        <w:tc>
          <w:tcPr>
            <w:tcW w:w="6048" w:type="dxa"/>
          </w:tcPr>
          <w:p w14:paraId="426CB090" w14:textId="77777777" w:rsidR="00D10320" w:rsidRDefault="00000000">
            <w:pPr>
              <w:spacing w:after="0"/>
            </w:pPr>
            <w:r>
              <w:rPr>
                <w:sz w:val="17"/>
              </w:rPr>
              <w:t>Runs SWAT+ for the sampled days_mat values and extracts yield, biomass, and PHU from mgtout.</w:t>
            </w:r>
          </w:p>
        </w:tc>
        <w:tc>
          <w:tcPr>
            <w:tcW w:w="3168" w:type="dxa"/>
          </w:tcPr>
          <w:p w14:paraId="5EBE5130" w14:textId="77777777" w:rsidR="00D10320" w:rsidRDefault="00000000">
            <w:pPr>
              <w:spacing w:after="0"/>
            </w:pPr>
            <w:r>
              <w:rPr>
                <w:sz w:val="17"/>
              </w:rPr>
              <w:t>run_swatplus(), define_output()</w:t>
            </w:r>
          </w:p>
        </w:tc>
      </w:tr>
      <w:tr w:rsidR="00D10320" w14:paraId="59248C4B" w14:textId="77777777">
        <w:trPr>
          <w:jc w:val="center"/>
        </w:trPr>
        <w:tc>
          <w:tcPr>
            <w:tcW w:w="2016" w:type="dxa"/>
          </w:tcPr>
          <w:p w14:paraId="4152B569" w14:textId="77777777" w:rsidR="00D10320" w:rsidRDefault="00000000">
            <w:pPr>
              <w:spacing w:after="0"/>
            </w:pPr>
            <w:r>
              <w:rPr>
                <w:sz w:val="17"/>
              </w:rPr>
              <w:t>Load latest run</w:t>
            </w:r>
          </w:p>
        </w:tc>
        <w:tc>
          <w:tcPr>
            <w:tcW w:w="6048" w:type="dxa"/>
          </w:tcPr>
          <w:p w14:paraId="1D065749" w14:textId="77777777" w:rsidR="00D10320" w:rsidRDefault="00000000">
            <w:pPr>
              <w:spacing w:after="0"/>
            </w:pPr>
            <w:r>
              <w:rPr>
                <w:sz w:val="17"/>
              </w:rPr>
              <w:t>Loads the most recent timestamped sim_dmat run from ./simulation.</w:t>
            </w:r>
          </w:p>
        </w:tc>
        <w:tc>
          <w:tcPr>
            <w:tcW w:w="3168" w:type="dxa"/>
          </w:tcPr>
          <w:p w14:paraId="174F52B4" w14:textId="77777777" w:rsidR="00D10320" w:rsidRDefault="00000000">
            <w:pPr>
              <w:spacing w:after="0"/>
            </w:pPr>
            <w:r>
              <w:rPr>
                <w:sz w:val="17"/>
              </w:rPr>
              <w:t>load_swat_run()</w:t>
            </w:r>
          </w:p>
        </w:tc>
      </w:tr>
      <w:tr w:rsidR="00D10320" w14:paraId="155D47A0" w14:textId="77777777">
        <w:trPr>
          <w:jc w:val="center"/>
        </w:trPr>
        <w:tc>
          <w:tcPr>
            <w:tcW w:w="2016" w:type="dxa"/>
          </w:tcPr>
          <w:p w14:paraId="6A270F55" w14:textId="77777777" w:rsidR="00D10320" w:rsidRDefault="00000000">
            <w:pPr>
              <w:spacing w:after="0"/>
            </w:pPr>
            <w:r>
              <w:rPr>
                <w:sz w:val="17"/>
              </w:rPr>
              <w:t>Plot diagnostics</w:t>
            </w:r>
          </w:p>
        </w:tc>
        <w:tc>
          <w:tcPr>
            <w:tcW w:w="6048" w:type="dxa"/>
          </w:tcPr>
          <w:p w14:paraId="778413E8" w14:textId="77777777" w:rsidR="00D10320" w:rsidRDefault="00000000">
            <w:pPr>
              <w:spacing w:after="0"/>
            </w:pPr>
            <w:r>
              <w:rPr>
                <w:sz w:val="17"/>
              </w:rPr>
              <w:t>Plots PHU, yield, and biomass against adjusted days_mat values.</w:t>
            </w:r>
          </w:p>
        </w:tc>
        <w:tc>
          <w:tcPr>
            <w:tcW w:w="3168" w:type="dxa"/>
          </w:tcPr>
          <w:p w14:paraId="20FC97EE" w14:textId="77777777" w:rsidR="00D10320" w:rsidRDefault="00000000">
            <w:pPr>
              <w:spacing w:after="0"/>
            </w:pPr>
            <w:r>
              <w:rPr>
                <w:sz w:val="17"/>
              </w:rPr>
              <w:t>plot_phu_yld_bms()</w:t>
            </w:r>
          </w:p>
        </w:tc>
      </w:tr>
      <w:tr w:rsidR="00D10320" w14:paraId="3C7D3EF6" w14:textId="77777777">
        <w:trPr>
          <w:jc w:val="center"/>
        </w:trPr>
        <w:tc>
          <w:tcPr>
            <w:tcW w:w="2016" w:type="dxa"/>
          </w:tcPr>
          <w:p w14:paraId="36918783" w14:textId="77777777" w:rsidR="00D10320" w:rsidRDefault="00000000">
            <w:pPr>
              <w:spacing w:after="0"/>
            </w:pPr>
            <w:r>
              <w:rPr>
                <w:sz w:val="17"/>
              </w:rPr>
              <w:t>Manual selection</w:t>
            </w:r>
          </w:p>
        </w:tc>
        <w:tc>
          <w:tcPr>
            <w:tcW w:w="6048" w:type="dxa"/>
          </w:tcPr>
          <w:p w14:paraId="080883E3" w14:textId="77777777" w:rsidR="00D10320" w:rsidRDefault="00000000">
            <w:pPr>
              <w:spacing w:after="0"/>
            </w:pPr>
            <w:r>
              <w:rPr>
                <w:sz w:val="17"/>
              </w:rPr>
              <w:t>Defines dmat_sel manually for each crop and restructures it as SWATrunR plant parameters.</w:t>
            </w:r>
          </w:p>
        </w:tc>
        <w:tc>
          <w:tcPr>
            <w:tcW w:w="3168" w:type="dxa"/>
          </w:tcPr>
          <w:p w14:paraId="49B84008" w14:textId="77777777" w:rsidR="00D10320" w:rsidRDefault="00000000">
            <w:pPr>
              <w:spacing w:after="0"/>
            </w:pPr>
            <w:r>
              <w:rPr>
                <w:sz w:val="17"/>
              </w:rPr>
              <w:t>prepare_plant_parameter()</w:t>
            </w:r>
          </w:p>
        </w:tc>
      </w:tr>
    </w:tbl>
    <w:p w14:paraId="2BE524DB" w14:textId="77777777" w:rsidR="00D10320" w:rsidRDefault="00D10320"/>
    <w:p w14:paraId="10C3B5F6" w14:textId="07C25AD1" w:rsidR="00D10320" w:rsidRDefault="00D10320">
      <w:pPr>
        <w:pStyle w:val="CodeBlock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D10320" w14:paraId="084603BD" w14:textId="77777777">
        <w:tc>
          <w:tcPr>
            <w:tcW w:w="10368" w:type="dxa"/>
            <w:shd w:val="clear" w:color="auto" w:fill="FFF2CC"/>
          </w:tcPr>
          <w:p w14:paraId="3F284E06" w14:textId="77777777" w:rsidR="00D10320" w:rsidRDefault="00000000">
            <w:r>
              <w:rPr>
                <w:b/>
                <w:sz w:val="18"/>
              </w:rPr>
              <w:t xml:space="preserve">Interpretation: </w:t>
            </w:r>
            <w:r>
              <w:rPr>
                <w:sz w:val="18"/>
              </w:rPr>
              <w:t>The target is not simply to maximize yield. The first crop-calibration step should make crop maturity plausible. PHU fractions around maturity are commonly interpreted in relation to harvest timing, crop type, and management schedule.</w:t>
            </w:r>
          </w:p>
        </w:tc>
      </w:tr>
    </w:tbl>
    <w:p w14:paraId="010A2F0C" w14:textId="77777777" w:rsidR="00D10320" w:rsidRDefault="00D10320"/>
    <w:p w14:paraId="7EBB9A79" w14:textId="77777777" w:rsidR="00D10320" w:rsidRDefault="00000000">
      <w:pPr>
        <w:pStyle w:val="Heading2"/>
      </w:pPr>
      <w:r>
        <w:t>5.2 workflow/02_crop_yield.R - crop-yield soft calibration</w:t>
      </w:r>
    </w:p>
    <w:p w14:paraId="7E222038" w14:textId="77777777" w:rsidR="00D10320" w:rsidRDefault="00000000">
      <w:r>
        <w:t>This script performs the second crop soft-calibration stage. It assumes dmat_sel already exists from 01_crop_phu.R. It samples additional crop-growth parameters, compares simulated yields with observed ranges, and finally writes an updated plants.plt file.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1"/>
        <w:gridCol w:w="5492"/>
        <w:gridCol w:w="3031"/>
      </w:tblGrid>
      <w:tr w:rsidR="00D10320" w14:paraId="573C3E91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7E3B1148" w14:textId="77777777" w:rsidR="00D10320" w:rsidRDefault="00000000">
            <w:pPr>
              <w:spacing w:after="0"/>
            </w:pPr>
            <w:r>
              <w:rPr>
                <w:b/>
                <w:sz w:val="17"/>
              </w:rPr>
              <w:t>Part</w:t>
            </w:r>
          </w:p>
        </w:tc>
        <w:tc>
          <w:tcPr>
            <w:tcW w:w="5904" w:type="dxa"/>
            <w:shd w:val="clear" w:color="auto" w:fill="D9EAF7"/>
          </w:tcPr>
          <w:p w14:paraId="3B12EA9F" w14:textId="77777777" w:rsidR="00D10320" w:rsidRDefault="00000000">
            <w:pPr>
              <w:spacing w:after="0"/>
            </w:pPr>
            <w:r>
              <w:rPr>
                <w:b/>
                <w:sz w:val="17"/>
              </w:rPr>
              <w:t>What the script does</w:t>
            </w:r>
          </w:p>
        </w:tc>
        <w:tc>
          <w:tcPr>
            <w:tcW w:w="3168" w:type="dxa"/>
            <w:shd w:val="clear" w:color="auto" w:fill="D9EAF7"/>
          </w:tcPr>
          <w:p w14:paraId="5FBFAC27" w14:textId="77777777" w:rsidR="00D10320" w:rsidRDefault="00000000">
            <w:pPr>
              <w:spacing w:after="0"/>
            </w:pPr>
            <w:r>
              <w:rPr>
                <w:b/>
                <w:sz w:val="17"/>
              </w:rPr>
              <w:t>Key variables/functions</w:t>
            </w:r>
          </w:p>
        </w:tc>
      </w:tr>
      <w:tr w:rsidR="00D10320" w14:paraId="391298E1" w14:textId="77777777">
        <w:trPr>
          <w:jc w:val="center"/>
        </w:trPr>
        <w:tc>
          <w:tcPr>
            <w:tcW w:w="2160" w:type="dxa"/>
          </w:tcPr>
          <w:p w14:paraId="3D3917D1" w14:textId="77777777" w:rsidR="00D10320" w:rsidRDefault="00000000">
            <w:pPr>
              <w:spacing w:after="0"/>
            </w:pPr>
            <w:r>
              <w:rPr>
                <w:sz w:val="17"/>
              </w:rPr>
              <w:t>Dependency on previous step</w:t>
            </w:r>
          </w:p>
        </w:tc>
        <w:tc>
          <w:tcPr>
            <w:tcW w:w="5904" w:type="dxa"/>
          </w:tcPr>
          <w:p w14:paraId="52539048" w14:textId="77777777" w:rsidR="00D10320" w:rsidRDefault="00000000">
            <w:pPr>
              <w:spacing w:after="0"/>
            </w:pPr>
            <w:r>
              <w:rPr>
                <w:sz w:val="17"/>
              </w:rPr>
              <w:t>Requires dmat_sel in the active R environment.</w:t>
            </w:r>
          </w:p>
        </w:tc>
        <w:tc>
          <w:tcPr>
            <w:tcW w:w="3168" w:type="dxa"/>
          </w:tcPr>
          <w:p w14:paraId="6AD2EE73" w14:textId="77777777" w:rsidR="00D10320" w:rsidRDefault="00000000">
            <w:pPr>
              <w:spacing w:after="0"/>
            </w:pPr>
            <w:r>
              <w:rPr>
                <w:sz w:val="17"/>
              </w:rPr>
              <w:t>dmat_sel</w:t>
            </w:r>
          </w:p>
        </w:tc>
      </w:tr>
      <w:tr w:rsidR="00D10320" w14:paraId="5699C500" w14:textId="77777777">
        <w:trPr>
          <w:jc w:val="center"/>
        </w:trPr>
        <w:tc>
          <w:tcPr>
            <w:tcW w:w="2160" w:type="dxa"/>
          </w:tcPr>
          <w:p w14:paraId="197FC72F" w14:textId="77777777" w:rsidR="00D10320" w:rsidRDefault="00000000">
            <w:pPr>
              <w:spacing w:after="0"/>
            </w:pPr>
            <w:r>
              <w:rPr>
                <w:sz w:val="17"/>
              </w:rPr>
              <w:t>Parameter bounds</w:t>
            </w:r>
          </w:p>
        </w:tc>
        <w:tc>
          <w:tcPr>
            <w:tcW w:w="5904" w:type="dxa"/>
          </w:tcPr>
          <w:p w14:paraId="56090893" w14:textId="77777777" w:rsidR="00D10320" w:rsidRDefault="00000000">
            <w:pPr>
              <w:spacing w:after="0"/>
            </w:pPr>
            <w:r>
              <w:rPr>
                <w:sz w:val="17"/>
              </w:rPr>
              <w:t>Defines relative or absolute changes for lai_pot, harv_idx, tmp_base, and bm_e.</w:t>
            </w:r>
          </w:p>
        </w:tc>
        <w:tc>
          <w:tcPr>
            <w:tcW w:w="3168" w:type="dxa"/>
          </w:tcPr>
          <w:p w14:paraId="339AD994" w14:textId="77777777" w:rsidR="00D10320" w:rsidRDefault="00000000">
            <w:pPr>
              <w:spacing w:after="0"/>
            </w:pPr>
            <w:r>
              <w:rPr>
                <w:sz w:val="17"/>
              </w:rPr>
              <w:t>par_bnd</w:t>
            </w:r>
          </w:p>
        </w:tc>
      </w:tr>
      <w:tr w:rsidR="00D10320" w14:paraId="7CAAC501" w14:textId="77777777">
        <w:trPr>
          <w:jc w:val="center"/>
        </w:trPr>
        <w:tc>
          <w:tcPr>
            <w:tcW w:w="2160" w:type="dxa"/>
          </w:tcPr>
          <w:p w14:paraId="642780B7" w14:textId="77777777" w:rsidR="00D10320" w:rsidRDefault="00000000">
            <w:pPr>
              <w:spacing w:after="0"/>
            </w:pPr>
            <w:r>
              <w:rPr>
                <w:sz w:val="17"/>
              </w:rPr>
              <w:t>Sampling</w:t>
            </w:r>
          </w:p>
        </w:tc>
        <w:tc>
          <w:tcPr>
            <w:tcW w:w="5904" w:type="dxa"/>
          </w:tcPr>
          <w:p w14:paraId="5A81E603" w14:textId="77777777" w:rsidR="00D10320" w:rsidRDefault="00000000">
            <w:pPr>
              <w:spacing w:after="0"/>
            </w:pPr>
            <w:r>
              <w:rPr>
                <w:sz w:val="17"/>
              </w:rPr>
              <w:t>Generates 40 Latin Hypercube samples.</w:t>
            </w:r>
          </w:p>
        </w:tc>
        <w:tc>
          <w:tcPr>
            <w:tcW w:w="3168" w:type="dxa"/>
          </w:tcPr>
          <w:p w14:paraId="4461F2C2" w14:textId="77777777" w:rsidR="00D10320" w:rsidRDefault="00000000">
            <w:pPr>
              <w:spacing w:after="0"/>
            </w:pPr>
            <w:r>
              <w:rPr>
                <w:sz w:val="17"/>
              </w:rPr>
              <w:t>sample_lhs(par_bnd, n_combinations)</w:t>
            </w:r>
          </w:p>
        </w:tc>
      </w:tr>
      <w:tr w:rsidR="00D10320" w14:paraId="21CBF17B" w14:textId="77777777">
        <w:trPr>
          <w:jc w:val="center"/>
        </w:trPr>
        <w:tc>
          <w:tcPr>
            <w:tcW w:w="2160" w:type="dxa"/>
          </w:tcPr>
          <w:p w14:paraId="3E54B0F9" w14:textId="77777777" w:rsidR="00D10320" w:rsidRDefault="00000000">
            <w:pPr>
              <w:spacing w:after="0"/>
            </w:pPr>
            <w:r>
              <w:rPr>
                <w:sz w:val="17"/>
              </w:rPr>
              <w:t>Add PHU settings</w:t>
            </w:r>
          </w:p>
        </w:tc>
        <w:tc>
          <w:tcPr>
            <w:tcW w:w="5904" w:type="dxa"/>
          </w:tcPr>
          <w:p w14:paraId="521612CD" w14:textId="77777777" w:rsidR="00D10320" w:rsidRDefault="00000000">
            <w:pPr>
              <w:spacing w:after="0"/>
            </w:pPr>
            <w:r>
              <w:rPr>
                <w:sz w:val="17"/>
              </w:rPr>
              <w:t>Combines crop-growth samples with selected days_mat values.</w:t>
            </w:r>
          </w:p>
        </w:tc>
        <w:tc>
          <w:tcPr>
            <w:tcW w:w="3168" w:type="dxa"/>
          </w:tcPr>
          <w:p w14:paraId="33DC3437" w14:textId="77777777" w:rsidR="00D10320" w:rsidRDefault="00000000">
            <w:pPr>
              <w:spacing w:after="0"/>
            </w:pPr>
            <w:r>
              <w:rPr>
                <w:sz w:val="17"/>
              </w:rPr>
              <w:t>bind_cols(par_crop, dmat_sel)</w:t>
            </w:r>
          </w:p>
        </w:tc>
      </w:tr>
      <w:tr w:rsidR="00D10320" w14:paraId="4ABA4A39" w14:textId="77777777">
        <w:trPr>
          <w:jc w:val="center"/>
        </w:trPr>
        <w:tc>
          <w:tcPr>
            <w:tcW w:w="2160" w:type="dxa"/>
          </w:tcPr>
          <w:p w14:paraId="27FBCACF" w14:textId="77777777" w:rsidR="00D10320" w:rsidRDefault="00000000">
            <w:pPr>
              <w:spacing w:after="0"/>
            </w:pPr>
            <w:r>
              <w:rPr>
                <w:sz w:val="17"/>
              </w:rPr>
              <w:t>Run yield simulations</w:t>
            </w:r>
          </w:p>
        </w:tc>
        <w:tc>
          <w:tcPr>
            <w:tcW w:w="5904" w:type="dxa"/>
          </w:tcPr>
          <w:p w14:paraId="01A039D9" w14:textId="77777777" w:rsidR="00D10320" w:rsidRDefault="00000000">
            <w:pPr>
              <w:spacing w:after="0"/>
            </w:pPr>
            <w:r>
              <w:rPr>
                <w:sz w:val="17"/>
              </w:rPr>
              <w:t>Runs SWAT+ and extracts yield from mgtout for selected crop labels.</w:t>
            </w:r>
          </w:p>
        </w:tc>
        <w:tc>
          <w:tcPr>
            <w:tcW w:w="3168" w:type="dxa"/>
          </w:tcPr>
          <w:p w14:paraId="7AD7FAB7" w14:textId="77777777" w:rsidR="00D10320" w:rsidRDefault="00000000">
            <w:pPr>
              <w:spacing w:after="0"/>
            </w:pPr>
            <w:r>
              <w:rPr>
                <w:sz w:val="17"/>
              </w:rPr>
              <w:t>run_swatplus(), yld</w:t>
            </w:r>
          </w:p>
        </w:tc>
      </w:tr>
      <w:tr w:rsidR="00D10320" w14:paraId="22F002D3" w14:textId="77777777">
        <w:trPr>
          <w:jc w:val="center"/>
        </w:trPr>
        <w:tc>
          <w:tcPr>
            <w:tcW w:w="2160" w:type="dxa"/>
          </w:tcPr>
          <w:p w14:paraId="67BE48F1" w14:textId="77777777" w:rsidR="00D10320" w:rsidRDefault="00000000">
            <w:pPr>
              <w:spacing w:after="0"/>
            </w:pPr>
            <w:r>
              <w:rPr>
                <w:sz w:val="17"/>
              </w:rPr>
              <w:t>Plot dotty figures</w:t>
            </w:r>
          </w:p>
        </w:tc>
        <w:tc>
          <w:tcPr>
            <w:tcW w:w="5904" w:type="dxa"/>
          </w:tcPr>
          <w:p w14:paraId="0A013665" w14:textId="77777777" w:rsidR="00D10320" w:rsidRDefault="00000000">
            <w:pPr>
              <w:spacing w:after="0"/>
            </w:pPr>
            <w:r>
              <w:rPr>
                <w:sz w:val="17"/>
              </w:rPr>
              <w:t>Loads the latest sim_yld run and plots yield responses against sampled parameter changes.</w:t>
            </w:r>
          </w:p>
        </w:tc>
        <w:tc>
          <w:tcPr>
            <w:tcW w:w="3168" w:type="dxa"/>
          </w:tcPr>
          <w:p w14:paraId="6B90894B" w14:textId="77777777" w:rsidR="00D10320" w:rsidRDefault="00000000">
            <w:pPr>
              <w:spacing w:after="0"/>
            </w:pPr>
            <w:r>
              <w:rPr>
                <w:sz w:val="17"/>
              </w:rPr>
              <w:t>plot_dotty_yields()</w:t>
            </w:r>
          </w:p>
        </w:tc>
      </w:tr>
      <w:tr w:rsidR="00D10320" w14:paraId="284C882C" w14:textId="77777777">
        <w:trPr>
          <w:jc w:val="center"/>
        </w:trPr>
        <w:tc>
          <w:tcPr>
            <w:tcW w:w="2160" w:type="dxa"/>
          </w:tcPr>
          <w:p w14:paraId="6CA926CD" w14:textId="77777777" w:rsidR="00D10320" w:rsidRDefault="00000000">
            <w:pPr>
              <w:spacing w:after="0"/>
            </w:pPr>
            <w:r>
              <w:rPr>
                <w:sz w:val="17"/>
              </w:rPr>
              <w:t>Manual crop parameter selection</w:t>
            </w:r>
          </w:p>
        </w:tc>
        <w:tc>
          <w:tcPr>
            <w:tcW w:w="5904" w:type="dxa"/>
          </w:tcPr>
          <w:p w14:paraId="3042719F" w14:textId="77777777" w:rsidR="00D10320" w:rsidRDefault="00000000">
            <w:pPr>
              <w:spacing w:after="0"/>
            </w:pPr>
            <w:r>
              <w:rPr>
                <w:sz w:val="17"/>
              </w:rPr>
              <w:t>Defines crop_par_sel with selected changes for each crop.</w:t>
            </w:r>
          </w:p>
        </w:tc>
        <w:tc>
          <w:tcPr>
            <w:tcW w:w="3168" w:type="dxa"/>
          </w:tcPr>
          <w:p w14:paraId="000DB104" w14:textId="77777777" w:rsidR="00D10320" w:rsidRDefault="00000000">
            <w:pPr>
              <w:spacing w:after="0"/>
            </w:pPr>
            <w:r>
              <w:rPr>
                <w:sz w:val="17"/>
              </w:rPr>
              <w:t>crop_par_sel</w:t>
            </w:r>
          </w:p>
        </w:tc>
      </w:tr>
      <w:tr w:rsidR="00D10320" w14:paraId="20B4A1BA" w14:textId="77777777">
        <w:trPr>
          <w:jc w:val="center"/>
        </w:trPr>
        <w:tc>
          <w:tcPr>
            <w:tcW w:w="2160" w:type="dxa"/>
          </w:tcPr>
          <w:p w14:paraId="1B10CFC9" w14:textId="77777777" w:rsidR="00D10320" w:rsidRDefault="00000000">
            <w:pPr>
              <w:spacing w:after="0"/>
            </w:pPr>
            <w:r>
              <w:rPr>
                <w:sz w:val="17"/>
              </w:rPr>
              <w:t>Final check run</w:t>
            </w:r>
          </w:p>
        </w:tc>
        <w:tc>
          <w:tcPr>
            <w:tcW w:w="5904" w:type="dxa"/>
          </w:tcPr>
          <w:p w14:paraId="6F00244A" w14:textId="77777777" w:rsidR="00D10320" w:rsidRDefault="00000000">
            <w:pPr>
              <w:spacing w:after="0"/>
            </w:pPr>
            <w:r>
              <w:rPr>
                <w:sz w:val="17"/>
              </w:rPr>
              <w:t>Combines dmat_sel and crop_par_sel, runs final simulation, and plots PHU/yield/biomass.</w:t>
            </w:r>
          </w:p>
        </w:tc>
        <w:tc>
          <w:tcPr>
            <w:tcW w:w="3168" w:type="dxa"/>
          </w:tcPr>
          <w:p w14:paraId="737D15A7" w14:textId="77777777" w:rsidR="00D10320" w:rsidRDefault="00000000">
            <w:pPr>
              <w:spacing w:after="0"/>
            </w:pPr>
            <w:r>
              <w:rPr>
                <w:sz w:val="17"/>
              </w:rPr>
              <w:t>par_final, sim_check01</w:t>
            </w:r>
          </w:p>
        </w:tc>
      </w:tr>
      <w:tr w:rsidR="00D10320" w14:paraId="3A8368B4" w14:textId="77777777">
        <w:trPr>
          <w:jc w:val="center"/>
        </w:trPr>
        <w:tc>
          <w:tcPr>
            <w:tcW w:w="2160" w:type="dxa"/>
          </w:tcPr>
          <w:p w14:paraId="4CAD325D" w14:textId="77777777" w:rsidR="00D10320" w:rsidRDefault="00000000">
            <w:pPr>
              <w:spacing w:after="0"/>
            </w:pPr>
            <w:r>
              <w:rPr>
                <w:sz w:val="17"/>
              </w:rPr>
              <w:t>Write plants.plt</w:t>
            </w:r>
          </w:p>
        </w:tc>
        <w:tc>
          <w:tcPr>
            <w:tcW w:w="5904" w:type="dxa"/>
          </w:tcPr>
          <w:p w14:paraId="2B71F2CD" w14:textId="77777777" w:rsidR="00D10320" w:rsidRDefault="00000000">
            <w:pPr>
              <w:spacing w:after="0"/>
            </w:pPr>
            <w:r>
              <w:rPr>
                <w:sz w:val="17"/>
              </w:rPr>
              <w:t>Copies plants.plt from .model_run/thread_1 into clean_setup and deletes .model_run.</w:t>
            </w:r>
          </w:p>
        </w:tc>
        <w:tc>
          <w:tcPr>
            <w:tcW w:w="3168" w:type="dxa"/>
          </w:tcPr>
          <w:p w14:paraId="4D7C7438" w14:textId="77777777" w:rsidR="00D10320" w:rsidRDefault="00000000">
            <w:pPr>
              <w:spacing w:after="0"/>
            </w:pPr>
            <w:r>
              <w:rPr>
                <w:sz w:val="17"/>
              </w:rPr>
              <w:t>file.copy(), unlink()</w:t>
            </w:r>
          </w:p>
        </w:tc>
      </w:tr>
    </w:tbl>
    <w:p w14:paraId="4ACDFB3F" w14:textId="7A65401E" w:rsidR="002C42B6" w:rsidRDefault="002C42B6"/>
    <w:p w14:paraId="1959B3A4" w14:textId="77777777" w:rsidR="002C42B6" w:rsidRDefault="002C42B6">
      <w:pPr>
        <w:spacing w:after="200" w:line="276" w:lineRule="auto"/>
      </w:pPr>
      <w:r>
        <w:br w:type="page"/>
      </w:r>
    </w:p>
    <w:p w14:paraId="41F8A1D5" w14:textId="77777777" w:rsidR="00D10320" w:rsidRDefault="00D10320"/>
    <w:p w14:paraId="5B2C862A" w14:textId="77777777" w:rsidR="00D10320" w:rsidRDefault="00000000">
      <w:pPr>
        <w:pStyle w:val="Heading2"/>
      </w:pPr>
      <w:r>
        <w:t>5.3 workflow/02_wateryield.R - water-yield soft calibration</w:t>
      </w:r>
    </w:p>
    <w:p w14:paraId="5623D0C6" w14:textId="77777777" w:rsidR="00D10320" w:rsidRDefault="00000000">
      <w:r>
        <w:t>This script calibrates the water-yield ratio using esco alone or esco and epco together. It also checks whether selected water-yield parameters negatively affect crop-yield behavior.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5460"/>
        <w:gridCol w:w="3062"/>
      </w:tblGrid>
      <w:tr w:rsidR="00D10320" w14:paraId="57A8A0AB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370D1BC4" w14:textId="77777777" w:rsidR="00D10320" w:rsidRDefault="00000000">
            <w:pPr>
              <w:spacing w:after="0"/>
            </w:pPr>
            <w:r>
              <w:rPr>
                <w:b/>
                <w:sz w:val="17"/>
              </w:rPr>
              <w:t>Part</w:t>
            </w:r>
          </w:p>
        </w:tc>
        <w:tc>
          <w:tcPr>
            <w:tcW w:w="5904" w:type="dxa"/>
            <w:shd w:val="clear" w:color="auto" w:fill="D9EAF7"/>
          </w:tcPr>
          <w:p w14:paraId="0CEEEDE5" w14:textId="77777777" w:rsidR="00D10320" w:rsidRDefault="00000000">
            <w:pPr>
              <w:spacing w:after="0"/>
            </w:pPr>
            <w:r>
              <w:rPr>
                <w:b/>
                <w:sz w:val="17"/>
              </w:rPr>
              <w:t>What the script does</w:t>
            </w:r>
          </w:p>
        </w:tc>
        <w:tc>
          <w:tcPr>
            <w:tcW w:w="3168" w:type="dxa"/>
            <w:shd w:val="clear" w:color="auto" w:fill="D9EAF7"/>
          </w:tcPr>
          <w:p w14:paraId="45292CCD" w14:textId="77777777" w:rsidR="00D10320" w:rsidRDefault="00000000">
            <w:pPr>
              <w:spacing w:after="0"/>
            </w:pPr>
            <w:r>
              <w:rPr>
                <w:b/>
                <w:sz w:val="17"/>
              </w:rPr>
              <w:t>Key variables/functions</w:t>
            </w:r>
          </w:p>
        </w:tc>
      </w:tr>
      <w:tr w:rsidR="00D10320" w14:paraId="4C268B28" w14:textId="77777777">
        <w:trPr>
          <w:jc w:val="center"/>
        </w:trPr>
        <w:tc>
          <w:tcPr>
            <w:tcW w:w="2160" w:type="dxa"/>
          </w:tcPr>
          <w:p w14:paraId="7B28A50C" w14:textId="77777777" w:rsidR="00D10320" w:rsidRDefault="00000000">
            <w:pPr>
              <w:spacing w:after="0"/>
            </w:pPr>
            <w:r>
              <w:rPr>
                <w:sz w:val="17"/>
              </w:rPr>
              <w:t>Choose alternative</w:t>
            </w:r>
          </w:p>
        </w:tc>
        <w:tc>
          <w:tcPr>
            <w:tcW w:w="5904" w:type="dxa"/>
          </w:tcPr>
          <w:p w14:paraId="6150B0E6" w14:textId="77777777" w:rsidR="00D10320" w:rsidRDefault="00000000">
            <w:pPr>
              <w:spacing w:after="0"/>
            </w:pPr>
            <w:r>
              <w:rPr>
                <w:sz w:val="17"/>
              </w:rPr>
              <w:t>Default is alternative B, which calibrates esco and epco together. Alternative A calibrates only esco.</w:t>
            </w:r>
          </w:p>
        </w:tc>
        <w:tc>
          <w:tcPr>
            <w:tcW w:w="3168" w:type="dxa"/>
          </w:tcPr>
          <w:p w14:paraId="6F9F44FD" w14:textId="77777777" w:rsidR="00D10320" w:rsidRDefault="00000000">
            <w:pPr>
              <w:spacing w:after="0"/>
            </w:pPr>
            <w:r>
              <w:rPr>
                <w:sz w:val="17"/>
              </w:rPr>
              <w:t>alternative &lt;- 'B'</w:t>
            </w:r>
          </w:p>
        </w:tc>
      </w:tr>
      <w:tr w:rsidR="00D10320" w14:paraId="5942972A" w14:textId="77777777">
        <w:trPr>
          <w:jc w:val="center"/>
        </w:trPr>
        <w:tc>
          <w:tcPr>
            <w:tcW w:w="2160" w:type="dxa"/>
          </w:tcPr>
          <w:p w14:paraId="7DB55113" w14:textId="77777777" w:rsidR="00D10320" w:rsidRDefault="00000000">
            <w:pPr>
              <w:spacing w:after="0"/>
            </w:pPr>
            <w:r>
              <w:rPr>
                <w:sz w:val="17"/>
              </w:rPr>
              <w:t>Define target</w:t>
            </w:r>
          </w:p>
        </w:tc>
        <w:tc>
          <w:tcPr>
            <w:tcW w:w="5904" w:type="dxa"/>
          </w:tcPr>
          <w:p w14:paraId="2FF4340C" w14:textId="77777777" w:rsidR="00D10320" w:rsidRDefault="00000000">
            <w:pPr>
              <w:spacing w:after="0"/>
            </w:pPr>
            <w:r>
              <w:rPr>
                <w:sz w:val="17"/>
              </w:rPr>
              <w:t>Sets target water-yield ratio to 0.133.</w:t>
            </w:r>
          </w:p>
        </w:tc>
        <w:tc>
          <w:tcPr>
            <w:tcW w:w="3168" w:type="dxa"/>
          </w:tcPr>
          <w:p w14:paraId="467D8ACC" w14:textId="77777777" w:rsidR="00D10320" w:rsidRDefault="00000000">
            <w:pPr>
              <w:spacing w:after="0"/>
            </w:pPr>
            <w:r>
              <w:rPr>
                <w:sz w:val="17"/>
              </w:rPr>
              <w:t>wyr_target &lt;- 0.133</w:t>
            </w:r>
          </w:p>
        </w:tc>
      </w:tr>
      <w:tr w:rsidR="00D10320" w14:paraId="75EE7178" w14:textId="77777777">
        <w:trPr>
          <w:jc w:val="center"/>
        </w:trPr>
        <w:tc>
          <w:tcPr>
            <w:tcW w:w="2160" w:type="dxa"/>
          </w:tcPr>
          <w:p w14:paraId="6AAE050A" w14:textId="77777777" w:rsidR="00D10320" w:rsidRDefault="00000000">
            <w:pPr>
              <w:spacing w:after="0"/>
            </w:pPr>
            <w:r>
              <w:rPr>
                <w:sz w:val="17"/>
              </w:rPr>
              <w:t>Load observations</w:t>
            </w:r>
          </w:p>
        </w:tc>
        <w:tc>
          <w:tcPr>
            <w:tcW w:w="5904" w:type="dxa"/>
          </w:tcPr>
          <w:p w14:paraId="31044838" w14:textId="77777777" w:rsidR="00D10320" w:rsidRDefault="00000000">
            <w:pPr>
              <w:spacing w:after="0"/>
            </w:pPr>
            <w:r>
              <w:rPr>
                <w:sz w:val="17"/>
              </w:rPr>
              <w:t>Loads crop_yields.csv so crop-yield plots can be checked after water-yield parameter changes.</w:t>
            </w:r>
          </w:p>
        </w:tc>
        <w:tc>
          <w:tcPr>
            <w:tcW w:w="3168" w:type="dxa"/>
          </w:tcPr>
          <w:p w14:paraId="0C53624A" w14:textId="77777777" w:rsidR="00D10320" w:rsidRDefault="00000000">
            <w:pPr>
              <w:spacing w:after="0"/>
            </w:pPr>
            <w:r>
              <w:rPr>
                <w:sz w:val="17"/>
              </w:rPr>
              <w:t>yield_obs, crop_names</w:t>
            </w:r>
          </w:p>
        </w:tc>
      </w:tr>
      <w:tr w:rsidR="00D10320" w14:paraId="220EE546" w14:textId="77777777">
        <w:trPr>
          <w:jc w:val="center"/>
        </w:trPr>
        <w:tc>
          <w:tcPr>
            <w:tcW w:w="2160" w:type="dxa"/>
          </w:tcPr>
          <w:p w14:paraId="5783F876" w14:textId="77777777" w:rsidR="00D10320" w:rsidRDefault="00000000">
            <w:pPr>
              <w:spacing w:after="0"/>
            </w:pPr>
            <w:r>
              <w:rPr>
                <w:sz w:val="17"/>
              </w:rPr>
              <w:t>Optional reset</w:t>
            </w:r>
          </w:p>
        </w:tc>
        <w:tc>
          <w:tcPr>
            <w:tcW w:w="5904" w:type="dxa"/>
          </w:tcPr>
          <w:p w14:paraId="7CDFA80C" w14:textId="77777777" w:rsidR="00D10320" w:rsidRDefault="00000000">
            <w:pPr>
              <w:spacing w:after="0"/>
            </w:pPr>
            <w:r>
              <w:rPr>
                <w:sz w:val="17"/>
              </w:rPr>
              <w:t>Restores hydrology.hyd from backup if reset is TRUE and backup exists.</w:t>
            </w:r>
          </w:p>
        </w:tc>
        <w:tc>
          <w:tcPr>
            <w:tcW w:w="3168" w:type="dxa"/>
          </w:tcPr>
          <w:p w14:paraId="2B3EC4C1" w14:textId="77777777" w:rsidR="00D10320" w:rsidRDefault="00000000">
            <w:pPr>
              <w:spacing w:after="0"/>
            </w:pPr>
            <w:r>
              <w:rPr>
                <w:sz w:val="17"/>
              </w:rPr>
              <w:t>reset, ./backup/hydrology.hyd</w:t>
            </w:r>
          </w:p>
        </w:tc>
      </w:tr>
      <w:tr w:rsidR="00D10320" w14:paraId="6837590E" w14:textId="77777777">
        <w:trPr>
          <w:jc w:val="center"/>
        </w:trPr>
        <w:tc>
          <w:tcPr>
            <w:tcW w:w="2160" w:type="dxa"/>
          </w:tcPr>
          <w:p w14:paraId="307E7B02" w14:textId="77777777" w:rsidR="00D10320" w:rsidRDefault="00000000">
            <w:pPr>
              <w:spacing w:after="0"/>
            </w:pPr>
            <w:r>
              <w:rPr>
                <w:sz w:val="17"/>
              </w:rPr>
              <w:t>Generate parameter set</w:t>
            </w:r>
          </w:p>
        </w:tc>
        <w:tc>
          <w:tcPr>
            <w:tcW w:w="5904" w:type="dxa"/>
          </w:tcPr>
          <w:p w14:paraId="7F41C7A0" w14:textId="77777777" w:rsidR="00D10320" w:rsidRDefault="00000000">
            <w:pPr>
              <w:spacing w:after="0"/>
            </w:pPr>
            <w:r>
              <w:rPr>
                <w:sz w:val="17"/>
              </w:rPr>
              <w:t>Samples esco only or the full esco x epco grid from 0.05 to 0.95.</w:t>
            </w:r>
          </w:p>
        </w:tc>
        <w:tc>
          <w:tcPr>
            <w:tcW w:w="3168" w:type="dxa"/>
          </w:tcPr>
          <w:p w14:paraId="19944568" w14:textId="77777777" w:rsidR="00D10320" w:rsidRDefault="00000000">
            <w:pPr>
              <w:spacing w:after="0"/>
            </w:pPr>
            <w:r>
              <w:rPr>
                <w:sz w:val="17"/>
              </w:rPr>
              <w:t>par_esco_epco</w:t>
            </w:r>
          </w:p>
        </w:tc>
      </w:tr>
      <w:tr w:rsidR="00D10320" w14:paraId="2A0816AE" w14:textId="77777777">
        <w:trPr>
          <w:jc w:val="center"/>
        </w:trPr>
        <w:tc>
          <w:tcPr>
            <w:tcW w:w="2160" w:type="dxa"/>
          </w:tcPr>
          <w:p w14:paraId="2E6069B8" w14:textId="77777777" w:rsidR="00D10320" w:rsidRDefault="00000000">
            <w:pPr>
              <w:spacing w:after="0"/>
            </w:pPr>
            <w:r>
              <w:rPr>
                <w:sz w:val="17"/>
              </w:rPr>
              <w:t>Run water-balance simulations</w:t>
            </w:r>
          </w:p>
        </w:tc>
        <w:tc>
          <w:tcPr>
            <w:tcW w:w="5904" w:type="dxa"/>
          </w:tcPr>
          <w:p w14:paraId="43C48672" w14:textId="77777777" w:rsidR="00D10320" w:rsidRDefault="00000000">
            <w:pPr>
              <w:spacing w:after="0"/>
            </w:pPr>
            <w:r>
              <w:rPr>
                <w:sz w:val="17"/>
              </w:rPr>
              <w:t>Extracts basin precipitation, surface runoff, lateral flow, tile flow, and aquifer flow components.</w:t>
            </w:r>
          </w:p>
        </w:tc>
        <w:tc>
          <w:tcPr>
            <w:tcW w:w="3168" w:type="dxa"/>
          </w:tcPr>
          <w:p w14:paraId="65668BA5" w14:textId="77777777" w:rsidR="00D10320" w:rsidRDefault="00000000">
            <w:pPr>
              <w:spacing w:after="0"/>
            </w:pPr>
            <w:r>
              <w:rPr>
                <w:sz w:val="17"/>
              </w:rPr>
              <w:t>basin_wb_aa, basin_aqu_aa</w:t>
            </w:r>
          </w:p>
        </w:tc>
      </w:tr>
      <w:tr w:rsidR="00D10320" w14:paraId="0625DB2C" w14:textId="77777777">
        <w:trPr>
          <w:jc w:val="center"/>
        </w:trPr>
        <w:tc>
          <w:tcPr>
            <w:tcW w:w="2160" w:type="dxa"/>
          </w:tcPr>
          <w:p w14:paraId="135ACD9B" w14:textId="77777777" w:rsidR="00D10320" w:rsidRDefault="00000000">
            <w:pPr>
              <w:spacing w:after="0"/>
            </w:pPr>
            <w:r>
              <w:rPr>
                <w:sz w:val="17"/>
              </w:rPr>
              <w:t>Plot WYR response</w:t>
            </w:r>
          </w:p>
        </w:tc>
        <w:tc>
          <w:tcPr>
            <w:tcW w:w="5904" w:type="dxa"/>
          </w:tcPr>
          <w:p w14:paraId="1D8E7639" w14:textId="77777777" w:rsidR="00D10320" w:rsidRDefault="00000000">
            <w:pPr>
              <w:spacing w:after="0"/>
            </w:pPr>
            <w:r>
              <w:rPr>
                <w:sz w:val="17"/>
              </w:rPr>
              <w:t>Calculates and plots simulated water-yield ratio relative to target.</w:t>
            </w:r>
          </w:p>
        </w:tc>
        <w:tc>
          <w:tcPr>
            <w:tcW w:w="3168" w:type="dxa"/>
          </w:tcPr>
          <w:p w14:paraId="7D5A240C" w14:textId="77777777" w:rsidR="00D10320" w:rsidRDefault="00000000">
            <w:pPr>
              <w:spacing w:after="0"/>
            </w:pPr>
            <w:r>
              <w:rPr>
                <w:sz w:val="17"/>
              </w:rPr>
              <w:t>plot_esco_epco(wbal_sim, wyr_target)</w:t>
            </w:r>
          </w:p>
        </w:tc>
      </w:tr>
      <w:tr w:rsidR="00D10320" w14:paraId="62B011B6" w14:textId="77777777">
        <w:trPr>
          <w:jc w:val="center"/>
        </w:trPr>
        <w:tc>
          <w:tcPr>
            <w:tcW w:w="2160" w:type="dxa"/>
          </w:tcPr>
          <w:p w14:paraId="7555CF5E" w14:textId="77777777" w:rsidR="00D10320" w:rsidRDefault="00000000">
            <w:pPr>
              <w:spacing w:after="0"/>
            </w:pPr>
            <w:r>
              <w:rPr>
                <w:sz w:val="17"/>
              </w:rPr>
              <w:t>Check selected parameter set</w:t>
            </w:r>
          </w:p>
        </w:tc>
        <w:tc>
          <w:tcPr>
            <w:tcW w:w="5904" w:type="dxa"/>
          </w:tcPr>
          <w:p w14:paraId="780145AD" w14:textId="77777777" w:rsidR="00D10320" w:rsidRDefault="00000000">
            <w:pPr>
              <w:spacing w:after="0"/>
            </w:pPr>
            <w:r>
              <w:rPr>
                <w:sz w:val="17"/>
              </w:rPr>
              <w:t>Runs a follow-up simulation using par_check and includes crop yield, biomass, and PHU outputs.</w:t>
            </w:r>
          </w:p>
        </w:tc>
        <w:tc>
          <w:tcPr>
            <w:tcW w:w="3168" w:type="dxa"/>
          </w:tcPr>
          <w:p w14:paraId="63DAF9DA" w14:textId="77777777" w:rsidR="00D10320" w:rsidRDefault="00000000">
            <w:pPr>
              <w:spacing w:after="0"/>
            </w:pPr>
            <w:r>
              <w:rPr>
                <w:sz w:val="17"/>
              </w:rPr>
              <w:t>sim_check02</w:t>
            </w:r>
          </w:p>
        </w:tc>
      </w:tr>
      <w:tr w:rsidR="00D10320" w14:paraId="4BC2E7A6" w14:textId="77777777">
        <w:trPr>
          <w:jc w:val="center"/>
        </w:trPr>
        <w:tc>
          <w:tcPr>
            <w:tcW w:w="2160" w:type="dxa"/>
          </w:tcPr>
          <w:p w14:paraId="17A45414" w14:textId="77777777" w:rsidR="00D10320" w:rsidRDefault="00000000">
            <w:pPr>
              <w:spacing w:after="0"/>
            </w:pPr>
            <w:r>
              <w:rPr>
                <w:sz w:val="17"/>
              </w:rPr>
              <w:t>Write hydrology.hyd</w:t>
            </w:r>
          </w:p>
        </w:tc>
        <w:tc>
          <w:tcPr>
            <w:tcW w:w="5904" w:type="dxa"/>
          </w:tcPr>
          <w:p w14:paraId="163A3865" w14:textId="77777777" w:rsidR="00D10320" w:rsidRDefault="00000000">
            <w:pPr>
              <w:spacing w:after="0"/>
            </w:pPr>
            <w:r>
              <w:rPr>
                <w:sz w:val="17"/>
              </w:rPr>
              <w:t>Uses SWATreadR to set fixed esco and epco values in hydrology.hyd.</w:t>
            </w:r>
          </w:p>
        </w:tc>
        <w:tc>
          <w:tcPr>
            <w:tcW w:w="3168" w:type="dxa"/>
          </w:tcPr>
          <w:p w14:paraId="529225D9" w14:textId="77777777" w:rsidR="00D10320" w:rsidRDefault="00000000">
            <w:pPr>
              <w:spacing w:after="0"/>
            </w:pPr>
            <w:r>
              <w:rPr>
                <w:sz w:val="17"/>
              </w:rPr>
              <w:t>read_swat(), write_swat()</w:t>
            </w:r>
          </w:p>
        </w:tc>
      </w:tr>
      <w:tr w:rsidR="00D10320" w14:paraId="107B4434" w14:textId="77777777">
        <w:trPr>
          <w:jc w:val="center"/>
        </w:trPr>
        <w:tc>
          <w:tcPr>
            <w:tcW w:w="2160" w:type="dxa"/>
          </w:tcPr>
          <w:p w14:paraId="0F3DA1C6" w14:textId="77777777" w:rsidR="00D10320" w:rsidRDefault="00000000">
            <w:pPr>
              <w:spacing w:after="0"/>
            </w:pPr>
            <w:r>
              <w:rPr>
                <w:sz w:val="17"/>
              </w:rPr>
              <w:t>Optional hard-calibration ranges</w:t>
            </w:r>
          </w:p>
        </w:tc>
        <w:tc>
          <w:tcPr>
            <w:tcW w:w="5904" w:type="dxa"/>
          </w:tcPr>
          <w:p w14:paraId="4A73F3EF" w14:textId="77777777" w:rsidR="00D10320" w:rsidRDefault="00000000">
            <w:pPr>
              <w:spacing w:after="0"/>
            </w:pPr>
            <w:r>
              <w:rPr>
                <w:sz w:val="17"/>
              </w:rPr>
              <w:t>Creates parameter_boundaries for later calibration.</w:t>
            </w:r>
          </w:p>
        </w:tc>
        <w:tc>
          <w:tcPr>
            <w:tcW w:w="3168" w:type="dxa"/>
          </w:tcPr>
          <w:p w14:paraId="5D61EAD8" w14:textId="77777777" w:rsidR="00D10320" w:rsidRDefault="00000000">
            <w:pPr>
              <w:spacing w:after="0"/>
            </w:pPr>
            <w:r>
              <w:rPr>
                <w:sz w:val="17"/>
              </w:rPr>
              <w:t>parameter_boundaries</w:t>
            </w:r>
          </w:p>
        </w:tc>
      </w:tr>
    </w:tbl>
    <w:p w14:paraId="28E14178" w14:textId="773F5950" w:rsidR="00D10320" w:rsidRDefault="00D10320" w:rsidP="00B43522">
      <w:pPr>
        <w:pStyle w:val="CodeBlock"/>
        <w:ind w:left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D10320" w14:paraId="6DB3BEE6" w14:textId="77777777">
        <w:tc>
          <w:tcPr>
            <w:tcW w:w="10368" w:type="dxa"/>
            <w:shd w:val="clear" w:color="auto" w:fill="FFF2CC"/>
          </w:tcPr>
          <w:p w14:paraId="649971E8" w14:textId="77777777" w:rsidR="00D10320" w:rsidRDefault="00000000">
            <w:r>
              <w:rPr>
                <w:b/>
                <w:sz w:val="18"/>
              </w:rPr>
              <w:t xml:space="preserve">Cross-check needed: </w:t>
            </w:r>
            <w:r>
              <w:rPr>
                <w:sz w:val="18"/>
              </w:rPr>
              <w:t>The script checks crop yields after changing esco/epco because water-uptake parameters can influence plant growth. Do not finalize hydrology.hyd based only on the water-yield-ratio plot.</w:t>
            </w:r>
          </w:p>
        </w:tc>
      </w:tr>
    </w:tbl>
    <w:p w14:paraId="23AF73CB" w14:textId="77777777" w:rsidR="00D10320" w:rsidRDefault="00D10320"/>
    <w:p w14:paraId="1CF9FE80" w14:textId="77777777" w:rsidR="00D10320" w:rsidRDefault="00000000">
      <w:pPr>
        <w:pStyle w:val="Heading1"/>
      </w:pPr>
      <w:r>
        <w:t>6. Outputs and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1"/>
        <w:gridCol w:w="2326"/>
        <w:gridCol w:w="4707"/>
      </w:tblGrid>
      <w:tr w:rsidR="00D10320" w14:paraId="732AC5C9" w14:textId="77777777">
        <w:trPr>
          <w:jc w:val="center"/>
        </w:trPr>
        <w:tc>
          <w:tcPr>
            <w:tcW w:w="3600" w:type="dxa"/>
            <w:shd w:val="clear" w:color="auto" w:fill="D9EAF7"/>
          </w:tcPr>
          <w:p w14:paraId="3DA5407A" w14:textId="77777777" w:rsidR="00D10320" w:rsidRDefault="00000000">
            <w:pPr>
              <w:spacing w:after="0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w="2448" w:type="dxa"/>
            <w:shd w:val="clear" w:color="auto" w:fill="D9EAF7"/>
          </w:tcPr>
          <w:p w14:paraId="07A76935" w14:textId="77777777" w:rsidR="00D10320" w:rsidRDefault="00000000">
            <w:pPr>
              <w:spacing w:after="0"/>
            </w:pPr>
            <w:r>
              <w:rPr>
                <w:b/>
                <w:sz w:val="17"/>
              </w:rPr>
              <w:t>Produced by</w:t>
            </w:r>
          </w:p>
        </w:tc>
        <w:tc>
          <w:tcPr>
            <w:tcW w:w="5184" w:type="dxa"/>
            <w:shd w:val="clear" w:color="auto" w:fill="D9EAF7"/>
          </w:tcPr>
          <w:p w14:paraId="3C7BC469" w14:textId="77777777" w:rsidR="00D10320" w:rsidRDefault="00000000">
            <w:pPr>
              <w:spacing w:after="0"/>
            </w:pPr>
            <w:r>
              <w:rPr>
                <w:b/>
                <w:sz w:val="17"/>
              </w:rPr>
              <w:t>Meaning</w:t>
            </w:r>
          </w:p>
        </w:tc>
      </w:tr>
      <w:tr w:rsidR="00D10320" w14:paraId="2465508D" w14:textId="77777777">
        <w:trPr>
          <w:jc w:val="center"/>
        </w:trPr>
        <w:tc>
          <w:tcPr>
            <w:tcW w:w="3600" w:type="dxa"/>
          </w:tcPr>
          <w:p w14:paraId="4AF2A176" w14:textId="77777777" w:rsidR="00D10320" w:rsidRDefault="00000000">
            <w:pPr>
              <w:spacing w:after="0"/>
            </w:pPr>
            <w:r>
              <w:rPr>
                <w:sz w:val="17"/>
              </w:rPr>
              <w:t>./simulation/&lt;timestamp&gt;_sim_dmat</w:t>
            </w:r>
          </w:p>
        </w:tc>
        <w:tc>
          <w:tcPr>
            <w:tcW w:w="2448" w:type="dxa"/>
          </w:tcPr>
          <w:p w14:paraId="59290601" w14:textId="77777777" w:rsidR="00D10320" w:rsidRDefault="00000000">
            <w:pPr>
              <w:spacing w:after="0"/>
            </w:pPr>
            <w:r>
              <w:rPr>
                <w:sz w:val="17"/>
              </w:rPr>
              <w:t>01_crop_phu.R</w:t>
            </w:r>
          </w:p>
        </w:tc>
        <w:tc>
          <w:tcPr>
            <w:tcW w:w="5184" w:type="dxa"/>
          </w:tcPr>
          <w:p w14:paraId="15D841E9" w14:textId="77777777" w:rsidR="00D10320" w:rsidRDefault="00000000">
            <w:pPr>
              <w:spacing w:after="0"/>
            </w:pPr>
            <w:r>
              <w:rPr>
                <w:sz w:val="17"/>
              </w:rPr>
              <w:t>Simulation batch for sampled days_mat values. Used to inspect PHU, yield, and biomass response.</w:t>
            </w:r>
          </w:p>
        </w:tc>
      </w:tr>
      <w:tr w:rsidR="00D10320" w14:paraId="54D3A78A" w14:textId="77777777">
        <w:trPr>
          <w:jc w:val="center"/>
        </w:trPr>
        <w:tc>
          <w:tcPr>
            <w:tcW w:w="3600" w:type="dxa"/>
          </w:tcPr>
          <w:p w14:paraId="5DD000F2" w14:textId="77777777" w:rsidR="00D10320" w:rsidRDefault="00000000">
            <w:pPr>
              <w:spacing w:after="0"/>
            </w:pPr>
            <w:r>
              <w:rPr>
                <w:sz w:val="17"/>
              </w:rPr>
              <w:t>./simulation/&lt;timestamp&gt;_sim_yld</w:t>
            </w:r>
          </w:p>
        </w:tc>
        <w:tc>
          <w:tcPr>
            <w:tcW w:w="2448" w:type="dxa"/>
          </w:tcPr>
          <w:p w14:paraId="0FC127F2" w14:textId="77777777" w:rsidR="00D10320" w:rsidRDefault="00000000">
            <w:pPr>
              <w:spacing w:after="0"/>
            </w:pPr>
            <w:r>
              <w:rPr>
                <w:sz w:val="17"/>
              </w:rPr>
              <w:t>02_crop_yield.R</w:t>
            </w:r>
          </w:p>
        </w:tc>
        <w:tc>
          <w:tcPr>
            <w:tcW w:w="5184" w:type="dxa"/>
          </w:tcPr>
          <w:p w14:paraId="00263533" w14:textId="77777777" w:rsidR="00D10320" w:rsidRDefault="00000000">
            <w:pPr>
              <w:spacing w:after="0"/>
            </w:pPr>
            <w:r>
              <w:rPr>
                <w:sz w:val="17"/>
              </w:rPr>
              <w:t>Simulation batch for sampled crop-growth parameters. Used for dotty plots of yield response.</w:t>
            </w:r>
          </w:p>
        </w:tc>
      </w:tr>
      <w:tr w:rsidR="00D10320" w14:paraId="76F6401B" w14:textId="77777777">
        <w:trPr>
          <w:jc w:val="center"/>
        </w:trPr>
        <w:tc>
          <w:tcPr>
            <w:tcW w:w="3600" w:type="dxa"/>
          </w:tcPr>
          <w:p w14:paraId="56CF33F2" w14:textId="77777777" w:rsidR="00D10320" w:rsidRDefault="00000000">
            <w:pPr>
              <w:spacing w:after="0"/>
            </w:pPr>
            <w:r>
              <w:rPr>
                <w:sz w:val="17"/>
              </w:rPr>
              <w:t>./simulation/&lt;timestamp&gt;_sim_check01</w:t>
            </w:r>
          </w:p>
        </w:tc>
        <w:tc>
          <w:tcPr>
            <w:tcW w:w="2448" w:type="dxa"/>
          </w:tcPr>
          <w:p w14:paraId="6608B8D5" w14:textId="77777777" w:rsidR="00D10320" w:rsidRDefault="00000000">
            <w:pPr>
              <w:spacing w:after="0"/>
            </w:pPr>
            <w:r>
              <w:rPr>
                <w:sz w:val="17"/>
              </w:rPr>
              <w:t>02_crop_yield.R</w:t>
            </w:r>
          </w:p>
        </w:tc>
        <w:tc>
          <w:tcPr>
            <w:tcW w:w="5184" w:type="dxa"/>
          </w:tcPr>
          <w:p w14:paraId="77A7AF1F" w14:textId="77777777" w:rsidR="00D10320" w:rsidRDefault="00000000">
            <w:pPr>
              <w:spacing w:after="0"/>
            </w:pPr>
            <w:r>
              <w:rPr>
                <w:sz w:val="17"/>
              </w:rPr>
              <w:t>Final crop-parameter check run including yield, biomass, and PHU.</w:t>
            </w:r>
          </w:p>
        </w:tc>
      </w:tr>
      <w:tr w:rsidR="00D10320" w14:paraId="5818D294" w14:textId="77777777">
        <w:trPr>
          <w:jc w:val="center"/>
        </w:trPr>
        <w:tc>
          <w:tcPr>
            <w:tcW w:w="3600" w:type="dxa"/>
          </w:tcPr>
          <w:p w14:paraId="600631C9" w14:textId="77777777" w:rsidR="00D10320" w:rsidRDefault="00000000">
            <w:pPr>
              <w:spacing w:after="0"/>
            </w:pPr>
            <w:r>
              <w:rPr>
                <w:sz w:val="17"/>
              </w:rPr>
              <w:t>./simulation/&lt;timestamp&gt;_sim_wbal</w:t>
            </w:r>
          </w:p>
        </w:tc>
        <w:tc>
          <w:tcPr>
            <w:tcW w:w="2448" w:type="dxa"/>
          </w:tcPr>
          <w:p w14:paraId="68B0CE19" w14:textId="77777777" w:rsidR="00D10320" w:rsidRDefault="00000000">
            <w:pPr>
              <w:spacing w:after="0"/>
            </w:pPr>
            <w:r>
              <w:rPr>
                <w:sz w:val="17"/>
              </w:rPr>
              <w:t>02_wateryield.R</w:t>
            </w:r>
          </w:p>
        </w:tc>
        <w:tc>
          <w:tcPr>
            <w:tcW w:w="5184" w:type="dxa"/>
          </w:tcPr>
          <w:p w14:paraId="61DF8C5E" w14:textId="77777777" w:rsidR="00D10320" w:rsidRDefault="00000000">
            <w:pPr>
              <w:spacing w:after="0"/>
            </w:pPr>
            <w:r>
              <w:rPr>
                <w:sz w:val="17"/>
              </w:rPr>
              <w:t>Simulation batch for esco/epco combinations. Used to calculate water-yield ratio.</w:t>
            </w:r>
          </w:p>
        </w:tc>
      </w:tr>
      <w:tr w:rsidR="00D10320" w14:paraId="040FABB9" w14:textId="77777777">
        <w:trPr>
          <w:jc w:val="center"/>
        </w:trPr>
        <w:tc>
          <w:tcPr>
            <w:tcW w:w="3600" w:type="dxa"/>
          </w:tcPr>
          <w:p w14:paraId="4B536F33" w14:textId="77777777" w:rsidR="00D10320" w:rsidRDefault="00000000">
            <w:pPr>
              <w:spacing w:after="0"/>
            </w:pPr>
            <w:r>
              <w:rPr>
                <w:sz w:val="17"/>
              </w:rPr>
              <w:t>./simulation/&lt;timestamp&gt;_sim_check02</w:t>
            </w:r>
          </w:p>
        </w:tc>
        <w:tc>
          <w:tcPr>
            <w:tcW w:w="2448" w:type="dxa"/>
          </w:tcPr>
          <w:p w14:paraId="5ADDE5E5" w14:textId="77777777" w:rsidR="00D10320" w:rsidRDefault="00000000">
            <w:pPr>
              <w:spacing w:after="0"/>
            </w:pPr>
            <w:r>
              <w:rPr>
                <w:sz w:val="17"/>
              </w:rPr>
              <w:t>02_wateryield.R</w:t>
            </w:r>
          </w:p>
        </w:tc>
        <w:tc>
          <w:tcPr>
            <w:tcW w:w="5184" w:type="dxa"/>
          </w:tcPr>
          <w:p w14:paraId="0DC97163" w14:textId="77777777" w:rsidR="00D10320" w:rsidRDefault="00000000">
            <w:pPr>
              <w:spacing w:after="0"/>
            </w:pPr>
            <w:r>
              <w:rPr>
                <w:sz w:val="17"/>
              </w:rPr>
              <w:t>Final water-yield parameter check run including crop and water-balance outputs.</w:t>
            </w:r>
          </w:p>
        </w:tc>
      </w:tr>
      <w:tr w:rsidR="00D10320" w14:paraId="2FA484BF" w14:textId="77777777">
        <w:trPr>
          <w:jc w:val="center"/>
        </w:trPr>
        <w:tc>
          <w:tcPr>
            <w:tcW w:w="3600" w:type="dxa"/>
          </w:tcPr>
          <w:p w14:paraId="683B99FE" w14:textId="77777777" w:rsidR="00D10320" w:rsidRDefault="00000000">
            <w:pPr>
              <w:spacing w:after="0"/>
            </w:pPr>
            <w:r>
              <w:rPr>
                <w:sz w:val="17"/>
              </w:rPr>
              <w:t>./clean_setup/plants.plt</w:t>
            </w:r>
          </w:p>
        </w:tc>
        <w:tc>
          <w:tcPr>
            <w:tcW w:w="2448" w:type="dxa"/>
          </w:tcPr>
          <w:p w14:paraId="518F918B" w14:textId="77777777" w:rsidR="00D10320" w:rsidRDefault="00000000">
            <w:pPr>
              <w:spacing w:after="0"/>
            </w:pPr>
            <w:r>
              <w:rPr>
                <w:sz w:val="17"/>
              </w:rPr>
              <w:t>02_crop_yield.R</w:t>
            </w:r>
          </w:p>
        </w:tc>
        <w:tc>
          <w:tcPr>
            <w:tcW w:w="5184" w:type="dxa"/>
          </w:tcPr>
          <w:p w14:paraId="0BCF6D65" w14:textId="77777777" w:rsidR="00D10320" w:rsidRDefault="00000000">
            <w:pPr>
              <w:spacing w:after="0"/>
            </w:pPr>
            <w:r>
              <w:rPr>
                <w:sz w:val="17"/>
              </w:rPr>
              <w:t>Final crop-parameter table after accepted soft calibration.</w:t>
            </w:r>
          </w:p>
        </w:tc>
      </w:tr>
      <w:tr w:rsidR="00D10320" w14:paraId="261FA813" w14:textId="77777777">
        <w:trPr>
          <w:jc w:val="center"/>
        </w:trPr>
        <w:tc>
          <w:tcPr>
            <w:tcW w:w="3600" w:type="dxa"/>
          </w:tcPr>
          <w:p w14:paraId="5585710C" w14:textId="77777777" w:rsidR="00D10320" w:rsidRDefault="00000000">
            <w:pPr>
              <w:spacing w:after="0"/>
            </w:pPr>
            <w:r>
              <w:rPr>
                <w:sz w:val="17"/>
              </w:rPr>
              <w:t>./clean_setup/hydrology.hyd</w:t>
            </w:r>
          </w:p>
        </w:tc>
        <w:tc>
          <w:tcPr>
            <w:tcW w:w="2448" w:type="dxa"/>
          </w:tcPr>
          <w:p w14:paraId="7B4EB525" w14:textId="77777777" w:rsidR="00D10320" w:rsidRDefault="00000000">
            <w:pPr>
              <w:spacing w:after="0"/>
            </w:pPr>
            <w:r>
              <w:rPr>
                <w:sz w:val="17"/>
              </w:rPr>
              <w:t>02_wateryield.R</w:t>
            </w:r>
          </w:p>
        </w:tc>
        <w:tc>
          <w:tcPr>
            <w:tcW w:w="5184" w:type="dxa"/>
          </w:tcPr>
          <w:p w14:paraId="158839D7" w14:textId="77777777" w:rsidR="00D10320" w:rsidRDefault="00000000">
            <w:pPr>
              <w:spacing w:after="0"/>
            </w:pPr>
            <w:r>
              <w:rPr>
                <w:sz w:val="17"/>
              </w:rPr>
              <w:t>Final hydrology parameter table if fixed esco/epco values are written.</w:t>
            </w:r>
          </w:p>
        </w:tc>
      </w:tr>
      <w:tr w:rsidR="00D10320" w14:paraId="65B67C3D" w14:textId="77777777">
        <w:trPr>
          <w:jc w:val="center"/>
        </w:trPr>
        <w:tc>
          <w:tcPr>
            <w:tcW w:w="3600" w:type="dxa"/>
          </w:tcPr>
          <w:p w14:paraId="277FB8DF" w14:textId="77777777" w:rsidR="00D10320" w:rsidRDefault="00000000">
            <w:pPr>
              <w:spacing w:after="0"/>
            </w:pPr>
            <w:r>
              <w:rPr>
                <w:sz w:val="17"/>
              </w:rPr>
              <w:t>Plots displayed in R</w:t>
            </w:r>
          </w:p>
        </w:tc>
        <w:tc>
          <w:tcPr>
            <w:tcW w:w="2448" w:type="dxa"/>
          </w:tcPr>
          <w:p w14:paraId="69E3FFED" w14:textId="77777777" w:rsidR="00D10320" w:rsidRDefault="00000000">
            <w:pPr>
              <w:spacing w:after="0"/>
            </w:pPr>
            <w:r>
              <w:rPr>
                <w:sz w:val="17"/>
              </w:rPr>
              <w:t>All scripts</w:t>
            </w:r>
          </w:p>
        </w:tc>
        <w:tc>
          <w:tcPr>
            <w:tcW w:w="5184" w:type="dxa"/>
          </w:tcPr>
          <w:p w14:paraId="6ADE1AC9" w14:textId="77777777" w:rsidR="00D10320" w:rsidRDefault="00000000">
            <w:pPr>
              <w:spacing w:after="0"/>
            </w:pPr>
            <w:r>
              <w:rPr>
                <w:sz w:val="17"/>
              </w:rPr>
              <w:t>Main decision support for manual parameter selection. The scripts do not automatically save these plots.</w:t>
            </w:r>
          </w:p>
        </w:tc>
      </w:tr>
    </w:tbl>
    <w:p w14:paraId="24C92DAB" w14:textId="77777777" w:rsidR="00D10320" w:rsidRDefault="00D10320"/>
    <w:p w14:paraId="54E9B61D" w14:textId="77777777" w:rsidR="00D10320" w:rsidRDefault="00000000">
      <w:r>
        <w:t>Interpretation should follow these checks:</w:t>
      </w:r>
    </w:p>
    <w:p w14:paraId="24FC4AD5" w14:textId="77777777" w:rsidR="00D10320" w:rsidRDefault="00000000">
      <w:pPr>
        <w:pStyle w:val="ListBullet"/>
      </w:pPr>
      <w:r>
        <w:t>PHU fractions should be plausible for the crop and harvest schedule; extreme under- or over-maturity indicates mismatch between plant parameters and management timing.</w:t>
      </w:r>
    </w:p>
    <w:p w14:paraId="7DCF8E1D" w14:textId="77777777" w:rsidR="00D10320" w:rsidRDefault="00000000">
      <w:pPr>
        <w:pStyle w:val="ListBullet"/>
      </w:pPr>
      <w:r>
        <w:t>Simulated crop yields should fall within or near the observed minimum-maximum range unless there is a justified local reason for deviation.</w:t>
      </w:r>
    </w:p>
    <w:p w14:paraId="1E8BEC58" w14:textId="77777777" w:rsidR="00D10320" w:rsidRDefault="00000000">
      <w:pPr>
        <w:pStyle w:val="ListBullet"/>
      </w:pPr>
      <w:r>
        <w:t>Biomass should be agronomically plausible and consistent with yield response.</w:t>
      </w:r>
    </w:p>
    <w:p w14:paraId="78F69E8B" w14:textId="77777777" w:rsidR="00D10320" w:rsidRDefault="00000000">
      <w:pPr>
        <w:pStyle w:val="ListBullet"/>
      </w:pPr>
      <w:r>
        <w:t>Water-yield ratio should approach the target value, but selected esco/epco values must also preserve crop-yield plausibility.</w:t>
      </w:r>
    </w:p>
    <w:p w14:paraId="282D2BA4" w14:textId="77777777" w:rsidR="00D10320" w:rsidRDefault="00000000">
      <w:pPr>
        <w:pStyle w:val="ListBullet"/>
      </w:pPr>
      <w:r>
        <w:t>Parameter changes should remain biologically and hydrologically defensible; avoid selecting values only because they fit one diagnostic plot.</w:t>
      </w:r>
    </w:p>
    <w:sectPr w:rsidR="00D10320" w:rsidSect="00034616">
      <w:headerReference w:type="default" r:id="rId8"/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8666E" w14:textId="77777777" w:rsidR="00194F99" w:rsidRDefault="00194F99">
      <w:pPr>
        <w:spacing w:after="0" w:line="240" w:lineRule="auto"/>
      </w:pPr>
      <w:r>
        <w:separator/>
      </w:r>
    </w:p>
  </w:endnote>
  <w:endnote w:type="continuationSeparator" w:id="0">
    <w:p w14:paraId="7FA4C887" w14:textId="77777777" w:rsidR="00194F99" w:rsidRDefault="00194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E9296" w14:textId="6844647C" w:rsidR="00D10320" w:rsidRPr="002C6E1E" w:rsidRDefault="00F72085" w:rsidP="00F72085">
    <w:pPr>
      <w:pStyle w:val="Footer"/>
      <w:jc w:val="center"/>
      <w:rPr>
        <w:color w:val="4F81BD" w:themeColor="accent1"/>
      </w:rPr>
    </w:pPr>
    <w:r w:rsidRPr="002C6E1E">
      <w:rPr>
        <w:color w:val="4F81BD" w:themeColor="accent1"/>
        <w:sz w:val="16"/>
      </w:rPr>
      <w:t>Prepared for workshop/repository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657E9" w14:textId="77777777" w:rsidR="00194F99" w:rsidRDefault="00194F99">
      <w:pPr>
        <w:spacing w:after="0" w:line="240" w:lineRule="auto"/>
      </w:pPr>
      <w:r>
        <w:separator/>
      </w:r>
    </w:p>
  </w:footnote>
  <w:footnote w:type="continuationSeparator" w:id="0">
    <w:p w14:paraId="0237B6F8" w14:textId="77777777" w:rsidR="00194F99" w:rsidRDefault="00194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6BE00" w14:textId="7DB65C19" w:rsidR="00D10320" w:rsidRPr="002C6E1E" w:rsidRDefault="00000000">
    <w:pPr>
      <w:pStyle w:val="Header"/>
      <w:jc w:val="center"/>
      <w:rPr>
        <w:color w:val="4F81BD" w:themeColor="accent1"/>
      </w:rPr>
    </w:pPr>
    <w:proofErr w:type="spellStart"/>
    <w:r w:rsidRPr="002C6E1E">
      <w:rPr>
        <w:color w:val="4F81BD" w:themeColor="accent1"/>
        <w:sz w:val="16"/>
      </w:rPr>
      <w:t>Mini_setup_CREATE</w:t>
    </w:r>
    <w:proofErr w:type="spellEnd"/>
    <w:r w:rsidRPr="002C6E1E">
      <w:rPr>
        <w:color w:val="4F81BD" w:themeColor="accent1"/>
        <w:sz w:val="16"/>
      </w:rPr>
      <w:t xml:space="preserve"> - 3_CropYield/</w:t>
    </w:r>
    <w:proofErr w:type="spellStart"/>
    <w:r w:rsidRPr="002C6E1E">
      <w:rPr>
        <w:color w:val="4F81BD" w:themeColor="accent1"/>
        <w:sz w:val="16"/>
      </w:rPr>
      <w:t>softcal</w:t>
    </w:r>
    <w:proofErr w:type="spellEnd"/>
    <w:r w:rsidRPr="002C6E1E">
      <w:rPr>
        <w:color w:val="4F81BD" w:themeColor="accent1"/>
        <w:sz w:val="16"/>
      </w:rPr>
      <w:t xml:space="preserve"> workflow manual</w:t>
    </w:r>
    <w:r w:rsidR="00B96659" w:rsidRPr="002C6E1E">
      <w:rPr>
        <w:color w:val="4F81BD" w:themeColor="accent1"/>
        <w:sz w:val="16"/>
      </w:rPr>
      <w:tab/>
    </w:r>
    <w:r w:rsidR="00B96659" w:rsidRPr="002C6E1E">
      <w:rPr>
        <w:color w:val="4F81BD" w:themeColor="accent1"/>
        <w:sz w:val="16"/>
      </w:rPr>
      <w:tab/>
    </w:r>
    <w:r w:rsidR="008D34DF" w:rsidRPr="002C6E1E">
      <w:rPr>
        <w:color w:val="4F81BD" w:themeColor="accent1"/>
        <w:sz w:val="16"/>
      </w:rPr>
      <w:t>Mohammad Reza</w:t>
    </w:r>
    <w:r w:rsidR="00B96659" w:rsidRPr="002C6E1E">
      <w:rPr>
        <w:color w:val="4F81BD" w:themeColor="accent1"/>
        <w:sz w:val="16"/>
      </w:rPr>
      <w:t xml:space="preserve"> Eini</w:t>
    </w:r>
    <w:r w:rsidR="00D1030D" w:rsidRPr="002C6E1E">
      <w:rPr>
        <w:color w:val="4F81BD" w:themeColor="accent1"/>
        <w:sz w:val="16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2216459">
    <w:abstractNumId w:val="8"/>
  </w:num>
  <w:num w:numId="2" w16cid:durableId="1700624648">
    <w:abstractNumId w:val="6"/>
  </w:num>
  <w:num w:numId="3" w16cid:durableId="1079450313">
    <w:abstractNumId w:val="5"/>
  </w:num>
  <w:num w:numId="4" w16cid:durableId="69355694">
    <w:abstractNumId w:val="4"/>
  </w:num>
  <w:num w:numId="5" w16cid:durableId="985428284">
    <w:abstractNumId w:val="7"/>
  </w:num>
  <w:num w:numId="6" w16cid:durableId="1343387406">
    <w:abstractNumId w:val="3"/>
  </w:num>
  <w:num w:numId="7" w16cid:durableId="1182668574">
    <w:abstractNumId w:val="2"/>
  </w:num>
  <w:num w:numId="8" w16cid:durableId="1479422798">
    <w:abstractNumId w:val="1"/>
  </w:num>
  <w:num w:numId="9" w16cid:durableId="83002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69D"/>
    <w:rsid w:val="0015074B"/>
    <w:rsid w:val="00194F99"/>
    <w:rsid w:val="0029639D"/>
    <w:rsid w:val="002A6137"/>
    <w:rsid w:val="002C42B6"/>
    <w:rsid w:val="002C6E1E"/>
    <w:rsid w:val="00326F90"/>
    <w:rsid w:val="003D74C7"/>
    <w:rsid w:val="004D626A"/>
    <w:rsid w:val="00613007"/>
    <w:rsid w:val="007801CD"/>
    <w:rsid w:val="007D4795"/>
    <w:rsid w:val="008D065F"/>
    <w:rsid w:val="008D34DF"/>
    <w:rsid w:val="00944366"/>
    <w:rsid w:val="00AA1D8D"/>
    <w:rsid w:val="00AA6A03"/>
    <w:rsid w:val="00B43522"/>
    <w:rsid w:val="00B47730"/>
    <w:rsid w:val="00B96659"/>
    <w:rsid w:val="00CB0664"/>
    <w:rsid w:val="00D1030D"/>
    <w:rsid w:val="00D10320"/>
    <w:rsid w:val="00D84C11"/>
    <w:rsid w:val="00F720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49D7FC"/>
  <w14:defaultImageDpi w14:val="300"/>
  <w15:docId w15:val="{D02B1CB1-36BB-4E23-8606-11EE9F84F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88" w:right="144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1736</Words>
  <Characters>10417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Mohammadreza Einikarimkandi</cp:lastModifiedBy>
  <cp:revision>17</cp:revision>
  <dcterms:created xsi:type="dcterms:W3CDTF">2013-12-23T23:15:00Z</dcterms:created>
  <dcterms:modified xsi:type="dcterms:W3CDTF">2026-04-29T12:47:00Z</dcterms:modified>
  <cp:category/>
</cp:coreProperties>
</file>