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eastAsia="Times New Roman" w:cs="Times New Roman" w:ascii="Times New Roman" w:hAnsi="Times New Roman"/>
          <w:sz w:val="28"/>
          <w:szCs w:val="28"/>
        </w:rPr>
        <w:t>Липецкий государственный технический университет</w:t>
        <w:br/>
        <w:t>Факультет автоматизации и информатики</w:t>
        <w:br/>
        <w:t xml:space="preserve">Кафедра автоматизированных систем управления </w:t>
        <w:b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ascii="Times New Roman" w:hAnsi="Times New Roman"/>
        </w:rPr>
      </w:r>
    </w:p>
    <w:p>
      <w:pPr>
        <w:pStyle w:val="LOnormal"/>
        <w:jc w:val="center"/>
        <w:rPr>
          <w:rFonts w:ascii="Times New Roman" w:hAnsi="Times New Roman"/>
        </w:rPr>
      </w:pPr>
      <w:r>
        <w:rPr>
          <w:rFonts w:eastAsia="Times New Roman" w:cs="Times New Roman" w:ascii="Times New Roman" w:hAnsi="Times New Roman"/>
          <w:sz w:val="28"/>
          <w:szCs w:val="28"/>
        </w:rPr>
        <w:br/>
        <w:t>ОТЧЕТ К КУРСОВОЙ РАБОТЕ</w:t>
      </w:r>
    </w:p>
    <w:p>
      <w:pPr>
        <w:pStyle w:val="LOnormal"/>
        <w:jc w:val="center"/>
        <w:rPr>
          <w:rFonts w:ascii="Times New Roman" w:hAnsi="Times New Roman"/>
        </w:rPr>
      </w:pPr>
      <w:r>
        <w:rPr>
          <w:rFonts w:eastAsia="Times New Roman" w:cs="Times New Roman" w:ascii="Times New Roman" w:hAnsi="Times New Roman"/>
          <w:sz w:val="28"/>
          <w:szCs w:val="28"/>
        </w:rPr>
        <w:t>ПО ПРОГРАММИРОВАНИЮ</w:t>
        <w:br/>
        <w:br/>
        <w:t xml:space="preserve">«Разработка графического редактора на языке С++ </w:t>
      </w:r>
    </w:p>
    <w:p>
      <w:pPr>
        <w:pStyle w:val="LOnormal"/>
        <w:jc w:val="center"/>
        <w:rPr>
          <w:rFonts w:ascii="Times New Roman" w:hAnsi="Times New Roman"/>
        </w:rPr>
      </w:pPr>
      <w:r>
        <w:rPr>
          <w:rFonts w:eastAsia="Times New Roman" w:cs="Times New Roman" w:ascii="Times New Roman" w:hAnsi="Times New Roman"/>
          <w:sz w:val="28"/>
          <w:szCs w:val="28"/>
        </w:rPr>
        <w:t>с использованием механизмов ООП»</w:t>
      </w:r>
    </w:p>
    <w:p>
      <w:pPr>
        <w:pStyle w:val="LOnormal"/>
        <w:jc w:val="center"/>
        <w:rPr>
          <w:rFonts w:ascii="Times New Roman" w:hAnsi="Times New Roman"/>
        </w:rPr>
      </w:pPr>
      <w:r>
        <w:rPr>
          <w:rFonts w:eastAsia="Times New Roman" w:cs="Times New Roman" w:ascii="Times New Roman" w:hAnsi="Times New Roman"/>
          <w:sz w:val="28"/>
          <w:szCs w:val="28"/>
        </w:rPr>
        <w:b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right"/>
        <w:rPr>
          <w:rFonts w:ascii="Times New Roman" w:hAnsi="Times New Roman"/>
        </w:rPr>
      </w:pPr>
      <w:r>
        <w:rPr>
          <w:rFonts w:eastAsia="Times New Roman" w:cs="Times New Roman" w:ascii="Times New Roman" w:hAnsi="Times New Roman"/>
          <w:sz w:val="28"/>
          <w:szCs w:val="28"/>
        </w:rPr>
        <w:t>Выполнил студент</w:t>
      </w:r>
    </w:p>
    <w:p>
      <w:pPr>
        <w:pStyle w:val="LOnormal"/>
        <w:jc w:val="right"/>
        <w:rPr>
          <w:rFonts w:ascii="Times New Roman" w:hAnsi="Times New Roman"/>
        </w:rPr>
      </w:pPr>
      <w:r>
        <w:rPr>
          <w:rFonts w:eastAsia="Times New Roman" w:cs="Times New Roman" w:ascii="Times New Roman" w:hAnsi="Times New Roman"/>
          <w:sz w:val="28"/>
          <w:szCs w:val="28"/>
        </w:rPr>
        <w:t>группы ПИ-21-1</w:t>
      </w:r>
    </w:p>
    <w:p>
      <w:pPr>
        <w:pStyle w:val="LOnormal"/>
        <w:jc w:val="right"/>
        <w:rPr>
          <w:rFonts w:ascii="Times New Roman" w:hAnsi="Times New Roman"/>
        </w:rPr>
      </w:pPr>
      <w:r>
        <w:rPr>
          <w:rFonts w:eastAsia="Times New Roman" w:cs="Times New Roman" w:ascii="Times New Roman" w:hAnsi="Times New Roman"/>
          <w:sz w:val="28"/>
          <w:szCs w:val="28"/>
        </w:rPr>
        <w:t>Камкин И.Д.</w:t>
      </w:r>
    </w:p>
    <w:p>
      <w:pPr>
        <w:pStyle w:val="LO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«13» декабря 2022 года</w:t>
      </w:r>
    </w:p>
    <w:p>
      <w:pPr>
        <w:pStyle w:val="LOnormal"/>
        <w:jc w:val="right"/>
        <w:rPr>
          <w:rFonts w:ascii="serif" w:hAnsi="serif" w:eastAsia="Times New Roman" w:cs="Times New Roman"/>
          <w:sz w:val="28"/>
          <w:szCs w:val="28"/>
        </w:rPr>
      </w:pPr>
      <w:r>
        <w:rPr>
          <w:rFonts w:eastAsia="Times New Roman" w:cs="Times New Roman" w:ascii="serif" w:hAnsi="serif"/>
          <w:sz w:val="28"/>
          <w:szCs w:val="28"/>
        </w:rPr>
        <w:t>_______________.</w:t>
      </w:r>
    </w:p>
    <w:p>
      <w:pPr>
        <w:pStyle w:val="LO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right"/>
        <w:rPr>
          <w:rFonts w:ascii="Times New Roman" w:hAnsi="Times New Roman"/>
        </w:rPr>
      </w:pPr>
      <w:r>
        <w:rPr>
          <w:rFonts w:eastAsia="Times New Roman" w:cs="Times New Roman" w:ascii="Times New Roman" w:hAnsi="Times New Roman"/>
          <w:sz w:val="28"/>
          <w:szCs w:val="28"/>
        </w:rPr>
        <w:t>Преподаватель:</w:t>
      </w:r>
    </w:p>
    <w:p>
      <w:pPr>
        <w:pStyle w:val="LOnormal"/>
        <w:jc w:val="right"/>
        <w:rPr>
          <w:rFonts w:ascii="Times New Roman" w:hAnsi="Times New Roman"/>
        </w:rPr>
      </w:pPr>
      <w:r>
        <w:rPr>
          <w:rFonts w:eastAsia="Times New Roman" w:cs="Times New Roman" w:ascii="Times New Roman" w:hAnsi="Times New Roman"/>
          <w:sz w:val="28"/>
          <w:szCs w:val="28"/>
        </w:rPr>
        <w:t>Кургасов.В.В</w:t>
      </w:r>
    </w:p>
    <w:p>
      <w:pPr>
        <w:pStyle w:val="LO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 декабря 2022 года</w:t>
      </w:r>
    </w:p>
    <w:p>
      <w:pPr>
        <w:pStyle w:val="LOnormal"/>
        <w:jc w:val="right"/>
        <w:rPr>
          <w:rFonts w:ascii="serif" w:hAnsi="serif" w:eastAsia="Times New Roman" w:cs="Times New Roman"/>
          <w:sz w:val="28"/>
          <w:szCs w:val="28"/>
        </w:rPr>
      </w:pPr>
      <w:r>
        <w:rPr>
          <w:rFonts w:eastAsia="Times New Roman" w:cs="Times New Roman" w:ascii="serif" w:hAnsi="serif"/>
          <w:sz w:val="28"/>
          <w:szCs w:val="28"/>
        </w:rPr>
        <w:t>_______________.</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Style20"/>
        <w:jc w:val="center"/>
        <w:rPr>
          <w:sz w:val="28"/>
          <w:szCs w:val="28"/>
        </w:rPr>
      </w:pPr>
      <w:r>
        <w:rPr>
          <w:rFonts w:eastAsia="Times New Roman" w:cs="Times New Roman"/>
          <w:sz w:val="28"/>
          <w:szCs w:val="28"/>
        </w:rPr>
        <w:t>Липецк 2022</w:t>
      </w:r>
    </w:p>
    <w:sdt>
      <w:sdtPr>
        <w:docPartObj>
          <w:docPartGallery w:val="Table of Contents"/>
          <w:docPartUnique w:val="true"/>
        </w:docPartObj>
      </w:sdtPr>
      <w:sdtContent>
        <w:p>
          <w:pPr>
            <w:pStyle w:val="Style28"/>
            <w:suppressLineNumbers/>
            <w:ind w:left="0" w:hanging="0"/>
            <w:rPr>
              <w:b/>
              <w:b/>
              <w:bCs/>
              <w:sz w:val="32"/>
              <w:szCs w:val="32"/>
            </w:rPr>
          </w:pPr>
          <w:r>
            <w:rPr>
              <w:b/>
              <w:bCs/>
              <w:sz w:val="32"/>
              <w:szCs w:val="32"/>
            </w:rPr>
            <w:t>Оглавление</w:t>
          </w:r>
        </w:p>
        <w:p>
          <w:pPr>
            <w:pStyle w:val="11"/>
            <w:rPr/>
          </w:pPr>
          <w:r>
            <w:fldChar w:fldCharType="begin"/>
          </w:r>
          <w:r>
            <w:rPr>
              <w:rStyle w:val="Style15"/>
            </w:rPr>
            <w:instrText xml:space="preserve"> TOC \f \o "1-9" \h</w:instrText>
          </w:r>
          <w:r>
            <w:rPr>
              <w:rStyle w:val="Style15"/>
            </w:rPr>
            <w:fldChar w:fldCharType="separate"/>
          </w:r>
          <w:hyperlink w:anchor="__RefHeading___Toc487_7010797401">
            <w:r>
              <w:rPr>
                <w:rStyle w:val="Style15"/>
              </w:rPr>
              <w:t>Ключевые понятия</w:t>
              <w:tab/>
              <w:t>3</w:t>
            </w:r>
          </w:hyperlink>
        </w:p>
        <w:p>
          <w:pPr>
            <w:pStyle w:val="11"/>
            <w:rPr/>
          </w:pPr>
          <w:hyperlink w:anchor="__RefHeading___Toc487_701079740">
            <w:r>
              <w:rPr>
                <w:rStyle w:val="Style15"/>
              </w:rPr>
              <w:t>Цели работы</w:t>
              <w:tab/>
              <w:t>3</w:t>
            </w:r>
          </w:hyperlink>
        </w:p>
        <w:p>
          <w:pPr>
            <w:pStyle w:val="11"/>
            <w:rPr/>
          </w:pPr>
          <w:hyperlink w:anchor="__RefHeading___Toc489_701079740">
            <w:r>
              <w:rPr>
                <w:rStyle w:val="Style15"/>
              </w:rPr>
              <w:t>Задание кафедры</w:t>
              <w:tab/>
              <w:t>3</w:t>
            </w:r>
          </w:hyperlink>
        </w:p>
        <w:p>
          <w:pPr>
            <w:pStyle w:val="11"/>
            <w:rPr/>
          </w:pPr>
          <w:hyperlink w:anchor="__RefHeading___Toc491_7010797401">
            <w:r>
              <w:rPr>
                <w:rStyle w:val="Style15"/>
              </w:rPr>
              <w:t>Диаграмма классов</w:t>
              <w:tab/>
              <w:t>4</w:t>
            </w:r>
          </w:hyperlink>
        </w:p>
        <w:p>
          <w:pPr>
            <w:pStyle w:val="11"/>
            <w:rPr/>
          </w:pPr>
          <w:hyperlink w:anchor="__RefHeading___Toc491_7010797402">
            <w:r>
              <w:rPr>
                <w:rStyle w:val="Style15"/>
              </w:rPr>
              <w:t>Описание</w:t>
              <w:tab/>
              <w:t>4</w:t>
            </w:r>
          </w:hyperlink>
        </w:p>
        <w:p>
          <w:pPr>
            <w:pStyle w:val="11"/>
            <w:rPr/>
          </w:pPr>
          <w:hyperlink w:anchor="__RefHeading___Toc491_7010797403">
            <w:r>
              <w:rPr>
                <w:rStyle w:val="Style15"/>
              </w:rPr>
              <w:t>Пример работы программы</w:t>
              <w:tab/>
              <w:t>5</w:t>
            </w:r>
          </w:hyperlink>
        </w:p>
        <w:p>
          <w:pPr>
            <w:pStyle w:val="11"/>
            <w:rPr/>
          </w:pPr>
          <w:hyperlink w:anchor="__RefHeading___Toc491_7010797405">
            <w:r>
              <w:rPr>
                <w:rStyle w:val="Style15"/>
              </w:rPr>
              <w:t>Заключение</w:t>
              <w:tab/>
              <w:t>7</w:t>
            </w:r>
          </w:hyperlink>
        </w:p>
        <w:p>
          <w:pPr>
            <w:pStyle w:val="11"/>
            <w:rPr/>
          </w:pPr>
          <w:hyperlink w:anchor="__RefHeading___Toc491_70107974051">
            <w:r>
              <w:rPr>
                <w:rStyle w:val="Style15"/>
              </w:rPr>
              <w:t>Приложение</w:t>
              <w:tab/>
              <w:t>8</w:t>
            </w:r>
          </w:hyperlink>
          <w:r>
            <w:rPr>
              <w:rStyle w:val="Style15"/>
            </w:rPr>
            <w:fldChar w:fldCharType="end"/>
          </w:r>
        </w:p>
      </w:sdtContent>
    </w:sdt>
    <w:p>
      <w:pPr>
        <w:pStyle w:val="1"/>
        <w:numPr>
          <w:ilvl w:val="0"/>
          <w:numId w:val="2"/>
        </w:numPr>
        <w:rPr>
          <w:rFonts w:ascii="Times New Roman" w:hAnsi="Times New Roman"/>
        </w:rPr>
      </w:pPr>
      <w:r>
        <w:rPr>
          <w:rFonts w:ascii="Times New Roman" w:hAnsi="Times New Roman"/>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Style20"/>
        <w:rPr>
          <w:rFonts w:ascii="Times New Roman" w:hAnsi="Times New Roman"/>
        </w:rPr>
      </w:pPr>
      <w:r>
        <w:rPr/>
      </w:r>
    </w:p>
    <w:p>
      <w:pPr>
        <w:pStyle w:val="1"/>
        <w:numPr>
          <w:ilvl w:val="0"/>
          <w:numId w:val="2"/>
        </w:numPr>
        <w:jc w:val="center"/>
        <w:rPr>
          <w:rFonts w:ascii="Times New Roman" w:hAnsi="Times New Roman"/>
        </w:rPr>
      </w:pPr>
      <w:bookmarkStart w:id="0" w:name="__RefHeading___Toc487_7010797401"/>
      <w:bookmarkEnd w:id="0"/>
      <w:r>
        <w:rPr>
          <w:rFonts w:ascii="Times New Roman" w:hAnsi="Times New Roman"/>
        </w:rPr>
        <w:t>Ключевые понятия</w:t>
      </w:r>
    </w:p>
    <w:p>
      <w:pPr>
        <w:pStyle w:val="LOnormal"/>
        <w:numPr>
          <w:ilvl w:val="0"/>
          <w:numId w:val="2"/>
        </w:numPr>
        <w:jc w:val="left"/>
        <w:rPr>
          <w:rFonts w:ascii="Times New Roman" w:hAnsi="Times New Roman"/>
        </w:rPr>
      </w:pPr>
      <w:r>
        <w:rPr>
          <w:rFonts w:eastAsia="Times New Roman" w:cs="Times New Roman" w:ascii="Times New Roman" w:hAnsi="Times New Roman"/>
          <w:sz w:val="28"/>
          <w:szCs w:val="28"/>
        </w:rPr>
        <w:tab/>
        <w:t>Инкапсуляция, наследование, полиморфизм, динамический полиморфизм, интерфейс, виртуальная функция, абстрактный класс.</w:t>
      </w:r>
    </w:p>
    <w:p>
      <w:pPr>
        <w:pStyle w:val="1"/>
        <w:numPr>
          <w:ilvl w:val="0"/>
          <w:numId w:val="2"/>
        </w:numPr>
        <w:jc w:val="center"/>
        <w:rPr>
          <w:rFonts w:ascii="Times New Roman" w:hAnsi="Times New Roman"/>
        </w:rPr>
      </w:pPr>
      <w:bookmarkStart w:id="1" w:name="__RefHeading___Toc487_701079740"/>
      <w:bookmarkEnd w:id="1"/>
      <w:r>
        <w:rPr>
          <w:rFonts w:ascii="Times New Roman" w:hAnsi="Times New Roman"/>
        </w:rPr>
        <w:t>Цели работы</w:t>
      </w:r>
    </w:p>
    <w:p>
      <w:pPr>
        <w:pStyle w:val="LOnormal"/>
        <w:jc w:val="left"/>
        <w:rPr>
          <w:rFonts w:ascii="Times New Roman" w:hAnsi="Times New Roman"/>
        </w:rPr>
      </w:pPr>
      <w:r>
        <w:rPr>
          <w:rFonts w:eastAsia="Times New Roman" w:cs="Times New Roman" w:ascii="Times New Roman" w:hAnsi="Times New Roman"/>
          <w:sz w:val="28"/>
          <w:szCs w:val="28"/>
        </w:rPr>
        <w:tab/>
        <w:t>Закрепить навыки использования механизмов ООП на примере реализации графического редактора.</w:t>
      </w:r>
    </w:p>
    <w:p>
      <w:pPr>
        <w:pStyle w:val="1"/>
        <w:numPr>
          <w:ilvl w:val="0"/>
          <w:numId w:val="2"/>
        </w:numPr>
        <w:jc w:val="center"/>
        <w:rPr>
          <w:rFonts w:ascii="Times New Roman" w:hAnsi="Times New Roman"/>
        </w:rPr>
      </w:pPr>
      <w:bookmarkStart w:id="2" w:name="__RefHeading___Toc489_701079740"/>
      <w:bookmarkEnd w:id="2"/>
      <w:r>
        <w:rPr>
          <w:rFonts w:ascii="Times New Roman" w:hAnsi="Times New Roman"/>
        </w:rPr>
        <w:t>Задание кафедры</w:t>
      </w:r>
    </w:p>
    <w:p>
      <w:pPr>
        <w:pStyle w:val="LOnormal"/>
        <w:rPr>
          <w:rFonts w:ascii="Times New Roman" w:hAnsi="Times New Roman"/>
        </w:rPr>
      </w:pPr>
      <w:r>
        <w:rPr>
          <w:rFonts w:eastAsia="Times New Roman" w:cs="Times New Roman" w:ascii="Times New Roman" w:hAnsi="Times New Roman"/>
          <w:sz w:val="28"/>
          <w:szCs w:val="28"/>
        </w:rPr>
        <w:tab/>
        <w:t>Реализовать на языке С++ редактор графической схемы (табл. 8). В ходе выполнения работы обязательно применение объектно-ориентированных возможностей языка С++: наследования и динамического полиморфизма. Каждый тип элемента схемы должен быть представлен в программе в виде отдельного класса, который унаследован от базового класса "графический элемент" (имеющего чисто виртуальную функцию прорисовки). Также необходим один класс "поле рисования", который содержит все графические элементы и отвечает за вызов функций прорисовки. Хранение графических элементов осуществляется с использованием контейнеров стандартной библиотеки С++.</w:t>
      </w:r>
    </w:p>
    <w:p>
      <w:pPr>
        <w:pStyle w:val="LOnormal"/>
        <w:rPr>
          <w:rFonts w:ascii="Times New Roman" w:hAnsi="Times New Roman"/>
        </w:rPr>
      </w:pPr>
      <w:r>
        <w:rPr>
          <w:rFonts w:eastAsia="Times New Roman" w:cs="Times New Roman" w:ascii="Times New Roman" w:hAnsi="Times New Roman"/>
          <w:sz w:val="28"/>
          <w:szCs w:val="28"/>
        </w:rPr>
        <w:tab/>
        <w:t>Вариант 6. Редактор инфологических схем.</w:t>
      </w:r>
    </w:p>
    <w:p>
      <w:pPr>
        <w:pStyle w:val="1"/>
        <w:numPr>
          <w:ilvl w:val="0"/>
          <w:numId w:val="2"/>
        </w:numPr>
        <w:jc w:val="center"/>
        <w:rPr>
          <w:rFonts w:ascii="Times New Roman" w:hAnsi="Times New Roman"/>
        </w:rPr>
      </w:pPr>
      <w:r>
        <w:rPr>
          <w:rFonts w:ascii="Times New Roman" w:hAnsi="Times New Roman"/>
        </w:rPr>
      </w:r>
    </w:p>
    <w:p>
      <w:pPr>
        <w:pStyle w:val="1"/>
        <w:numPr>
          <w:ilvl w:val="0"/>
          <w:numId w:val="0"/>
        </w:numPr>
        <w:ind w:left="0" w:hanging="0"/>
        <w:jc w:val="center"/>
        <w:rPr>
          <w:rFonts w:ascii="Times New Roman" w:hAnsi="Times New Roman"/>
        </w:rPr>
      </w:pPr>
      <w:r>
        <w:rPr>
          <w:rFonts w:ascii="Times New Roman" w:hAnsi="Times New Roman"/>
        </w:rPr>
      </w:r>
    </w:p>
    <w:p>
      <w:pPr>
        <w:pStyle w:val="1"/>
        <w:numPr>
          <w:ilvl w:val="0"/>
          <w:numId w:val="2"/>
        </w:numPr>
        <w:jc w:val="center"/>
        <w:rPr>
          <w:rFonts w:ascii="Times New Roman" w:hAnsi="Times New Roman"/>
        </w:rPr>
      </w:pPr>
      <w:r>
        <w:rPr>
          <w:rFonts w:ascii="Times New Roman" w:hAnsi="Times New Roman"/>
        </w:rPr>
      </w:r>
    </w:p>
    <w:p>
      <w:pPr>
        <w:pStyle w:val="1"/>
        <w:numPr>
          <w:ilvl w:val="0"/>
          <w:numId w:val="2"/>
        </w:numPr>
        <w:jc w:val="center"/>
        <w:rPr>
          <w:rFonts w:ascii="Times New Roman" w:hAnsi="Times New Roman"/>
        </w:rPr>
      </w:pPr>
      <w:r>
        <w:rPr>
          <w:rFonts w:ascii="Times New Roman" w:hAnsi="Times New Roman"/>
        </w:rPr>
      </w:r>
    </w:p>
    <w:p>
      <w:pPr>
        <w:pStyle w:val="1"/>
        <w:numPr>
          <w:ilvl w:val="0"/>
          <w:numId w:val="2"/>
        </w:numPr>
        <w:jc w:val="center"/>
        <w:rPr>
          <w:rFonts w:ascii="Times New Roman" w:hAnsi="Times New Roman"/>
        </w:rPr>
      </w:pPr>
      <w:r>
        <w:rPr>
          <w:rFonts w:ascii="Times New Roman" w:hAnsi="Times New Roman"/>
        </w:rPr>
      </w:r>
    </w:p>
    <w:p>
      <w:pPr>
        <w:pStyle w:val="1"/>
        <w:numPr>
          <w:ilvl w:val="0"/>
          <w:numId w:val="2"/>
        </w:numPr>
        <w:jc w:val="center"/>
        <w:rPr>
          <w:rFonts w:ascii="Times New Roman" w:hAnsi="Times New Roman"/>
        </w:rPr>
      </w:pPr>
      <w:r>
        <w:rPr>
          <w:rFonts w:ascii="Times New Roman" w:hAnsi="Times New Roman"/>
        </w:rPr>
      </w:r>
    </w:p>
    <w:p>
      <w:pPr>
        <w:pStyle w:val="1"/>
        <w:numPr>
          <w:ilvl w:val="0"/>
          <w:numId w:val="0"/>
        </w:numPr>
        <w:ind w:left="0" w:hanging="0"/>
        <w:jc w:val="center"/>
        <w:rPr>
          <w:rFonts w:ascii="Times New Roman" w:hAnsi="Times New Roman"/>
        </w:rPr>
      </w:pPr>
      <w:r>
        <w:rPr>
          <w:rFonts w:ascii="Times New Roman" w:hAnsi="Times New Roman"/>
        </w:rPr>
      </w:r>
    </w:p>
    <w:p>
      <w:pPr>
        <w:pStyle w:val="Style20"/>
        <w:numPr>
          <w:ilvl w:val="0"/>
          <w:numId w:val="0"/>
        </w:numPr>
        <w:ind w:left="0" w:hanging="0"/>
        <w:jc w:val="center"/>
        <w:rPr>
          <w:rFonts w:ascii="Times New Roman" w:hAnsi="Times New Roman"/>
        </w:rPr>
      </w:pPr>
      <w:r>
        <w:rPr/>
      </w:r>
    </w:p>
    <w:p>
      <w:pPr>
        <w:pStyle w:val="Style20"/>
        <w:numPr>
          <w:ilvl w:val="0"/>
          <w:numId w:val="0"/>
        </w:numPr>
        <w:ind w:left="0" w:hanging="0"/>
        <w:jc w:val="center"/>
        <w:rPr>
          <w:rFonts w:ascii="Times New Roman" w:hAnsi="Times New Roman"/>
        </w:rPr>
      </w:pPr>
      <w:r>
        <w:rPr/>
      </w:r>
    </w:p>
    <w:p>
      <w:pPr>
        <w:pStyle w:val="1"/>
        <w:numPr>
          <w:ilvl w:val="0"/>
          <w:numId w:val="2"/>
        </w:numPr>
        <w:jc w:val="center"/>
        <w:rPr>
          <w:rFonts w:ascii="Times New Roman" w:hAnsi="Times New Roman"/>
        </w:rPr>
      </w:pPr>
      <w:bookmarkStart w:id="3" w:name="__RefHeading___Toc491_7010797401"/>
      <w:bookmarkEnd w:id="3"/>
      <w:r>
        <w:rPr>
          <w:rFonts w:eastAsia="Times New Roman" w:cs="Times New Roman" w:ascii="Times New Roman" w:hAnsi="Times New Roman"/>
          <w:sz w:val="36"/>
          <w:szCs w:val="36"/>
        </w:rPr>
        <w:t>Диаграмма классов</w:t>
      </w:r>
    </w:p>
    <w:p>
      <w:pPr>
        <w:pStyle w:val="LO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-5080</wp:posOffset>
            </wp:positionH>
            <wp:positionV relativeFrom="paragraph">
              <wp:posOffset>-12065</wp:posOffset>
            </wp:positionV>
            <wp:extent cx="6120130" cy="511429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5114290"/>
                    </a:xfrm>
                    <a:prstGeom prst="rect">
                      <a:avLst/>
                    </a:prstGeom>
                  </pic:spPr>
                </pic:pic>
              </a:graphicData>
            </a:graphic>
          </wp:anchor>
        </w:drawing>
      </w:r>
    </w:p>
    <w:p>
      <w:pPr>
        <w:pStyle w:val="1"/>
        <w:numPr>
          <w:ilvl w:val="0"/>
          <w:numId w:val="2"/>
        </w:numPr>
        <w:jc w:val="center"/>
        <w:rPr>
          <w:rFonts w:ascii="Times New Roman" w:hAnsi="Times New Roman"/>
        </w:rPr>
      </w:pPr>
      <w:bookmarkStart w:id="4" w:name="__RefHeading___Toc491_7010797402"/>
      <w:bookmarkEnd w:id="4"/>
      <w:r>
        <w:rPr>
          <w:rFonts w:eastAsia="Times New Roman" w:cs="Times New Roman" w:ascii="Times New Roman" w:hAnsi="Times New Roman"/>
          <w:sz w:val="36"/>
          <w:szCs w:val="36"/>
        </w:rPr>
        <w:t>Описание</w:t>
      </w:r>
    </w:p>
    <w:p>
      <w:pPr>
        <w:pStyle w:val="LOnormal"/>
        <w:rPr>
          <w:rFonts w:ascii="Times New Roman" w:hAnsi="Times New Roman"/>
        </w:rPr>
      </w:pPr>
      <w:r>
        <w:rPr>
          <w:rFonts w:eastAsia="Times New Roman" w:cs="Times New Roman" w:ascii="Times New Roman" w:hAnsi="Times New Roman"/>
          <w:sz w:val="28"/>
          <w:szCs w:val="28"/>
        </w:rPr>
        <w:tab/>
        <w:t>Программа даёт пользователю возможность создавать и редактировать инфологические схемы.</w:t>
      </w:r>
    </w:p>
    <w:p>
      <w:pPr>
        <w:pStyle w:val="LOnormal"/>
        <w:rPr>
          <w:rFonts w:ascii="Times New Roman" w:hAnsi="Times New Roman"/>
        </w:rPr>
      </w:pPr>
      <w:r>
        <w:rPr>
          <w:rFonts w:eastAsia="Times New Roman" w:cs="Times New Roman" w:ascii="Times New Roman" w:hAnsi="Times New Roman"/>
          <w:sz w:val="28"/>
          <w:szCs w:val="28"/>
        </w:rPr>
        <w:tab/>
        <w:t>Основным графическим элементом выступает Figure, от него наследуются основные фигуры инфологических схем. Виджет GraphicsView отрисовывает графическую сцену GraphicsScene, на которой происходит отрисовка всех фигур. TextItem отрисовывается поверх всех элементов, кроме стрелок и линий. По двойному нажатию можно редактировать текст. Каждый элемент можно перемещать зажимая левую клавишу мыши. Графические элементы размещаются мышью, предварительно нужно выбрать его из меню в левой части экрана. Элемент можно удалить, нажав на него правой кнопкой мыши.</w:t>
      </w:r>
    </w:p>
    <w:p>
      <w:pPr>
        <w:pStyle w:val="1"/>
        <w:numPr>
          <w:ilvl w:val="0"/>
          <w:numId w:val="2"/>
        </w:numPr>
        <w:jc w:val="center"/>
        <w:rPr>
          <w:rFonts w:ascii="Times New Roman" w:hAnsi="Times New Roman"/>
        </w:rPr>
      </w:pPr>
      <w:bookmarkStart w:id="5" w:name="__RefHeading___Toc491_7010797403"/>
      <w:bookmarkEnd w:id="5"/>
      <w:r>
        <w:rPr>
          <w:rFonts w:eastAsia="Times New Roman" w:cs="Times New Roman" w:ascii="Times New Roman" w:hAnsi="Times New Roman"/>
          <w:sz w:val="36"/>
          <w:szCs w:val="36"/>
        </w:rPr>
        <w:t>Пример работы программы</w:t>
      </w:r>
    </w:p>
    <w:p>
      <w:pPr>
        <w:pStyle w:val="LO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861060</wp:posOffset>
            </wp:positionH>
            <wp:positionV relativeFrom="paragraph">
              <wp:posOffset>3810</wp:posOffset>
            </wp:positionV>
            <wp:extent cx="4276090" cy="397954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276090" cy="3979545"/>
                    </a:xfrm>
                    <a:prstGeom prst="rect">
                      <a:avLst/>
                    </a:prstGeom>
                  </pic:spPr>
                </pic:pic>
              </a:graphicData>
            </a:graphic>
          </wp:anchor>
        </w:drawing>
        <w:drawing>
          <wp:anchor behindDoc="0" distT="0" distB="0" distL="0" distR="0" simplePos="0" locked="0" layoutInCell="0" allowOverlap="1" relativeHeight="4">
            <wp:simplePos x="0" y="0"/>
            <wp:positionH relativeFrom="column">
              <wp:posOffset>851535</wp:posOffset>
            </wp:positionH>
            <wp:positionV relativeFrom="paragraph">
              <wp:posOffset>4027805</wp:posOffset>
            </wp:positionV>
            <wp:extent cx="4320540" cy="332486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320540" cy="3324860"/>
                    </a:xfrm>
                    <a:prstGeom prst="rect">
                      <a:avLst/>
                    </a:prstGeom>
                  </pic:spPr>
                </pic:pic>
              </a:graphicData>
            </a:graphic>
          </wp:anchor>
        </w:drawing>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posOffset>325755</wp:posOffset>
            </wp:positionH>
            <wp:positionV relativeFrom="paragraph">
              <wp:posOffset>16510</wp:posOffset>
            </wp:positionV>
            <wp:extent cx="5318125" cy="4092575"/>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318125" cy="4092575"/>
                    </a:xfrm>
                    <a:prstGeom prst="rect">
                      <a:avLst/>
                    </a:prstGeom>
                  </pic:spPr>
                </pic:pic>
              </a:graphicData>
            </a:graphic>
          </wp:anchor>
        </w:drawing>
      </w:r>
    </w:p>
    <w:p>
      <w:pPr>
        <w:pStyle w:val="LOnormal"/>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posOffset>408940</wp:posOffset>
            </wp:positionH>
            <wp:positionV relativeFrom="paragraph">
              <wp:posOffset>-5715</wp:posOffset>
            </wp:positionV>
            <wp:extent cx="5306695" cy="4082415"/>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306695" cy="4082415"/>
                    </a:xfrm>
                    <a:prstGeom prst="rect">
                      <a:avLst/>
                    </a:prstGeom>
                  </pic:spPr>
                </pic:pic>
              </a:graphicData>
            </a:graphic>
          </wp:anchor>
        </w:drawing>
      </w:r>
    </w:p>
    <w:p>
      <w:pPr>
        <w:pStyle w:val="1"/>
        <w:numPr>
          <w:ilvl w:val="0"/>
          <w:numId w:val="2"/>
        </w:numPr>
        <w:jc w:val="center"/>
        <w:rPr>
          <w:rFonts w:ascii="Times New Roman" w:hAnsi="Times New Roman"/>
        </w:rPr>
      </w:pPr>
      <w:bookmarkStart w:id="6" w:name="__RefHeading___Toc491_7010797405"/>
      <w:bookmarkEnd w:id="6"/>
      <w:r>
        <w:rPr>
          <w:rFonts w:eastAsia="Times New Roman" w:cs="Times New Roman" w:ascii="Times New Roman" w:hAnsi="Times New Roman"/>
          <w:sz w:val="36"/>
          <w:szCs w:val="36"/>
        </w:rPr>
        <w:t>Заключение</w:t>
      </w:r>
    </w:p>
    <w:p>
      <w:pPr>
        <w:pStyle w:val="LOnormal"/>
        <w:rPr>
          <w:rFonts w:ascii="Times New Roman" w:hAnsi="Times New Roman"/>
        </w:rPr>
      </w:pPr>
      <w:r>
        <w:rPr>
          <w:rFonts w:eastAsia="Times New Roman" w:cs="Times New Roman" w:ascii="Times New Roman" w:hAnsi="Times New Roman"/>
          <w:sz w:val="28"/>
          <w:szCs w:val="28"/>
        </w:rPr>
        <w:tab/>
      </w:r>
      <w:r>
        <w:rPr>
          <w:rFonts w:eastAsia="Times New Roman" w:cs="Times New Roman" w:ascii="Times New Roman" w:hAnsi="Times New Roman"/>
          <w:sz w:val="28"/>
          <w:szCs w:val="28"/>
        </w:rPr>
        <w:t>Было реализовано приложение на языке C++ с использованием фреймворка Qt. Приложение представляет собой графический редактор инфологических схем с обширным функционалом.</w:t>
      </w:r>
    </w:p>
    <w:p>
      <w:pPr>
        <w:pStyle w:val="LOnormal"/>
        <w:rPr>
          <w:rFonts w:ascii="Times New Roman" w:hAnsi="Times New Roman"/>
        </w:rPr>
      </w:pPr>
      <w:r>
        <w:rPr>
          <w:rFonts w:eastAsia="Times New Roman" w:cs="Times New Roman"/>
          <w:sz w:val="28"/>
          <w:szCs w:val="28"/>
        </w:rPr>
        <w:tab/>
        <w:t>В ходе выполнения курсовой работы были получены навыки использования механизмов ООП на примере реализации графического редактора инфологических схем.</w:t>
      </w:r>
    </w:p>
    <w:p>
      <w:pPr>
        <w:pStyle w:val="LOnormal"/>
        <w:rPr>
          <w:rFonts w:ascii="Times New Roman" w:hAnsi="Times New Roman"/>
        </w:rPr>
      </w:pPr>
      <w:r>
        <w:rPr>
          <w:rFonts w:ascii="Times New Roman" w:hAnsi="Times New Roman"/>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LOnormal"/>
        <w:rPr>
          <w:rFonts w:ascii="Times New Roman" w:hAnsi="Times New Roman"/>
        </w:rPr>
      </w:pPr>
      <w:r>
        <w:rPr/>
      </w:r>
    </w:p>
    <w:p>
      <w:pPr>
        <w:pStyle w:val="1"/>
        <w:numPr>
          <w:ilvl w:val="0"/>
          <w:numId w:val="2"/>
        </w:numPr>
        <w:jc w:val="center"/>
        <w:rPr>
          <w:rFonts w:ascii="Times New Roman" w:hAnsi="Times New Roman"/>
        </w:rPr>
      </w:pPr>
      <w:bookmarkStart w:id="7" w:name="__RefHeading___Toc491_70107974051"/>
      <w:bookmarkEnd w:id="7"/>
      <w:r>
        <w:rPr>
          <w:rFonts w:eastAsia="Times New Roman" w:cs="Times New Roman" w:ascii="Times New Roman" w:hAnsi="Times New Roman"/>
          <w:sz w:val="36"/>
          <w:szCs w:val="36"/>
        </w:rPr>
        <w:t>Приложение</w:t>
      </w:r>
    </w:p>
    <w:p>
      <w:pPr>
        <w:pStyle w:val="LOnormal"/>
        <w:rPr>
          <w:rFonts w:ascii="Times New Roman" w:hAnsi="Times New Roman"/>
        </w:rPr>
      </w:pPr>
      <w:r>
        <w:rPr/>
        <w:tab/>
      </w:r>
      <w:r>
        <w:rPr/>
        <w:t>В виду разбиения кодовой базы проекта на модули и обширного количества строчек код доступен на GitHub по ссылке: https://github.com/MR-Geri/coursework</w:t>
      </w:r>
    </w:p>
    <w:sectPr>
      <w:footerReference w:type="default" r:id="rId7"/>
      <w:type w:val="nextPage"/>
      <w:pgSz w:w="11906" w:h="16838"/>
      <w:pgMar w:left="1134" w:right="1134" w:gutter="0" w:header="0" w:top="1134" w:footer="1134" w:bottom="1693"/>
      <w:pgNumType w:start="1"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right"/>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9"/>
    <w:next w:val="Style20"/>
    <w:qFormat/>
    <w:pPr>
      <w:numPr>
        <w:ilvl w:val="0"/>
        <w:numId w:val="2"/>
      </w:numPr>
      <w:spacing w:before="240" w:after="120"/>
      <w:outlineLvl w:val="0"/>
    </w:pPr>
    <w:rPr>
      <w:b/>
      <w:bCs/>
      <w:sz w:val="36"/>
      <w:szCs w:val="36"/>
    </w:rPr>
  </w:style>
  <w:style w:type="paragraph" w:styleId="2">
    <w:name w:val="Heading 2"/>
    <w:basedOn w:val="Style19"/>
    <w:next w:val="Style20"/>
    <w:qFormat/>
    <w:pPr>
      <w:numPr>
        <w:ilvl w:val="1"/>
        <w:numId w:val="1"/>
      </w:numPr>
      <w:spacing w:before="200" w:after="120"/>
      <w:outlineLvl w:val="1"/>
    </w:pPr>
    <w:rPr>
      <w:b/>
      <w:bCs/>
      <w:sz w:val="32"/>
      <w:szCs w:val="32"/>
    </w:rPr>
  </w:style>
  <w:style w:type="character" w:styleId="Style12">
    <w:name w:val="Маркеры списка"/>
    <w:qFormat/>
    <w:rPr>
      <w:rFonts w:ascii="OpenSymbol" w:hAnsi="OpenSymbol" w:eastAsia="OpenSymbol" w:cs="OpenSymbol"/>
    </w:rPr>
  </w:style>
  <w:style w:type="character" w:styleId="Style13">
    <w:name w:val="Hyperlink"/>
    <w:rPr>
      <w:color w:val="000080"/>
      <w:u w:val="single"/>
      <w:lang w:val="zxx" w:eastAsia="zxx" w:bidi="zxx"/>
    </w:rPr>
  </w:style>
  <w:style w:type="character" w:styleId="Style14">
    <w:name w:val="FollowedHyperlink"/>
    <w:rPr>
      <w:color w:val="800000"/>
      <w:u w:val="single"/>
      <w:lang w:val="zxx" w:eastAsia="zxx" w:bidi="zxx"/>
    </w:rPr>
  </w:style>
  <w:style w:type="character" w:styleId="Style15">
    <w:name w:val="Ссылка указателя"/>
    <w:qFormat/>
    <w:rPr/>
  </w:style>
  <w:style w:type="character" w:styleId="Strong">
    <w:name w:val="Strong"/>
    <w:qFormat/>
    <w:rPr>
      <w:b/>
      <w:bCs/>
    </w:rPr>
  </w:style>
  <w:style w:type="character" w:styleId="Style16">
    <w:name w:val="Маркеры"/>
    <w:qFormat/>
    <w:rPr>
      <w:rFonts w:ascii="OpenSymbol" w:hAnsi="OpenSymbol" w:eastAsia="OpenSymbol" w:cs="OpenSymbol"/>
    </w:rPr>
  </w:style>
  <w:style w:type="character" w:styleId="Style17">
    <w:name w:val="Emphasis"/>
    <w:qFormat/>
    <w:rPr>
      <w:i/>
      <w:iCs/>
    </w:rPr>
  </w:style>
  <w:style w:type="character" w:styleId="Style18">
    <w:name w:val="Символ нумераци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rFonts w:ascii="Times New Roman" w:hAnsi="Times New Roman"/>
      <w:sz w:val="28"/>
      <w:szCs w:val="28"/>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lang w:val="zxx" w:eastAsia="zxx" w:bidi="zxx"/>
    </w:rPr>
  </w:style>
  <w:style w:type="paragraph" w:styleId="LOnormal">
    <w:name w:val="LO-normal"/>
    <w:qFormat/>
    <w:pPr>
      <w:widowControl/>
      <w:suppressAutoHyphens w:val="true"/>
      <w:overflowPunct w:val="false"/>
      <w:bidi w:val="0"/>
      <w:spacing w:lineRule="auto" w:line="276" w:before="0" w:after="0"/>
      <w:jc w:val="left"/>
    </w:pPr>
    <w:rPr>
      <w:rFonts w:ascii="Liberation Serif" w:hAnsi="Liberation Serif" w:eastAsia="Noto Sans CJK SC" w:cs="Lohit Devanagari"/>
      <w:color w:val="auto"/>
      <w:kern w:val="2"/>
      <w:sz w:val="24"/>
      <w:szCs w:val="24"/>
      <w:lang w:val="ru-RU" w:eastAsia="zh-CN" w:bidi="hi-IN"/>
    </w:rPr>
  </w:style>
  <w:style w:type="paragraph" w:styleId="Style24">
    <w:name w:val="Колонтитул"/>
    <w:basedOn w:val="Normal"/>
    <w:qFormat/>
    <w:pPr/>
    <w:rPr/>
  </w:style>
  <w:style w:type="paragraph" w:styleId="Style25">
    <w:name w:val="Header"/>
    <w:basedOn w:val="Normal"/>
    <w:pPr>
      <w:suppressLineNumbers/>
      <w:tabs>
        <w:tab w:val="clear" w:pos="709"/>
        <w:tab w:val="center" w:pos="4819" w:leader="none"/>
        <w:tab w:val="right" w:pos="9638" w:leader="none"/>
      </w:tabs>
    </w:pPr>
    <w:rPr/>
  </w:style>
  <w:style w:type="paragraph" w:styleId="TOAHeading">
    <w:name w:val="TOA Heading"/>
    <w:basedOn w:val="Style19"/>
    <w:qFormat/>
    <w:pPr>
      <w:suppressLineNumbers/>
      <w:ind w:left="0" w:right="0" w:hanging="0"/>
    </w:pPr>
    <w:rPr>
      <w:b/>
      <w:bCs/>
      <w:sz w:val="32"/>
      <w:szCs w:val="32"/>
    </w:rPr>
  </w:style>
  <w:style w:type="paragraph" w:styleId="11">
    <w:name w:val="TOC 1"/>
    <w:basedOn w:val="Style23"/>
    <w:pPr>
      <w:tabs>
        <w:tab w:val="clear" w:pos="709"/>
        <w:tab w:val="right" w:pos="9638" w:leader="dot"/>
      </w:tabs>
      <w:ind w:left="0" w:right="0" w:hanging="0"/>
    </w:pPr>
    <w:rPr/>
  </w:style>
  <w:style w:type="paragraph" w:styleId="Style26">
    <w:name w:val="Footer"/>
    <w:basedOn w:val="Normal"/>
    <w:pPr>
      <w:suppressLineNumbers/>
      <w:tabs>
        <w:tab w:val="clear" w:pos="709"/>
        <w:tab w:val="center" w:pos="4819" w:leader="none"/>
        <w:tab w:val="right" w:pos="9638" w:leader="none"/>
      </w:tabs>
    </w:pPr>
    <w:rPr/>
  </w:style>
  <w:style w:type="paragraph" w:styleId="Style27">
    <w:name w:val="Index Heading"/>
    <w:basedOn w:val="Style19"/>
    <w:pPr>
      <w:suppressLineNumbers/>
      <w:ind w:left="0" w:hanging="0"/>
    </w:pPr>
    <w:rPr>
      <w:b/>
      <w:bCs/>
      <w:sz w:val="32"/>
      <w:szCs w:val="32"/>
    </w:rPr>
  </w:style>
  <w:style w:type="paragraph" w:styleId="Style28">
    <w:name w:val="TOC Heading"/>
    <w:basedOn w:val="Style27"/>
    <w:pPr>
      <w:suppressLineNumbers/>
      <w:ind w:left="0" w:hanging="0"/>
    </w:pPr>
    <w:rPr>
      <w:b/>
      <w:bCs/>
      <w:sz w:val="32"/>
      <w:szCs w:val="32"/>
    </w:rPr>
  </w:style>
  <w:style w:type="paragraph" w:styleId="Style29">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1141</TotalTime>
  <Application>LibreOffice/7.4.3.2$Linux_X86_64 LibreOffice_project/40$Build-2</Application>
  <AppVersion>15.0000</AppVersion>
  <Pages>8</Pages>
  <Words>323</Words>
  <Characters>2356</Characters>
  <CharactersWithSpaces>2656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2022-02-09T14:41:59Z</dcterms:created>
  <dc:creator/>
  <dc:description/>
  <dc:language>ru-RU</dc:language>
  <cp:lastModifiedBy/>
  <dcterms:modified xsi:type="dcterms:W3CDTF">2022-12-19T00:13:42Z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file>