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Hi,</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You can reach the codes that I'm writing in the lectures from the GitHub link below. However it is not compulsory for you to do that, in fact it is better for you to write your own codes and just see these GitHub links as a reference, in case you get an error or some other difficulty in the process.</w:t>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fr-FR"/>
          <w14:textFill>
            <w14:solidFill>
              <w14:srgbClr w14:val="29303B"/>
            </w14:solidFill>
          </w14:textFill>
        </w:rPr>
        <w:t>Variables Notebook:</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begin" w:fldLock="0"/>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instrText xml:space="preserve"> HYPERLINK "https://github.com/atilsamancioglu/PythonCourse/blob/master/01-Variables.ipynb"</w:instrText>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separate" w:fldLock="0"/>
      </w:r>
      <w:r>
        <w:rPr>
          <w:rStyle w:val="Hyperlink.0"/>
          <w:rFonts w:ascii="Helvetica" w:hAnsi="Helvetica"/>
          <w:outline w:val="0"/>
          <w:color w:val="007791"/>
          <w:sz w:val="36"/>
          <w:szCs w:val="36"/>
          <w:shd w:val="clear" w:color="auto" w:fill="ffffff"/>
          <w:rtl w:val="0"/>
          <w:lang w:val="en-US"/>
          <w14:textFill>
            <w14:solidFill>
              <w14:srgbClr w14:val="007791"/>
            </w14:solidFill>
          </w14:textFill>
        </w:rPr>
        <w:t>https://github.com/atilsamancioglu/PythonCourse/blob/master/01-Variables.ipynb</w:t>
      </w:r>
      <w:r>
        <w:rPr>
          <w:rFonts w:ascii="Helvetica" w:cs="Helvetica" w:hAnsi="Helvetica" w:eastAsia="Helvetica"/>
          <w:outline w:val="0"/>
          <w:color w:val="007791"/>
          <w:sz w:val="36"/>
          <w:szCs w:val="36"/>
          <w:shd w:val="clear" w:color="auto" w:fill="ffffff"/>
          <w:rtl w:val="0"/>
          <w14:textFill>
            <w14:solidFill>
              <w14:srgbClr w14:val="007791"/>
            </w14:solidFill>
          </w14:textFill>
        </w:rPr>
        <w:fldChar w:fldCharType="end" w:fldLock="0"/>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en-US"/>
          <w14:textFill>
            <w14:solidFill>
              <w14:srgbClr w14:val="29303B"/>
            </w14:solidFill>
          </w14:textFill>
        </w:rPr>
        <w:t>General Python Notebook Link:</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begin" w:fldLock="0"/>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instrText xml:space="preserve"> HYPERLINK "https://github.com/atilsamancioglu/PythonCourse"</w:instrText>
      </w:r>
      <w:r>
        <w:rPr>
          <w:rStyle w:val="Hyperlink.0"/>
          <w:rFonts w:ascii="Helvetica" w:cs="Helvetica" w:hAnsi="Helvetica" w:eastAsia="Helvetica"/>
          <w:outline w:val="0"/>
          <w:color w:val="007791"/>
          <w:sz w:val="36"/>
          <w:szCs w:val="36"/>
          <w:shd w:val="clear" w:color="auto" w:fill="ffffff"/>
          <w:rtl w:val="0"/>
          <w14:textFill>
            <w14:solidFill>
              <w14:srgbClr w14:val="007791"/>
            </w14:solidFill>
          </w14:textFill>
        </w:rPr>
        <w:fldChar w:fldCharType="separate" w:fldLock="0"/>
      </w:r>
      <w:r>
        <w:rPr>
          <w:rStyle w:val="Hyperlink.0"/>
          <w:rFonts w:ascii="Helvetica" w:hAnsi="Helvetica"/>
          <w:outline w:val="0"/>
          <w:color w:val="007791"/>
          <w:sz w:val="36"/>
          <w:szCs w:val="36"/>
          <w:shd w:val="clear" w:color="auto" w:fill="ffffff"/>
          <w:rtl w:val="0"/>
          <w:lang w:val="en-US"/>
          <w14:textFill>
            <w14:solidFill>
              <w14:srgbClr w14:val="007791"/>
            </w14:solidFill>
          </w14:textFill>
        </w:rPr>
        <w:t>https://github.com/atilsamancioglu/PythonCourse</w:t>
      </w:r>
      <w:r>
        <w:rPr>
          <w:rFonts w:ascii="Helvetica" w:cs="Helvetica" w:hAnsi="Helvetica" w:eastAsia="Helvetica"/>
          <w:outline w:val="0"/>
          <w:color w:val="007791"/>
          <w:sz w:val="36"/>
          <w:szCs w:val="36"/>
          <w:shd w:val="clear" w:color="auto" w:fill="ffffff"/>
          <w:rtl w:val="0"/>
          <w14:textFill>
            <w14:solidFill>
              <w14:srgbClr w14:val="007791"/>
            </w14:solidFill>
          </w14:textFill>
        </w:rPr>
        <w:fldChar w:fldCharType="end" w:fldLock="0"/>
      </w:r>
    </w:p>
    <w:p>
      <w:pPr>
        <w:pStyle w:val="Default"/>
        <w:bidi w:val="0"/>
        <w:ind w:left="0" w:right="0" w:firstLine="0"/>
        <w:jc w:val="left"/>
        <w:rPr>
          <w:rtl w:val="0"/>
        </w:rPr>
      </w:pPr>
      <w:r>
        <w:rPr>
          <w:rFonts w:ascii="Helvetica" w:hAnsi="Helvetica"/>
          <w:outline w:val="0"/>
          <w:color w:val="28303a"/>
          <w:sz w:val="36"/>
          <w:szCs w:val="36"/>
          <w:shd w:val="clear" w:color="auto" w:fill="ffffff"/>
          <w:rtl w:val="0"/>
          <w:lang w:val="en-US"/>
          <w14:textFill>
            <w14:solidFill>
              <w14:srgbClr w14:val="29303B"/>
            </w14:solidFill>
          </w14:textFill>
        </w:rPr>
        <w:t>Tools that we are going to write in Ethical Hacking part will be shared separately after each section.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