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the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"https://github.com/atilsamancioglu/MS4-DetectJail"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007791"/>
            </w14:solidFill>
          </w14:textFill>
        </w:rPr>
        <w:t>https://github.com/atilsamancioglu/MS4-DetectJail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"https://github.com/atilsamancioglu/MS5-DetectJailSwift"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https://github.com/atilsamancioglu/MS5-DetectJailSwift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