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261B" w14:textId="7916A075" w:rsidR="6C29B13D" w:rsidRDefault="6C29B13D" w:rsidP="6C29B13D">
      <w:pPr>
        <w:tabs>
          <w:tab w:val="left" w:pos="926"/>
        </w:tabs>
        <w:rPr>
          <w:lang w:val="en-NZ"/>
        </w:rPr>
      </w:pPr>
    </w:p>
    <w:p w14:paraId="3CB23624" w14:textId="6D0A227F" w:rsidR="6C29B13D" w:rsidRDefault="6C29B13D" w:rsidP="6C29B13D">
      <w:pPr>
        <w:tabs>
          <w:tab w:val="left" w:pos="926"/>
        </w:tabs>
        <w:rPr>
          <w:lang w:val="en-NZ"/>
        </w:rPr>
      </w:pPr>
    </w:p>
    <w:p w14:paraId="2835646E" w14:textId="3BB1B842" w:rsidR="5E089B88" w:rsidRDefault="5E089B88" w:rsidP="00E03059">
      <w:pPr>
        <w:pStyle w:val="Heading1"/>
      </w:pPr>
      <w:r w:rsidRPr="6C29B13D">
        <w:rPr>
          <w:rFonts w:eastAsia="Calibri"/>
          <w:lang w:val="en-NZ"/>
        </w:rPr>
        <w:t>Requirements analysis overview</w:t>
      </w:r>
    </w:p>
    <w:p w14:paraId="5A3C7D2C" w14:textId="2591FDC9" w:rsidR="5E089B88" w:rsidRDefault="00E739FD" w:rsidP="00062098">
      <w:pPr>
        <w:pStyle w:val="Heading2"/>
        <w:rPr>
          <w:rFonts w:eastAsia="Calibri"/>
          <w:lang w:val="en-NZ"/>
        </w:rPr>
      </w:pPr>
      <w:r>
        <w:rPr>
          <w:rFonts w:eastAsia="Calibri"/>
          <w:lang w:val="en-NZ"/>
        </w:rPr>
        <w:t>T</w:t>
      </w:r>
      <w:r w:rsidR="5E089B88" w:rsidRPr="6C29B13D">
        <w:rPr>
          <w:rFonts w:eastAsia="Calibri"/>
          <w:lang w:val="en-NZ"/>
        </w:rPr>
        <w:t xml:space="preserve">he client’s </w:t>
      </w:r>
      <w:r w:rsidRPr="6C29B13D">
        <w:rPr>
          <w:rFonts w:eastAsia="Calibri"/>
          <w:lang w:val="en-NZ"/>
        </w:rPr>
        <w:t>brief.</w:t>
      </w:r>
    </w:p>
    <w:p w14:paraId="3CF284E9" w14:textId="0ACD23A5" w:rsidR="7297D674" w:rsidRPr="00E739FD" w:rsidRDefault="7297D674" w:rsidP="6C29B13D">
      <w:p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 xml:space="preserve">Eye Candy Cinemas is an entertainment company that has several </w:t>
      </w:r>
      <w:r w:rsidR="3706AD18" w:rsidRPr="00E739FD">
        <w:rPr>
          <w:rFonts w:ascii="Calibri" w:eastAsia="Calibri" w:hAnsi="Calibri" w:cs="Calibri"/>
          <w:lang w:val="en-NZ"/>
        </w:rPr>
        <w:t>cinemas</w:t>
      </w:r>
      <w:r w:rsidRPr="00E739FD">
        <w:br/>
      </w:r>
      <w:r w:rsidRPr="00E739FD">
        <w:rPr>
          <w:rFonts w:ascii="Calibri" w:eastAsia="Calibri" w:hAnsi="Calibri" w:cs="Calibri"/>
          <w:lang w:val="en-NZ"/>
        </w:rPr>
        <w:t>complexes, each with several theatres. The company would like to</w:t>
      </w:r>
      <w:r w:rsidRPr="00E739FD">
        <w:br/>
      </w:r>
      <w:r w:rsidRPr="00E739FD">
        <w:rPr>
          <w:rFonts w:ascii="Calibri" w:eastAsia="Calibri" w:hAnsi="Calibri" w:cs="Calibri"/>
          <w:lang w:val="en-NZ"/>
        </w:rPr>
        <w:t>develop a database that will provide a basis for a website application.</w:t>
      </w:r>
      <w:r w:rsidR="4CB08A1C" w:rsidRPr="00E739FD">
        <w:rPr>
          <w:rFonts w:ascii="Calibri" w:eastAsia="Calibri" w:hAnsi="Calibri" w:cs="Calibri"/>
          <w:lang w:val="en-NZ"/>
        </w:rPr>
        <w:t xml:space="preserve"> </w:t>
      </w:r>
    </w:p>
    <w:p w14:paraId="66ADC988" w14:textId="209CCE27" w:rsidR="06FEBC3D" w:rsidRDefault="06FEBC3D" w:rsidP="6C29B13D">
      <w:p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 xml:space="preserve">The purpose of the report is to provide an analysis and documentation of the </w:t>
      </w:r>
      <w:r w:rsidR="30C2FC66" w:rsidRPr="00E739FD">
        <w:rPr>
          <w:rFonts w:ascii="Calibri" w:eastAsia="Calibri" w:hAnsi="Calibri" w:cs="Calibri"/>
          <w:lang w:val="en-NZ"/>
        </w:rPr>
        <w:t>requirements,</w:t>
      </w:r>
      <w:r w:rsidR="76C722AD" w:rsidRPr="00E739FD">
        <w:rPr>
          <w:rFonts w:ascii="Calibri" w:eastAsia="Calibri" w:hAnsi="Calibri" w:cs="Calibri"/>
          <w:lang w:val="en-NZ"/>
        </w:rPr>
        <w:t xml:space="preserve"> </w:t>
      </w:r>
      <w:r w:rsidR="08D1AE2D" w:rsidRPr="00E739FD">
        <w:rPr>
          <w:rFonts w:ascii="Calibri" w:eastAsia="Calibri" w:hAnsi="Calibri" w:cs="Calibri"/>
          <w:lang w:val="en-NZ"/>
        </w:rPr>
        <w:t>information-gathering techniques</w:t>
      </w:r>
      <w:r w:rsidR="76C722AD" w:rsidRPr="00E739FD">
        <w:rPr>
          <w:rFonts w:ascii="Calibri" w:eastAsia="Calibri" w:hAnsi="Calibri" w:cs="Calibri"/>
          <w:lang w:val="en-NZ"/>
        </w:rPr>
        <w:t>, SDLC and a</w:t>
      </w:r>
      <w:r w:rsidR="4EAE40C9" w:rsidRPr="00E739FD">
        <w:rPr>
          <w:rFonts w:ascii="Calibri" w:eastAsia="Calibri" w:hAnsi="Calibri" w:cs="Calibri"/>
          <w:lang w:val="en-NZ"/>
        </w:rPr>
        <w:t>n</w:t>
      </w:r>
      <w:r w:rsidR="76C722AD" w:rsidRPr="00E739FD">
        <w:rPr>
          <w:rFonts w:ascii="Calibri" w:eastAsia="Calibri" w:hAnsi="Calibri" w:cs="Calibri"/>
          <w:lang w:val="en-NZ"/>
        </w:rPr>
        <w:t xml:space="preserve"> ERD </w:t>
      </w:r>
      <w:r w:rsidR="30C2FC66" w:rsidRPr="00E739FD">
        <w:rPr>
          <w:rFonts w:ascii="Calibri" w:eastAsia="Calibri" w:hAnsi="Calibri" w:cs="Calibri"/>
          <w:lang w:val="en-NZ"/>
        </w:rPr>
        <w:t>for</w:t>
      </w:r>
      <w:r w:rsidRPr="00E739FD">
        <w:rPr>
          <w:rFonts w:ascii="Calibri" w:eastAsia="Calibri" w:hAnsi="Calibri" w:cs="Calibri"/>
          <w:lang w:val="en-NZ"/>
        </w:rPr>
        <w:t xml:space="preserve"> </w:t>
      </w:r>
      <w:r w:rsidR="1A30134E" w:rsidRPr="00E739FD">
        <w:rPr>
          <w:rFonts w:ascii="Calibri" w:eastAsia="Calibri" w:hAnsi="Calibri" w:cs="Calibri"/>
          <w:lang w:val="en-NZ"/>
        </w:rPr>
        <w:t xml:space="preserve">the database </w:t>
      </w:r>
      <w:r w:rsidR="00E03059" w:rsidRPr="00E739FD">
        <w:rPr>
          <w:rFonts w:ascii="Calibri" w:eastAsia="Calibri" w:hAnsi="Calibri" w:cs="Calibri"/>
          <w:lang w:val="en-NZ"/>
        </w:rPr>
        <w:t>system.</w:t>
      </w:r>
    </w:p>
    <w:p w14:paraId="646A2D72" w14:textId="623E4842" w:rsidR="00E739FD" w:rsidRPr="00E739FD" w:rsidRDefault="00E739FD" w:rsidP="00E739FD">
      <w:pPr>
        <w:pStyle w:val="Heading5"/>
        <w:rPr>
          <w:rFonts w:eastAsia="Calibri"/>
          <w:lang w:val="en-NZ"/>
        </w:rPr>
      </w:pPr>
      <w:r>
        <w:rPr>
          <w:rFonts w:eastAsia="Calibri"/>
          <w:lang w:val="en-NZ"/>
        </w:rPr>
        <w:t>Plan:</w:t>
      </w:r>
    </w:p>
    <w:p w14:paraId="230FDC92" w14:textId="451EECF0" w:rsidR="4CB08A1C" w:rsidRPr="00E739FD" w:rsidRDefault="4CB08A1C" w:rsidP="6C29B13D">
      <w:p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 xml:space="preserve">Eye Candy Cinemas will be about to store, view or update info about </w:t>
      </w:r>
      <w:r w:rsidR="39CBEC2F" w:rsidRPr="00E739FD">
        <w:rPr>
          <w:rFonts w:ascii="Calibri" w:eastAsia="Calibri" w:hAnsi="Calibri" w:cs="Calibri"/>
          <w:lang w:val="en-NZ"/>
        </w:rPr>
        <w:t>movies, cinema complexes</w:t>
      </w:r>
      <w:r w:rsidR="4BD7A189" w:rsidRPr="00E739FD">
        <w:rPr>
          <w:rFonts w:ascii="Calibri" w:eastAsia="Calibri" w:hAnsi="Calibri" w:cs="Calibri"/>
          <w:lang w:val="en-NZ"/>
        </w:rPr>
        <w:t xml:space="preserve">, </w:t>
      </w:r>
      <w:r w:rsidR="39CBEC2F" w:rsidRPr="00E739FD">
        <w:rPr>
          <w:rFonts w:ascii="Calibri" w:eastAsia="Calibri" w:hAnsi="Calibri" w:cs="Calibri"/>
          <w:lang w:val="en-NZ"/>
        </w:rPr>
        <w:t>theatres</w:t>
      </w:r>
      <w:r w:rsidR="4ECC7C7E" w:rsidRPr="00E739FD">
        <w:rPr>
          <w:rFonts w:ascii="Calibri" w:eastAsia="Calibri" w:hAnsi="Calibri" w:cs="Calibri"/>
          <w:lang w:val="en-NZ"/>
        </w:rPr>
        <w:t xml:space="preserve"> and movie</w:t>
      </w:r>
      <w:r w:rsidR="1F5C7BB1" w:rsidRPr="00E739FD">
        <w:rPr>
          <w:rFonts w:ascii="Calibri" w:eastAsia="Calibri" w:hAnsi="Calibri" w:cs="Calibri"/>
          <w:lang w:val="en-NZ"/>
        </w:rPr>
        <w:t xml:space="preserve"> info,</w:t>
      </w:r>
      <w:r w:rsidR="4ECC7C7E" w:rsidRPr="00E739FD">
        <w:rPr>
          <w:rFonts w:ascii="Calibri" w:eastAsia="Calibri" w:hAnsi="Calibri" w:cs="Calibri"/>
          <w:lang w:val="en-NZ"/>
        </w:rPr>
        <w:t xml:space="preserve"> screening and schedule</w:t>
      </w:r>
      <w:r w:rsidR="39CBEC2F" w:rsidRPr="00E739FD">
        <w:rPr>
          <w:rFonts w:ascii="Calibri" w:eastAsia="Calibri" w:hAnsi="Calibri" w:cs="Calibri"/>
          <w:lang w:val="en-NZ"/>
        </w:rPr>
        <w:t>.</w:t>
      </w:r>
      <w:r w:rsidR="0A80CBFD" w:rsidRPr="00E739FD">
        <w:rPr>
          <w:rFonts w:ascii="Calibri" w:eastAsia="Calibri" w:hAnsi="Calibri" w:cs="Calibri"/>
          <w:lang w:val="en-NZ"/>
        </w:rPr>
        <w:t xml:space="preserve"> Certain data within the database will </w:t>
      </w:r>
      <w:r w:rsidR="00E03059" w:rsidRPr="00E739FD">
        <w:rPr>
          <w:rFonts w:ascii="Calibri" w:eastAsia="Calibri" w:hAnsi="Calibri" w:cs="Calibri"/>
          <w:lang w:val="en-NZ"/>
        </w:rPr>
        <w:t>possess.</w:t>
      </w:r>
      <w:r w:rsidR="0A80CBFD" w:rsidRPr="00E739FD">
        <w:rPr>
          <w:rFonts w:ascii="Calibri" w:eastAsia="Calibri" w:hAnsi="Calibri" w:cs="Calibri"/>
          <w:lang w:val="en-NZ"/>
        </w:rPr>
        <w:t xml:space="preserve"> </w:t>
      </w:r>
    </w:p>
    <w:p w14:paraId="3C361339" w14:textId="53BEBBC4" w:rsidR="27D6EAC9" w:rsidRPr="00E739FD" w:rsidRDefault="27D6EAC9" w:rsidP="6C29B13D">
      <w:p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Details related to cinemas</w:t>
      </w:r>
      <w:r w:rsidR="46CB1187" w:rsidRPr="00E739FD">
        <w:rPr>
          <w:rFonts w:ascii="Calibri" w:eastAsia="Calibri" w:hAnsi="Calibri" w:cs="Calibri"/>
          <w:lang w:val="en-NZ"/>
        </w:rPr>
        <w:t xml:space="preserve"> such as</w:t>
      </w:r>
      <w:r w:rsidRPr="00E739FD">
        <w:rPr>
          <w:rFonts w:ascii="Calibri" w:eastAsia="Calibri" w:hAnsi="Calibri" w:cs="Calibri"/>
          <w:lang w:val="en-NZ"/>
        </w:rPr>
        <w:t>,</w:t>
      </w:r>
      <w:r w:rsidR="73E4EB47" w:rsidRPr="00E739FD">
        <w:rPr>
          <w:rFonts w:ascii="Calibri" w:eastAsia="Calibri" w:hAnsi="Calibri" w:cs="Calibri"/>
          <w:lang w:val="en-NZ"/>
        </w:rPr>
        <w:t xml:space="preserve"> phone number,</w:t>
      </w:r>
      <w:r w:rsidR="0A80CBFD" w:rsidRPr="00E739FD">
        <w:rPr>
          <w:rFonts w:ascii="Calibri" w:eastAsia="Calibri" w:hAnsi="Calibri" w:cs="Calibri"/>
          <w:lang w:val="en-NZ"/>
        </w:rPr>
        <w:t xml:space="preserve"> </w:t>
      </w:r>
      <w:r w:rsidR="70EE2DF5" w:rsidRPr="00E739FD">
        <w:rPr>
          <w:rFonts w:ascii="Calibri" w:eastAsia="Calibri" w:hAnsi="Calibri" w:cs="Calibri"/>
          <w:lang w:val="en-NZ"/>
        </w:rPr>
        <w:t>email</w:t>
      </w:r>
      <w:r w:rsidR="1305046A" w:rsidRPr="00E739FD">
        <w:rPr>
          <w:rFonts w:ascii="Calibri" w:eastAsia="Calibri" w:hAnsi="Calibri" w:cs="Calibri"/>
          <w:lang w:val="en-NZ"/>
        </w:rPr>
        <w:t xml:space="preserve"> and </w:t>
      </w:r>
      <w:r w:rsidR="7FE74D87" w:rsidRPr="00E739FD">
        <w:rPr>
          <w:rFonts w:ascii="Calibri" w:eastAsia="Calibri" w:hAnsi="Calibri" w:cs="Calibri"/>
          <w:lang w:val="en-NZ"/>
        </w:rPr>
        <w:t>location</w:t>
      </w:r>
      <w:r w:rsidR="625D8592" w:rsidRPr="00E739FD">
        <w:rPr>
          <w:rFonts w:ascii="Calibri" w:eastAsia="Calibri" w:hAnsi="Calibri" w:cs="Calibri"/>
          <w:lang w:val="en-NZ"/>
        </w:rPr>
        <w:t xml:space="preserve"> (</w:t>
      </w:r>
      <w:r w:rsidR="1F3F24B9" w:rsidRPr="00E739FD">
        <w:rPr>
          <w:rFonts w:ascii="Calibri" w:eastAsia="Calibri" w:hAnsi="Calibri" w:cs="Calibri"/>
          <w:lang w:val="en-NZ"/>
        </w:rPr>
        <w:t>street, street nr, suburb, city</w:t>
      </w:r>
      <w:r w:rsidR="13C3FDBF" w:rsidRPr="00E739FD">
        <w:rPr>
          <w:rFonts w:ascii="Calibri" w:eastAsia="Calibri" w:hAnsi="Calibri" w:cs="Calibri"/>
          <w:lang w:val="en-NZ"/>
        </w:rPr>
        <w:t xml:space="preserve">). </w:t>
      </w:r>
      <w:r w:rsidR="53D52728" w:rsidRPr="00E739FD">
        <w:rPr>
          <w:rFonts w:ascii="Calibri" w:eastAsia="Calibri" w:hAnsi="Calibri" w:cs="Calibri"/>
          <w:lang w:val="en-NZ"/>
        </w:rPr>
        <w:t>Also,</w:t>
      </w:r>
      <w:r w:rsidR="48D7351C" w:rsidRPr="00E739FD">
        <w:rPr>
          <w:rFonts w:ascii="Calibri" w:eastAsia="Calibri" w:hAnsi="Calibri" w:cs="Calibri"/>
          <w:lang w:val="en-NZ"/>
        </w:rPr>
        <w:t xml:space="preserve"> for </w:t>
      </w:r>
      <w:r w:rsidR="13C3FDBF" w:rsidRPr="00E739FD">
        <w:rPr>
          <w:rFonts w:ascii="Calibri" w:eastAsia="Calibri" w:hAnsi="Calibri" w:cs="Calibri"/>
          <w:lang w:val="en-NZ"/>
        </w:rPr>
        <w:t>each theatre</w:t>
      </w:r>
      <w:r w:rsidR="028D4262" w:rsidRPr="00E739FD">
        <w:rPr>
          <w:rFonts w:ascii="Calibri" w:eastAsia="Calibri" w:hAnsi="Calibri" w:cs="Calibri"/>
          <w:lang w:val="en-NZ"/>
        </w:rPr>
        <w:t xml:space="preserve"> in the cinemas will</w:t>
      </w:r>
      <w:r w:rsidR="13C3FDBF" w:rsidRPr="00E739FD">
        <w:rPr>
          <w:rFonts w:ascii="Calibri" w:eastAsia="Calibri" w:hAnsi="Calibri" w:cs="Calibri"/>
          <w:lang w:val="en-NZ"/>
        </w:rPr>
        <w:t xml:space="preserve"> </w:t>
      </w:r>
      <w:r w:rsidR="610005C5" w:rsidRPr="00E739FD">
        <w:rPr>
          <w:rFonts w:ascii="Calibri" w:eastAsia="Calibri" w:hAnsi="Calibri" w:cs="Calibri"/>
          <w:lang w:val="en-NZ"/>
        </w:rPr>
        <w:t>details includes theatre ID, seating</w:t>
      </w:r>
      <w:r w:rsidR="13C3FDBF" w:rsidRPr="00E739FD">
        <w:rPr>
          <w:rFonts w:ascii="Calibri" w:eastAsia="Calibri" w:hAnsi="Calibri" w:cs="Calibri"/>
          <w:lang w:val="en-NZ"/>
        </w:rPr>
        <w:t xml:space="preserve"> </w:t>
      </w:r>
      <w:r w:rsidR="70DFF6F2" w:rsidRPr="00E739FD">
        <w:rPr>
          <w:rFonts w:ascii="Calibri" w:eastAsia="Calibri" w:hAnsi="Calibri" w:cs="Calibri"/>
          <w:lang w:val="en-NZ"/>
        </w:rPr>
        <w:t>capacity (</w:t>
      </w:r>
      <w:r w:rsidR="13C3FDBF" w:rsidRPr="00E739FD">
        <w:rPr>
          <w:rFonts w:ascii="Calibri" w:eastAsia="Calibri" w:hAnsi="Calibri" w:cs="Calibri"/>
          <w:lang w:val="en-NZ"/>
        </w:rPr>
        <w:t>20 to 500</w:t>
      </w:r>
      <w:r w:rsidR="49226533" w:rsidRPr="00E739FD">
        <w:rPr>
          <w:rFonts w:ascii="Calibri" w:eastAsia="Calibri" w:hAnsi="Calibri" w:cs="Calibri"/>
          <w:lang w:val="en-NZ"/>
        </w:rPr>
        <w:t>)</w:t>
      </w:r>
      <w:r w:rsidR="13C3FDBF" w:rsidRPr="00E739FD">
        <w:rPr>
          <w:rFonts w:ascii="Calibri" w:eastAsia="Calibri" w:hAnsi="Calibri" w:cs="Calibri"/>
          <w:lang w:val="en-NZ"/>
        </w:rPr>
        <w:t xml:space="preserve"> and </w:t>
      </w:r>
      <w:r w:rsidR="2705CA0B" w:rsidRPr="00E739FD">
        <w:rPr>
          <w:rFonts w:ascii="Calibri" w:eastAsia="Calibri" w:hAnsi="Calibri" w:cs="Calibri"/>
          <w:lang w:val="en-NZ"/>
        </w:rPr>
        <w:t>sound system used (Sony SDDS, Dolby Digital EX, THX, Dolby Atmos)</w:t>
      </w:r>
    </w:p>
    <w:p w14:paraId="2395E99F" w14:textId="051CC023" w:rsidR="43D5372E" w:rsidRPr="00E739FD" w:rsidRDefault="43D5372E" w:rsidP="6C29B13D">
      <w:p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 xml:space="preserve">Details related to movies such as </w:t>
      </w:r>
      <w:r w:rsidR="553BF42B" w:rsidRPr="00E739FD">
        <w:rPr>
          <w:rFonts w:ascii="Calibri" w:eastAsia="Calibri" w:hAnsi="Calibri" w:cs="Calibri"/>
          <w:lang w:val="en-NZ"/>
        </w:rPr>
        <w:t xml:space="preserve">movie id, </w:t>
      </w:r>
      <w:r w:rsidRPr="00E739FD">
        <w:rPr>
          <w:rFonts w:ascii="Calibri" w:eastAsia="Calibri" w:hAnsi="Calibri" w:cs="Calibri"/>
          <w:lang w:val="en-NZ"/>
        </w:rPr>
        <w:t xml:space="preserve">movie title, director, release year, duration and a IMDB link. </w:t>
      </w:r>
      <w:r w:rsidR="24F221FB" w:rsidRPr="00E739FD">
        <w:rPr>
          <w:rFonts w:ascii="Calibri" w:eastAsia="Calibri" w:hAnsi="Calibri" w:cs="Calibri"/>
          <w:lang w:val="en-NZ"/>
        </w:rPr>
        <w:t>Also, the cinema database includes information such as movie screenings</w:t>
      </w:r>
      <w:r w:rsidR="06BC52A8" w:rsidRPr="00E739FD">
        <w:rPr>
          <w:rFonts w:ascii="Calibri" w:eastAsia="Calibri" w:hAnsi="Calibri" w:cs="Calibri"/>
          <w:lang w:val="en-NZ"/>
        </w:rPr>
        <w:t>;</w:t>
      </w:r>
      <w:r w:rsidR="1869A535" w:rsidRPr="00E739FD">
        <w:rPr>
          <w:rFonts w:ascii="Calibri" w:eastAsia="Calibri" w:hAnsi="Calibri" w:cs="Calibri"/>
          <w:lang w:val="en-NZ"/>
        </w:rPr>
        <w:t xml:space="preserve"> </w:t>
      </w:r>
      <w:r w:rsidR="24F221FB" w:rsidRPr="00E739FD">
        <w:rPr>
          <w:rFonts w:ascii="Calibri" w:eastAsia="Calibri" w:hAnsi="Calibri" w:cs="Calibri"/>
          <w:lang w:val="en-NZ"/>
        </w:rPr>
        <w:t xml:space="preserve">including </w:t>
      </w:r>
      <w:r w:rsidR="68CD0EE4" w:rsidRPr="00E739FD">
        <w:rPr>
          <w:rFonts w:ascii="Calibri" w:eastAsia="Calibri" w:hAnsi="Calibri" w:cs="Calibri"/>
          <w:lang w:val="en-NZ"/>
        </w:rPr>
        <w:t>screening ID,</w:t>
      </w:r>
      <w:r w:rsidR="24F221FB" w:rsidRPr="00E739FD">
        <w:rPr>
          <w:rFonts w:ascii="Calibri" w:eastAsia="Calibri" w:hAnsi="Calibri" w:cs="Calibri"/>
          <w:lang w:val="en-NZ"/>
        </w:rPr>
        <w:t xml:space="preserve"> movie played</w:t>
      </w:r>
      <w:r w:rsidR="331F313E" w:rsidRPr="00E739FD">
        <w:rPr>
          <w:rFonts w:ascii="Calibri" w:eastAsia="Calibri" w:hAnsi="Calibri" w:cs="Calibri"/>
          <w:lang w:val="en-NZ"/>
        </w:rPr>
        <w:t xml:space="preserve"> (movie ID)</w:t>
      </w:r>
      <w:r w:rsidR="24F221FB" w:rsidRPr="00E739FD">
        <w:rPr>
          <w:rFonts w:ascii="Calibri" w:eastAsia="Calibri" w:hAnsi="Calibri" w:cs="Calibri"/>
          <w:lang w:val="en-NZ"/>
        </w:rPr>
        <w:t>, theatre ID,</w:t>
      </w:r>
      <w:r w:rsidR="172B50DC" w:rsidRPr="00E739FD">
        <w:rPr>
          <w:rFonts w:ascii="Calibri" w:eastAsia="Calibri" w:hAnsi="Calibri" w:cs="Calibri"/>
          <w:lang w:val="en-NZ"/>
        </w:rPr>
        <w:t xml:space="preserve"> price,</w:t>
      </w:r>
      <w:r w:rsidR="24F221FB" w:rsidRPr="00E739FD">
        <w:rPr>
          <w:rFonts w:ascii="Calibri" w:eastAsia="Calibri" w:hAnsi="Calibri" w:cs="Calibri"/>
          <w:lang w:val="en-NZ"/>
        </w:rPr>
        <w:t xml:space="preserve"> date</w:t>
      </w:r>
      <w:r w:rsidR="2815D633" w:rsidRPr="00E739FD">
        <w:rPr>
          <w:rFonts w:ascii="Calibri" w:eastAsia="Calibri" w:hAnsi="Calibri" w:cs="Calibri"/>
          <w:lang w:val="en-NZ"/>
        </w:rPr>
        <w:t>,</w:t>
      </w:r>
      <w:r w:rsidR="24F221FB" w:rsidRPr="00E739FD">
        <w:rPr>
          <w:rFonts w:ascii="Calibri" w:eastAsia="Calibri" w:hAnsi="Calibri" w:cs="Calibri"/>
          <w:lang w:val="en-NZ"/>
        </w:rPr>
        <w:t xml:space="preserve"> and time</w:t>
      </w:r>
      <w:r w:rsidR="186B4275" w:rsidRPr="00E739FD">
        <w:rPr>
          <w:rFonts w:ascii="Calibri" w:eastAsia="Calibri" w:hAnsi="Calibri" w:cs="Calibri"/>
          <w:lang w:val="en-NZ"/>
        </w:rPr>
        <w:t xml:space="preserve"> of when the movie is being played</w:t>
      </w:r>
      <w:r w:rsidR="24F221FB" w:rsidRPr="00E739FD">
        <w:rPr>
          <w:rFonts w:ascii="Calibri" w:eastAsia="Calibri" w:hAnsi="Calibri" w:cs="Calibri"/>
          <w:lang w:val="en-NZ"/>
        </w:rPr>
        <w:t>.</w:t>
      </w:r>
      <w:r w:rsidR="37634E81" w:rsidRPr="00E739FD">
        <w:rPr>
          <w:rFonts w:ascii="Calibri" w:eastAsia="Calibri" w:hAnsi="Calibri" w:cs="Calibri"/>
          <w:lang w:val="en-NZ"/>
        </w:rPr>
        <w:t xml:space="preserve"> </w:t>
      </w:r>
    </w:p>
    <w:p w14:paraId="3C129011" w14:textId="5E994269" w:rsidR="6D5186E0" w:rsidRPr="00E739FD" w:rsidRDefault="6D5186E0" w:rsidP="6C29B13D">
      <w:p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 xml:space="preserve"> </w:t>
      </w:r>
      <w:r w:rsidR="7F1D4293" w:rsidRPr="00E739FD">
        <w:rPr>
          <w:rFonts w:ascii="Calibri" w:eastAsia="Calibri" w:hAnsi="Calibri" w:cs="Calibri"/>
          <w:lang w:val="en-NZ"/>
        </w:rPr>
        <w:t xml:space="preserve">Details related to </w:t>
      </w:r>
      <w:r w:rsidR="00E03059" w:rsidRPr="00E739FD">
        <w:rPr>
          <w:rFonts w:ascii="Calibri" w:eastAsia="Calibri" w:hAnsi="Calibri" w:cs="Calibri"/>
          <w:lang w:val="en-NZ"/>
        </w:rPr>
        <w:t>ticket,</w:t>
      </w:r>
      <w:r w:rsidR="7F1D4293" w:rsidRPr="00E739FD">
        <w:rPr>
          <w:rFonts w:ascii="Calibri" w:eastAsia="Calibri" w:hAnsi="Calibri" w:cs="Calibri"/>
          <w:lang w:val="en-NZ"/>
        </w:rPr>
        <w:t xml:space="preserve"> ticket </w:t>
      </w:r>
      <w:r w:rsidR="0DE8A210" w:rsidRPr="00E739FD">
        <w:rPr>
          <w:rFonts w:ascii="Calibri" w:eastAsia="Calibri" w:hAnsi="Calibri" w:cs="Calibri"/>
          <w:lang w:val="en-NZ"/>
        </w:rPr>
        <w:t xml:space="preserve">ID, name, </w:t>
      </w:r>
      <w:r w:rsidR="1C216613" w:rsidRPr="00E739FD">
        <w:rPr>
          <w:rFonts w:ascii="Calibri" w:eastAsia="Calibri" w:hAnsi="Calibri" w:cs="Calibri"/>
          <w:lang w:val="en-NZ"/>
        </w:rPr>
        <w:t xml:space="preserve">user </w:t>
      </w:r>
      <w:r w:rsidR="0DE8A210" w:rsidRPr="00E739FD">
        <w:rPr>
          <w:rFonts w:ascii="Calibri" w:eastAsia="Calibri" w:hAnsi="Calibri" w:cs="Calibri"/>
          <w:lang w:val="en-NZ"/>
        </w:rPr>
        <w:t xml:space="preserve">email address, </w:t>
      </w:r>
      <w:r w:rsidR="4FE0B940" w:rsidRPr="00E739FD">
        <w:rPr>
          <w:rFonts w:ascii="Calibri" w:eastAsia="Calibri" w:hAnsi="Calibri" w:cs="Calibri"/>
          <w:lang w:val="en-NZ"/>
        </w:rPr>
        <w:t xml:space="preserve">user </w:t>
      </w:r>
      <w:r w:rsidR="0DE8A210" w:rsidRPr="00E739FD">
        <w:rPr>
          <w:rFonts w:ascii="Calibri" w:eastAsia="Calibri" w:hAnsi="Calibri" w:cs="Calibri"/>
          <w:lang w:val="en-NZ"/>
        </w:rPr>
        <w:t>phone number, screening ID</w:t>
      </w:r>
      <w:r w:rsidR="13C6CE88" w:rsidRPr="00E739FD">
        <w:rPr>
          <w:rFonts w:ascii="Calibri" w:eastAsia="Calibri" w:hAnsi="Calibri" w:cs="Calibri"/>
          <w:lang w:val="en-NZ"/>
        </w:rPr>
        <w:t xml:space="preserve">, seat </w:t>
      </w:r>
      <w:r w:rsidR="00E03059" w:rsidRPr="00E739FD">
        <w:rPr>
          <w:rFonts w:ascii="Calibri" w:eastAsia="Calibri" w:hAnsi="Calibri" w:cs="Calibri"/>
          <w:lang w:val="en-NZ"/>
        </w:rPr>
        <w:t>number.</w:t>
      </w:r>
    </w:p>
    <w:p w14:paraId="24D9EEBB" w14:textId="55E3E7A8" w:rsidR="6C29B13D" w:rsidRDefault="6C29B13D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</w:p>
    <w:p w14:paraId="49520F0D" w14:textId="313EE468" w:rsidR="118FD7BB" w:rsidRDefault="118FD7BB" w:rsidP="00E03059">
      <w:pPr>
        <w:pStyle w:val="Heading1"/>
      </w:pPr>
      <w:r w:rsidRPr="6C29B13D">
        <w:rPr>
          <w:rFonts w:eastAsia="Calibri"/>
          <w:lang w:val="en-NZ"/>
        </w:rPr>
        <w:t>Information Gathering</w:t>
      </w:r>
    </w:p>
    <w:p w14:paraId="4CCF3AAA" w14:textId="3D48A82D" w:rsidR="1325B1A3" w:rsidRDefault="1325B1A3" w:rsidP="6C29B13D">
      <w:pPr>
        <w:tabs>
          <w:tab w:val="left" w:pos="926"/>
        </w:tabs>
        <w:rPr>
          <w:rFonts w:ascii="Calibri" w:eastAsia="Calibri" w:hAnsi="Calibri" w:cs="Calibri"/>
          <w:sz w:val="24"/>
          <w:szCs w:val="24"/>
          <w:lang w:val="en-NZ"/>
        </w:rPr>
      </w:pPr>
      <w:r w:rsidRPr="6C29B13D">
        <w:rPr>
          <w:rFonts w:ascii="Calibri" w:eastAsia="Calibri" w:hAnsi="Calibri" w:cs="Calibri"/>
          <w:sz w:val="24"/>
          <w:szCs w:val="24"/>
          <w:lang w:val="en-NZ"/>
        </w:rPr>
        <w:t>Document Analysis:</w:t>
      </w:r>
      <w:r w:rsidR="00E03059" w:rsidRPr="00E03059">
        <w:rPr>
          <w:rStyle w:val="ListParagraph"/>
        </w:rPr>
        <w:t xml:space="preserve"> </w:t>
      </w:r>
      <w:r w:rsidR="00E03059">
        <w:rPr>
          <w:rStyle w:val="expandableitem"/>
        </w:rPr>
        <w:t>Documentary analysis is a type of qualitative research in which documents are reviewed by the analyst to assess an appraisal theme</w:t>
      </w:r>
      <w:r w:rsidR="00E03059">
        <w:rPr>
          <w:rStyle w:val="expandableitem"/>
        </w:rPr>
        <w:t xml:space="preserve">. </w:t>
      </w:r>
      <w:r w:rsidR="00062098">
        <w:rPr>
          <w:rStyle w:val="expandableitem"/>
        </w:rPr>
        <w:t xml:space="preserve">so, for </w:t>
      </w:r>
      <w:r w:rsidR="00062098">
        <w:rPr>
          <w:rStyle w:val="enrcgbgbk"/>
        </w:rPr>
        <w:t>example</w:t>
      </w:r>
      <w:r w:rsidRPr="6C29B13D">
        <w:rPr>
          <w:rFonts w:ascii="Calibri" w:eastAsia="Calibri" w:hAnsi="Calibri" w:cs="Calibri"/>
          <w:sz w:val="24"/>
          <w:szCs w:val="24"/>
          <w:lang w:val="en-NZ"/>
        </w:rPr>
        <w:t xml:space="preserve"> by looking at existing system documentation, such as user manuals, technical info and process</w:t>
      </w:r>
      <w:r w:rsidR="233C095E" w:rsidRPr="6C29B13D">
        <w:rPr>
          <w:rFonts w:ascii="Calibri" w:eastAsia="Calibri" w:hAnsi="Calibri" w:cs="Calibri"/>
          <w:sz w:val="24"/>
          <w:szCs w:val="24"/>
          <w:lang w:val="en-NZ"/>
        </w:rPr>
        <w:t xml:space="preserve">. This </w:t>
      </w:r>
      <w:r w:rsidRPr="6C29B13D">
        <w:rPr>
          <w:rFonts w:ascii="Calibri" w:eastAsia="Calibri" w:hAnsi="Calibri" w:cs="Calibri"/>
          <w:sz w:val="24"/>
          <w:szCs w:val="24"/>
          <w:lang w:val="en-NZ"/>
        </w:rPr>
        <w:t xml:space="preserve">can help in understanding the </w:t>
      </w:r>
      <w:r w:rsidR="5CDB9242" w:rsidRPr="6C29B13D">
        <w:rPr>
          <w:rFonts w:ascii="Calibri" w:eastAsia="Calibri" w:hAnsi="Calibri" w:cs="Calibri"/>
          <w:sz w:val="24"/>
          <w:szCs w:val="24"/>
          <w:lang w:val="en-NZ"/>
        </w:rPr>
        <w:t xml:space="preserve">current </w:t>
      </w:r>
      <w:r w:rsidRPr="6C29B13D">
        <w:rPr>
          <w:rFonts w:ascii="Calibri" w:eastAsia="Calibri" w:hAnsi="Calibri" w:cs="Calibri"/>
          <w:sz w:val="24"/>
          <w:szCs w:val="24"/>
          <w:lang w:val="en-NZ"/>
        </w:rPr>
        <w:t xml:space="preserve">structure and </w:t>
      </w:r>
      <w:r w:rsidR="00E03059" w:rsidRPr="6C29B13D">
        <w:rPr>
          <w:rFonts w:ascii="Calibri" w:eastAsia="Calibri" w:hAnsi="Calibri" w:cs="Calibri"/>
          <w:sz w:val="24"/>
          <w:szCs w:val="24"/>
          <w:lang w:val="en-NZ"/>
        </w:rPr>
        <w:t>operation.</w:t>
      </w:r>
    </w:p>
    <w:p w14:paraId="510628C1" w14:textId="0783FA70" w:rsidR="1B1F89AB" w:rsidRDefault="1B1F89AB" w:rsidP="6C29B13D">
      <w:pPr>
        <w:tabs>
          <w:tab w:val="left" w:pos="926"/>
        </w:tabs>
        <w:rPr>
          <w:rFonts w:ascii="Calibri" w:eastAsia="Calibri" w:hAnsi="Calibri" w:cs="Calibri"/>
          <w:sz w:val="24"/>
          <w:szCs w:val="24"/>
          <w:lang w:val="en-NZ"/>
        </w:rPr>
      </w:pPr>
      <w:r w:rsidRPr="6C29B13D">
        <w:rPr>
          <w:rFonts w:ascii="Calibri" w:eastAsia="Calibri" w:hAnsi="Calibri" w:cs="Calibri"/>
          <w:sz w:val="24"/>
          <w:szCs w:val="24"/>
          <w:lang w:val="en-NZ"/>
        </w:rPr>
        <w:t>Interviews</w:t>
      </w:r>
      <w:r w:rsidR="2BC4DF61" w:rsidRPr="6C29B13D">
        <w:rPr>
          <w:rFonts w:ascii="Calibri" w:eastAsia="Calibri" w:hAnsi="Calibri" w:cs="Calibri"/>
          <w:sz w:val="24"/>
          <w:szCs w:val="24"/>
          <w:lang w:val="en-NZ"/>
        </w:rPr>
        <w:t>:</w:t>
      </w:r>
      <w:r w:rsidR="00E03059">
        <w:rPr>
          <w:rFonts w:ascii="Calibri" w:eastAsia="Calibri" w:hAnsi="Calibri" w:cs="Calibri"/>
          <w:sz w:val="24"/>
          <w:szCs w:val="24"/>
          <w:lang w:val="en-NZ"/>
        </w:rPr>
        <w:t xml:space="preserve"> </w:t>
      </w:r>
      <w:r w:rsidR="00E03059">
        <w:t>Information gathering interviews involve structured conversations with individuals or experts to collect valuable data, insights, or knowledge on a specific topic or subject.</w:t>
      </w:r>
      <w:r w:rsidR="00062098">
        <w:t xml:space="preserve"> </w:t>
      </w:r>
      <w:proofErr w:type="gramStart"/>
      <w:r w:rsidR="00062098">
        <w:t>So</w:t>
      </w:r>
      <w:proofErr w:type="gramEnd"/>
      <w:r w:rsidR="00062098">
        <w:t xml:space="preserve"> for </w:t>
      </w:r>
      <w:r w:rsidR="00062098">
        <w:rPr>
          <w:rStyle w:val="enrcgbgbk"/>
        </w:rPr>
        <w:t>example</w:t>
      </w:r>
      <w:r w:rsidR="2BC4DF61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</w:t>
      </w:r>
      <w:r w:rsidR="5E214E00" w:rsidRPr="6C29B13D">
        <w:rPr>
          <w:rFonts w:ascii="Calibri" w:eastAsia="Calibri" w:hAnsi="Calibri" w:cs="Calibri"/>
          <w:sz w:val="24"/>
          <w:szCs w:val="24"/>
          <w:lang w:val="en-NZ"/>
        </w:rPr>
        <w:t xml:space="preserve">by </w:t>
      </w:r>
      <w:r w:rsidR="546DE68D" w:rsidRPr="6C29B13D">
        <w:rPr>
          <w:rFonts w:ascii="Calibri" w:eastAsia="Calibri" w:hAnsi="Calibri" w:cs="Calibri"/>
          <w:sz w:val="24"/>
          <w:szCs w:val="24"/>
          <w:lang w:val="en-NZ"/>
        </w:rPr>
        <w:t xml:space="preserve">Interviewing </w:t>
      </w:r>
      <w:r w:rsidR="5E214E00" w:rsidRPr="6C29B13D">
        <w:rPr>
          <w:rFonts w:ascii="Calibri" w:eastAsia="Calibri" w:hAnsi="Calibri" w:cs="Calibri"/>
          <w:sz w:val="24"/>
          <w:szCs w:val="24"/>
          <w:lang w:val="en-NZ"/>
        </w:rPr>
        <w:t xml:space="preserve">people who </w:t>
      </w:r>
      <w:r w:rsidR="5358B1BB" w:rsidRPr="6C29B13D">
        <w:rPr>
          <w:rFonts w:ascii="Calibri" w:eastAsia="Calibri" w:hAnsi="Calibri" w:cs="Calibri"/>
          <w:sz w:val="24"/>
          <w:szCs w:val="24"/>
          <w:lang w:val="en-NZ"/>
        </w:rPr>
        <w:t xml:space="preserve">work with the old system, </w:t>
      </w:r>
      <w:r w:rsidR="5E214E00" w:rsidRPr="6C29B13D">
        <w:rPr>
          <w:rFonts w:ascii="Calibri" w:eastAsia="Calibri" w:hAnsi="Calibri" w:cs="Calibri"/>
          <w:sz w:val="24"/>
          <w:szCs w:val="24"/>
          <w:lang w:val="en-NZ"/>
        </w:rPr>
        <w:t xml:space="preserve">already know </w:t>
      </w:r>
      <w:r w:rsidR="2342AF59" w:rsidRPr="6C29B13D">
        <w:rPr>
          <w:rFonts w:ascii="Calibri" w:eastAsia="Calibri" w:hAnsi="Calibri" w:cs="Calibri"/>
          <w:sz w:val="24"/>
          <w:szCs w:val="24"/>
          <w:lang w:val="en-NZ"/>
        </w:rPr>
        <w:t>detailed</w:t>
      </w:r>
      <w:r w:rsidR="78DB62F3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information about how </w:t>
      </w:r>
      <w:r w:rsidR="3E278720" w:rsidRPr="6C29B13D">
        <w:rPr>
          <w:rFonts w:ascii="Calibri" w:eastAsia="Calibri" w:hAnsi="Calibri" w:cs="Calibri"/>
          <w:sz w:val="24"/>
          <w:szCs w:val="24"/>
          <w:lang w:val="en-NZ"/>
        </w:rPr>
        <w:t>it</w:t>
      </w:r>
      <w:r w:rsidR="78DB62F3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works</w:t>
      </w:r>
      <w:r w:rsidR="00E03059">
        <w:rPr>
          <w:rFonts w:ascii="Calibri" w:eastAsia="Calibri" w:hAnsi="Calibri" w:cs="Calibri"/>
          <w:sz w:val="24"/>
          <w:szCs w:val="24"/>
          <w:lang w:val="en-NZ"/>
        </w:rPr>
        <w:t xml:space="preserve"> for a more move</w:t>
      </w:r>
      <w:r w:rsidR="2E35BA04" w:rsidRPr="6C29B13D">
        <w:rPr>
          <w:rFonts w:ascii="Calibri" w:eastAsia="Calibri" w:hAnsi="Calibri" w:cs="Calibri"/>
          <w:sz w:val="24"/>
          <w:szCs w:val="24"/>
          <w:lang w:val="en-NZ"/>
        </w:rPr>
        <w:t>.</w:t>
      </w:r>
      <w:r w:rsidR="78DB62F3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</w:t>
      </w:r>
      <w:r w:rsidR="15C71CE8" w:rsidRPr="6C29B13D">
        <w:rPr>
          <w:rFonts w:ascii="Calibri" w:eastAsia="Calibri" w:hAnsi="Calibri" w:cs="Calibri"/>
          <w:sz w:val="24"/>
          <w:szCs w:val="24"/>
          <w:lang w:val="en-NZ"/>
        </w:rPr>
        <w:t>W</w:t>
      </w:r>
      <w:r w:rsidR="78DB62F3" w:rsidRPr="6C29B13D">
        <w:rPr>
          <w:rFonts w:ascii="Calibri" w:eastAsia="Calibri" w:hAnsi="Calibri" w:cs="Calibri"/>
          <w:sz w:val="24"/>
          <w:szCs w:val="24"/>
          <w:lang w:val="en-NZ"/>
        </w:rPr>
        <w:t>e can get detailed information about processes, workflows, and challenges</w:t>
      </w:r>
      <w:r w:rsidR="17F1B73A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about the old </w:t>
      </w:r>
      <w:r w:rsidR="00E03059" w:rsidRPr="6C29B13D">
        <w:rPr>
          <w:rFonts w:ascii="Calibri" w:eastAsia="Calibri" w:hAnsi="Calibri" w:cs="Calibri"/>
          <w:sz w:val="24"/>
          <w:szCs w:val="24"/>
          <w:lang w:val="en-NZ"/>
        </w:rPr>
        <w:t>system.</w:t>
      </w:r>
    </w:p>
    <w:p w14:paraId="3E0CD64F" w14:textId="2ADCA5D7" w:rsidR="6C29B13D" w:rsidRDefault="6C29B13D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</w:p>
    <w:p w14:paraId="596BC1C6" w14:textId="77777777" w:rsidR="00E739FD" w:rsidRDefault="00E739FD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</w:p>
    <w:p w14:paraId="5FD13F05" w14:textId="60E00C56" w:rsidR="00E739FD" w:rsidRPr="00E739FD" w:rsidRDefault="00062098" w:rsidP="00E739FD">
      <w:pPr>
        <w:pStyle w:val="Heading1"/>
        <w:tabs>
          <w:tab w:val="center" w:pos="4680"/>
        </w:tabs>
        <w:rPr>
          <w:rFonts w:eastAsia="Calibri"/>
          <w:lang w:val="en-NZ"/>
        </w:rPr>
      </w:pPr>
      <w:r>
        <w:rPr>
          <w:rFonts w:eastAsia="Calibri"/>
          <w:lang w:val="en-NZ"/>
        </w:rPr>
        <w:lastRenderedPageBreak/>
        <w:t>S</w:t>
      </w:r>
      <w:r w:rsidR="058BDB96" w:rsidRPr="6C29B13D">
        <w:rPr>
          <w:rFonts w:eastAsia="Calibri"/>
          <w:lang w:val="en-NZ"/>
        </w:rPr>
        <w:t>ystem development life cycle</w:t>
      </w:r>
      <w:r w:rsidR="00E739FD">
        <w:rPr>
          <w:rFonts w:eastAsia="Calibri"/>
          <w:lang w:val="en-NZ"/>
        </w:rPr>
        <w:tab/>
      </w:r>
      <w:r w:rsidR="00E739FD">
        <w:rPr>
          <w:rFonts w:eastAsia="Calibri"/>
          <w:noProof/>
          <w:lang w:val="en-NZ"/>
        </w:rPr>
        <w:t>x</w:t>
      </w:r>
    </w:p>
    <w:p w14:paraId="11EFEF53" w14:textId="754CEFFF" w:rsidR="732A4942" w:rsidRDefault="732A4942" w:rsidP="00062098">
      <w:pPr>
        <w:pStyle w:val="Heading4"/>
      </w:pPr>
      <w:r w:rsidRPr="6C29B13D">
        <w:rPr>
          <w:rFonts w:eastAsia="Calibri"/>
        </w:rPr>
        <w:t>Requirements Gathering and Analysis</w:t>
      </w:r>
      <w:r w:rsidR="79E29926" w:rsidRPr="6C29B13D">
        <w:rPr>
          <w:rFonts w:eastAsia="Calibri"/>
        </w:rPr>
        <w:t>:</w:t>
      </w:r>
    </w:p>
    <w:p w14:paraId="59BD1AA6" w14:textId="77777777" w:rsidR="00594AD7" w:rsidRPr="00E739FD" w:rsidRDefault="26C22A96" w:rsidP="00594AD7">
      <w:pPr>
        <w:pStyle w:val="ListParagraph"/>
        <w:numPr>
          <w:ilvl w:val="0"/>
          <w:numId w:val="35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Document Analysis</w:t>
      </w:r>
      <w:r w:rsidR="00594AD7" w:rsidRPr="00E739FD">
        <w:rPr>
          <w:rFonts w:ascii="Calibri" w:eastAsia="Calibri" w:hAnsi="Calibri" w:cs="Calibri"/>
          <w:lang w:val="en-NZ"/>
        </w:rPr>
        <w:t xml:space="preserve"> </w:t>
      </w:r>
    </w:p>
    <w:p w14:paraId="6B880529" w14:textId="20117B8A" w:rsidR="26C22A96" w:rsidRPr="00E739FD" w:rsidRDefault="26C22A96" w:rsidP="00594AD7">
      <w:pPr>
        <w:pStyle w:val="ListParagraph"/>
        <w:numPr>
          <w:ilvl w:val="0"/>
          <w:numId w:val="35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Interviews</w:t>
      </w:r>
      <w:r w:rsidR="00062098" w:rsidRPr="00E739FD">
        <w:rPr>
          <w:rFonts w:ascii="Calibri" w:eastAsia="Calibri" w:hAnsi="Calibri" w:cs="Calibri"/>
          <w:lang w:val="en-NZ"/>
        </w:rPr>
        <w:t xml:space="preserve"> (read in information gathering for what they are)</w:t>
      </w:r>
    </w:p>
    <w:p w14:paraId="6D6C84F9" w14:textId="27BCAC70" w:rsidR="732A4942" w:rsidRDefault="732A4942" w:rsidP="00062098">
      <w:pPr>
        <w:pStyle w:val="Heading4"/>
      </w:pPr>
      <w:r w:rsidRPr="6C29B13D">
        <w:rPr>
          <w:rFonts w:eastAsia="Calibri"/>
          <w:lang w:val="en-NZ"/>
        </w:rPr>
        <w:t>System Design</w:t>
      </w:r>
      <w:r w:rsidR="5A7D4C96" w:rsidRPr="6C29B13D">
        <w:rPr>
          <w:rFonts w:eastAsia="Calibri"/>
          <w:lang w:val="en-NZ"/>
        </w:rPr>
        <w:t>:</w:t>
      </w:r>
    </w:p>
    <w:p w14:paraId="65A6E4CB" w14:textId="29A225D0" w:rsidR="00062098" w:rsidRPr="00E739FD" w:rsidRDefault="589DE961" w:rsidP="00594AD7">
      <w:pPr>
        <w:pStyle w:val="ListParagraph"/>
        <w:numPr>
          <w:ilvl w:val="0"/>
          <w:numId w:val="34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ERD</w:t>
      </w:r>
    </w:p>
    <w:p w14:paraId="1623274B" w14:textId="70946109" w:rsidR="589DE961" w:rsidRPr="00E739FD" w:rsidRDefault="062572DC" w:rsidP="00594AD7">
      <w:pPr>
        <w:pStyle w:val="ListParagraph"/>
        <w:numPr>
          <w:ilvl w:val="0"/>
          <w:numId w:val="34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database schema</w:t>
      </w:r>
    </w:p>
    <w:p w14:paraId="2DDF374D" w14:textId="7F183A24" w:rsidR="732A4942" w:rsidRDefault="732A4942" w:rsidP="00062098">
      <w:pPr>
        <w:pStyle w:val="Heading4"/>
      </w:pPr>
      <w:r w:rsidRPr="6C29B13D">
        <w:rPr>
          <w:rFonts w:eastAsia="Calibri"/>
          <w:lang w:val="en-NZ"/>
        </w:rPr>
        <w:t>System Development</w:t>
      </w:r>
      <w:r w:rsidR="371C58F7" w:rsidRPr="6C29B13D">
        <w:rPr>
          <w:rFonts w:eastAsia="Calibri"/>
          <w:lang w:val="en-NZ"/>
        </w:rPr>
        <w:t>:</w:t>
      </w:r>
    </w:p>
    <w:p w14:paraId="34A56C84" w14:textId="77777777" w:rsidR="00594AD7" w:rsidRPr="00E739FD" w:rsidRDefault="653D591B" w:rsidP="00594AD7">
      <w:pPr>
        <w:pStyle w:val="ListParagraph"/>
        <w:numPr>
          <w:ilvl w:val="0"/>
          <w:numId w:val="34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Database Creation</w:t>
      </w:r>
    </w:p>
    <w:p w14:paraId="7260C410" w14:textId="77777777" w:rsidR="00594AD7" w:rsidRPr="00E739FD" w:rsidRDefault="653D591B" w:rsidP="00594AD7">
      <w:pPr>
        <w:pStyle w:val="ListParagraph"/>
        <w:numPr>
          <w:ilvl w:val="0"/>
          <w:numId w:val="34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Data Population</w:t>
      </w:r>
    </w:p>
    <w:p w14:paraId="6EE2EBA8" w14:textId="77777777" w:rsidR="00594AD7" w:rsidRPr="00E739FD" w:rsidRDefault="653D591B" w:rsidP="00594AD7">
      <w:pPr>
        <w:pStyle w:val="ListParagraph"/>
        <w:numPr>
          <w:ilvl w:val="0"/>
          <w:numId w:val="34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Version Control</w:t>
      </w:r>
    </w:p>
    <w:p w14:paraId="3EC5EB24" w14:textId="598C1A89" w:rsidR="653D591B" w:rsidRPr="00E739FD" w:rsidRDefault="653D591B" w:rsidP="00594AD7">
      <w:pPr>
        <w:pStyle w:val="ListParagraph"/>
        <w:numPr>
          <w:ilvl w:val="0"/>
          <w:numId w:val="34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Documentation</w:t>
      </w:r>
    </w:p>
    <w:p w14:paraId="699EE351" w14:textId="1CFFED66" w:rsidR="732A4942" w:rsidRDefault="732A4942" w:rsidP="00062098">
      <w:pPr>
        <w:pStyle w:val="Heading4"/>
      </w:pPr>
      <w:r w:rsidRPr="6C29B13D">
        <w:rPr>
          <w:rFonts w:eastAsia="Calibri"/>
          <w:lang w:val="en-NZ"/>
        </w:rPr>
        <w:t>System Testing</w:t>
      </w:r>
      <w:r w:rsidR="1984FFB9" w:rsidRPr="6C29B13D">
        <w:rPr>
          <w:rFonts w:eastAsia="Calibri"/>
          <w:lang w:val="en-NZ"/>
        </w:rPr>
        <w:t>:</w:t>
      </w:r>
    </w:p>
    <w:p w14:paraId="15705C12" w14:textId="77777777" w:rsidR="00594AD7" w:rsidRPr="00E739FD" w:rsidRDefault="6A6D6FDB" w:rsidP="00594AD7">
      <w:pPr>
        <w:pStyle w:val="ListParagraph"/>
        <w:numPr>
          <w:ilvl w:val="0"/>
          <w:numId w:val="36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Validation Testing</w:t>
      </w:r>
    </w:p>
    <w:p w14:paraId="79A44E10" w14:textId="33E71A6E" w:rsidR="00594AD7" w:rsidRPr="00E739FD" w:rsidRDefault="6A6D6FDB" w:rsidP="00594AD7">
      <w:pPr>
        <w:pStyle w:val="ListParagraph"/>
        <w:numPr>
          <w:ilvl w:val="0"/>
          <w:numId w:val="36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Security Testing</w:t>
      </w:r>
    </w:p>
    <w:p w14:paraId="52915CBB" w14:textId="77777777" w:rsidR="00594AD7" w:rsidRPr="00E739FD" w:rsidRDefault="6A6D6FDB" w:rsidP="00594AD7">
      <w:pPr>
        <w:pStyle w:val="ListParagraph"/>
        <w:numPr>
          <w:ilvl w:val="0"/>
          <w:numId w:val="36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Recovery and Backup Testing</w:t>
      </w:r>
    </w:p>
    <w:p w14:paraId="03B9D178" w14:textId="355680A0" w:rsidR="6A6D6FDB" w:rsidRPr="00E739FD" w:rsidRDefault="6A6D6FDB" w:rsidP="00594AD7">
      <w:pPr>
        <w:pStyle w:val="ListParagraph"/>
        <w:numPr>
          <w:ilvl w:val="0"/>
          <w:numId w:val="36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Stress Testing</w:t>
      </w:r>
    </w:p>
    <w:p w14:paraId="14ADE2EE" w14:textId="12A059CB" w:rsidR="732A4942" w:rsidRDefault="732A4942" w:rsidP="00062098">
      <w:pPr>
        <w:pStyle w:val="Heading4"/>
      </w:pPr>
      <w:r w:rsidRPr="6C29B13D">
        <w:rPr>
          <w:rFonts w:eastAsia="Calibri"/>
          <w:lang w:val="en-NZ"/>
        </w:rPr>
        <w:t>System Deployment</w:t>
      </w:r>
      <w:r w:rsidR="26EF7457" w:rsidRPr="6C29B13D">
        <w:rPr>
          <w:rFonts w:eastAsia="Calibri"/>
          <w:lang w:val="en-NZ"/>
        </w:rPr>
        <w:t>:</w:t>
      </w:r>
    </w:p>
    <w:p w14:paraId="544C4454" w14:textId="77777777" w:rsidR="00594AD7" w:rsidRPr="00E739FD" w:rsidRDefault="50427647" w:rsidP="00594AD7">
      <w:pPr>
        <w:pStyle w:val="ListParagraph"/>
        <w:numPr>
          <w:ilvl w:val="0"/>
          <w:numId w:val="37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Backup and Recovery Strategy</w:t>
      </w:r>
    </w:p>
    <w:p w14:paraId="62162DD1" w14:textId="77777777" w:rsidR="00594AD7" w:rsidRPr="00E739FD" w:rsidRDefault="3B3DB3F5" w:rsidP="00594AD7">
      <w:pPr>
        <w:pStyle w:val="ListParagraph"/>
        <w:numPr>
          <w:ilvl w:val="0"/>
          <w:numId w:val="37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Database Installation</w:t>
      </w:r>
    </w:p>
    <w:p w14:paraId="5EFBEB66" w14:textId="3895B38E" w:rsidR="50427647" w:rsidRPr="00E739FD" w:rsidRDefault="3B3DB3F5" w:rsidP="00594AD7">
      <w:pPr>
        <w:pStyle w:val="ListParagraph"/>
        <w:numPr>
          <w:ilvl w:val="0"/>
          <w:numId w:val="37"/>
        </w:numPr>
        <w:tabs>
          <w:tab w:val="left" w:pos="926"/>
        </w:tabs>
      </w:pPr>
      <w:r w:rsidRPr="00E739FD">
        <w:rPr>
          <w:rFonts w:ascii="Calibri" w:eastAsia="Calibri" w:hAnsi="Calibri" w:cs="Calibri"/>
          <w:lang w:val="en-NZ"/>
        </w:rPr>
        <w:t>Security setup</w:t>
      </w:r>
    </w:p>
    <w:p w14:paraId="376F69DF" w14:textId="16F98265" w:rsidR="732A4942" w:rsidRDefault="732A4942" w:rsidP="00062098">
      <w:pPr>
        <w:pStyle w:val="Heading4"/>
      </w:pPr>
      <w:r w:rsidRPr="6C29B13D">
        <w:rPr>
          <w:rFonts w:eastAsia="Calibri"/>
          <w:lang w:val="en-NZ"/>
        </w:rPr>
        <w:t>System Maintenance and Support</w:t>
      </w:r>
      <w:r w:rsidR="55778AA7" w:rsidRPr="6C29B13D">
        <w:rPr>
          <w:rFonts w:eastAsia="Calibri"/>
          <w:lang w:val="en-NZ"/>
        </w:rPr>
        <w:t>:</w:t>
      </w:r>
    </w:p>
    <w:p w14:paraId="0F0DC1B1" w14:textId="77777777" w:rsidR="00594AD7" w:rsidRPr="00E739FD" w:rsidRDefault="55778AA7" w:rsidP="00594AD7">
      <w:pPr>
        <w:pStyle w:val="ListParagraph"/>
        <w:numPr>
          <w:ilvl w:val="0"/>
          <w:numId w:val="38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Routine Maintenance Tasks</w:t>
      </w:r>
    </w:p>
    <w:p w14:paraId="3D7B1AF2" w14:textId="77777777" w:rsidR="00594AD7" w:rsidRPr="00E739FD" w:rsidRDefault="55778AA7" w:rsidP="00594AD7">
      <w:pPr>
        <w:pStyle w:val="ListParagraph"/>
        <w:numPr>
          <w:ilvl w:val="0"/>
          <w:numId w:val="38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Database Security</w:t>
      </w:r>
    </w:p>
    <w:p w14:paraId="63DE04E9" w14:textId="528117CE" w:rsidR="55778AA7" w:rsidRPr="00E739FD" w:rsidRDefault="55778AA7" w:rsidP="00594AD7">
      <w:pPr>
        <w:pStyle w:val="ListParagraph"/>
        <w:numPr>
          <w:ilvl w:val="0"/>
          <w:numId w:val="38"/>
        </w:numPr>
        <w:tabs>
          <w:tab w:val="left" w:pos="926"/>
        </w:tabs>
      </w:pPr>
      <w:r w:rsidRPr="00E739FD">
        <w:rPr>
          <w:rFonts w:ascii="Calibri" w:eastAsia="Calibri" w:hAnsi="Calibri" w:cs="Calibri"/>
          <w:lang w:val="en-NZ"/>
        </w:rPr>
        <w:t>Backup and Recovery</w:t>
      </w:r>
    </w:p>
    <w:p w14:paraId="247CF752" w14:textId="3FEB5EA4" w:rsidR="6C29B13D" w:rsidRDefault="00594AD7" w:rsidP="00594AD7">
      <w:pPr>
        <w:pStyle w:val="Heading1"/>
        <w:rPr>
          <w:rFonts w:eastAsia="Calibri"/>
          <w:lang w:val="en-NZ"/>
        </w:rPr>
      </w:pPr>
      <w:r w:rsidRPr="6C29B13D">
        <w:rPr>
          <w:rFonts w:eastAsia="Calibri"/>
          <w:lang w:val="en-NZ"/>
        </w:rPr>
        <w:t>System Development</w:t>
      </w:r>
    </w:p>
    <w:p w14:paraId="16291F74" w14:textId="0FFD4444" w:rsidR="00594AD7" w:rsidRDefault="00594AD7" w:rsidP="00594AD7">
      <w:pPr>
        <w:pStyle w:val="Heading2"/>
        <w:rPr>
          <w:rFonts w:eastAsia="Calibri"/>
          <w:lang w:val="en-NZ"/>
        </w:rPr>
      </w:pPr>
      <w:r>
        <w:rPr>
          <w:rFonts w:eastAsia="Calibri"/>
          <w:lang w:val="en-NZ"/>
        </w:rPr>
        <w:t>D</w:t>
      </w:r>
      <w:r w:rsidRPr="6C29B13D">
        <w:rPr>
          <w:rFonts w:eastAsia="Calibri"/>
          <w:lang w:val="en-NZ"/>
        </w:rPr>
        <w:t>atabase schema</w:t>
      </w:r>
    </w:p>
    <w:p w14:paraId="02A32EF0" w14:textId="77777777" w:rsidR="00594AD7" w:rsidRPr="00594AD7" w:rsidRDefault="00594AD7" w:rsidP="00594AD7">
      <w:pPr>
        <w:rPr>
          <w:lang w:val="en-NZ"/>
        </w:rPr>
      </w:pPr>
    </w:p>
    <w:p w14:paraId="08315352" w14:textId="7B2F5D97" w:rsidR="00594AD7" w:rsidRDefault="00594AD7" w:rsidP="00594AD7">
      <w:pPr>
        <w:pStyle w:val="Heading2"/>
      </w:pPr>
      <w:r>
        <w:t>Entity Relationship Diagram</w:t>
      </w:r>
    </w:p>
    <w:p w14:paraId="54FEA4EA" w14:textId="63EF98B0" w:rsidR="00594AD7" w:rsidRDefault="00594AD7" w:rsidP="00594AD7">
      <w:pPr>
        <w:pStyle w:val="Heading4"/>
        <w:rPr>
          <w:lang w:val="en-NZ"/>
        </w:rPr>
      </w:pPr>
      <w:r>
        <w:rPr>
          <w:lang w:val="en-NZ"/>
        </w:rPr>
        <w:t xml:space="preserve">Entities and attributes </w:t>
      </w:r>
    </w:p>
    <w:p w14:paraId="59D1439D" w14:textId="15E059D7" w:rsidR="00E739FD" w:rsidRDefault="00E739FD" w:rsidP="00594AD7">
      <w:pPr>
        <w:rPr>
          <w:lang w:val="en-NZ"/>
        </w:rPr>
      </w:pPr>
      <w:r>
        <w:rPr>
          <w:lang w:val="en-NZ"/>
        </w:rPr>
        <w:t xml:space="preserve">I already talked about this in the plan section. but here it is again in shorter terms. </w:t>
      </w:r>
    </w:p>
    <w:p w14:paraId="37C0B77B" w14:textId="57CA9DB9" w:rsidR="00E739FD" w:rsidRPr="00DA360F" w:rsidRDefault="00E739FD" w:rsidP="00DA360F">
      <w:pPr>
        <w:pStyle w:val="ListParagraph"/>
        <w:numPr>
          <w:ilvl w:val="0"/>
          <w:numId w:val="39"/>
        </w:numPr>
        <w:rPr>
          <w:lang w:val="en-NZ"/>
        </w:rPr>
      </w:pPr>
      <w:r w:rsidRPr="00AC2BE9">
        <w:rPr>
          <w:lang w:val="en-NZ"/>
        </w:rPr>
        <w:t xml:space="preserve">Movies: </w:t>
      </w:r>
      <w:r w:rsidR="00AC2BE9">
        <w:rPr>
          <w:lang w:val="en-NZ"/>
        </w:rPr>
        <w:t>T</w:t>
      </w:r>
      <w:r w:rsidR="00AC2BE9" w:rsidRPr="00AC2BE9">
        <w:rPr>
          <w:lang w:val="en-NZ"/>
        </w:rPr>
        <w:t xml:space="preserve">he </w:t>
      </w:r>
      <w:r w:rsidR="00AC2BE9" w:rsidRPr="00AC2BE9">
        <w:rPr>
          <w:lang w:val="en-NZ"/>
        </w:rPr>
        <w:t>Movies</w:t>
      </w:r>
      <w:r w:rsidR="00AC2BE9" w:rsidRPr="00AC2BE9">
        <w:rPr>
          <w:lang w:val="en-NZ"/>
        </w:rPr>
        <w:t xml:space="preserve"> </w:t>
      </w:r>
      <w:r w:rsidR="00AC2BE9">
        <w:t>entity represents individual</w:t>
      </w:r>
      <w:r w:rsidR="00AC2BE9">
        <w:t xml:space="preserve"> </w:t>
      </w:r>
      <w:r w:rsidR="00AC2BE9" w:rsidRPr="00AC2BE9">
        <w:rPr>
          <w:lang w:val="en-NZ"/>
        </w:rPr>
        <w:t>Movies</w:t>
      </w:r>
      <w:r w:rsidR="00AC2BE9" w:rsidRPr="00AC2BE9">
        <w:rPr>
          <w:lang w:val="en-NZ"/>
        </w:rPr>
        <w:t xml:space="preserve"> that have/are/going to be played.</w:t>
      </w:r>
      <w:r w:rsidR="00AC2BE9">
        <w:rPr>
          <w:lang w:val="en-NZ"/>
        </w:rPr>
        <w:t xml:space="preserve"> </w:t>
      </w:r>
      <w:r w:rsidR="00AC2BE9">
        <w:t xml:space="preserve">Attributes for </w:t>
      </w:r>
      <w:r w:rsidR="00AC2BE9" w:rsidRPr="00AC2BE9">
        <w:rPr>
          <w:lang w:val="en-NZ"/>
        </w:rPr>
        <w:t xml:space="preserve">Movies </w:t>
      </w:r>
      <w:r w:rsidR="00AC2BE9">
        <w:rPr>
          <w:lang w:val="en-NZ"/>
        </w:rPr>
        <w:t xml:space="preserve">are </w:t>
      </w:r>
      <w:r w:rsidR="00AC2BE9">
        <w:t>IMDB link/ID</w:t>
      </w:r>
      <w:r w:rsidR="00AC2BE9">
        <w:t>, t</w:t>
      </w:r>
      <w:r>
        <w:t>itle</w:t>
      </w:r>
      <w:r>
        <w:t xml:space="preserve">, </w:t>
      </w:r>
      <w:r>
        <w:t>release date</w:t>
      </w:r>
      <w:r>
        <w:t xml:space="preserve">, </w:t>
      </w:r>
      <w:r>
        <w:t>genre</w:t>
      </w:r>
      <w:r>
        <w:t xml:space="preserve">s, </w:t>
      </w:r>
      <w:r>
        <w:t>director</w:t>
      </w:r>
      <w:r>
        <w:t xml:space="preserve">, </w:t>
      </w:r>
      <w:r>
        <w:t>runtime</w:t>
      </w:r>
      <w:r>
        <w:t xml:space="preserve"> (seconds</w:t>
      </w:r>
      <w:r w:rsidR="005F13B8">
        <w:t>)</w:t>
      </w:r>
    </w:p>
    <w:p w14:paraId="745C645D" w14:textId="77777777" w:rsidR="00AC2BE9" w:rsidRPr="00AC2BE9" w:rsidRDefault="00AC2BE9" w:rsidP="00AC2BE9">
      <w:pPr>
        <w:pStyle w:val="ListParagraph"/>
        <w:rPr>
          <w:lang w:val="en-NZ"/>
        </w:rPr>
      </w:pPr>
    </w:p>
    <w:p w14:paraId="14427A1C" w14:textId="77777777" w:rsidR="00AC2BE9" w:rsidRPr="00AC2BE9" w:rsidRDefault="00E739FD" w:rsidP="00AC2BE9">
      <w:pPr>
        <w:pStyle w:val="ListParagraph"/>
        <w:numPr>
          <w:ilvl w:val="0"/>
          <w:numId w:val="39"/>
        </w:numPr>
        <w:rPr>
          <w:lang w:val="en-NZ"/>
        </w:rPr>
      </w:pPr>
      <w:r w:rsidRPr="00AC2BE9">
        <w:rPr>
          <w:lang w:val="en-NZ"/>
        </w:rPr>
        <w:t>Cinemas:</w:t>
      </w:r>
      <w:r w:rsidR="00AC2BE9" w:rsidRPr="00AC2BE9">
        <w:rPr>
          <w:lang w:val="en-NZ"/>
        </w:rPr>
        <w:t xml:space="preserve"> </w:t>
      </w:r>
      <w:r w:rsidR="00AC2BE9">
        <w:rPr>
          <w:lang w:val="en-NZ"/>
        </w:rPr>
        <w:t>T</w:t>
      </w:r>
      <w:r w:rsidR="00AC2BE9" w:rsidRPr="00AC2BE9">
        <w:rPr>
          <w:lang w:val="en-NZ"/>
        </w:rPr>
        <w:t>he Cinemas</w:t>
      </w:r>
      <w:r w:rsidR="00AC2BE9">
        <w:t xml:space="preserve"> </w:t>
      </w:r>
      <w:r w:rsidR="00AC2BE9">
        <w:t xml:space="preserve">entity represents individual </w:t>
      </w:r>
      <w:r w:rsidR="00AC2BE9" w:rsidRPr="00AC2BE9">
        <w:rPr>
          <w:lang w:val="en-NZ"/>
        </w:rPr>
        <w:t>Cinemas</w:t>
      </w:r>
      <w:r w:rsidR="00AC2BE9" w:rsidRPr="00AC2BE9">
        <w:rPr>
          <w:lang w:val="en-NZ"/>
        </w:rPr>
        <w:t xml:space="preserve"> </w:t>
      </w:r>
      <w:r w:rsidR="00AC2BE9">
        <w:t>within the organization</w:t>
      </w:r>
      <w:r w:rsidR="00AC2BE9">
        <w:t xml:space="preserve">. </w:t>
      </w:r>
    </w:p>
    <w:p w14:paraId="094ABF81" w14:textId="77777777" w:rsidR="00DA360F" w:rsidRDefault="00AC2BE9" w:rsidP="00AC2BE9">
      <w:pPr>
        <w:pStyle w:val="ListParagraph"/>
        <w:rPr>
          <w:lang w:val="en-NZ"/>
        </w:rPr>
      </w:pPr>
      <w:r>
        <w:t xml:space="preserve">Attributes for </w:t>
      </w:r>
      <w:r w:rsidRPr="00AC2BE9">
        <w:rPr>
          <w:lang w:val="en-NZ"/>
        </w:rPr>
        <w:t xml:space="preserve">Movies </w:t>
      </w:r>
      <w:proofErr w:type="gramStart"/>
      <w:r>
        <w:rPr>
          <w:lang w:val="en-NZ"/>
        </w:rPr>
        <w:t>are</w:t>
      </w:r>
      <w:proofErr w:type="gramEnd"/>
      <w:r>
        <w:rPr>
          <w:lang w:val="en-NZ"/>
        </w:rPr>
        <w:t xml:space="preserve"> </w:t>
      </w:r>
    </w:p>
    <w:p w14:paraId="74833566" w14:textId="3F7F8573" w:rsidR="00DA360F" w:rsidRPr="00DA360F" w:rsidRDefault="00AC2BE9" w:rsidP="00DA360F">
      <w:pPr>
        <w:pStyle w:val="ListParagraph"/>
        <w:numPr>
          <w:ilvl w:val="0"/>
          <w:numId w:val="40"/>
        </w:numPr>
        <w:rPr>
          <w:rFonts w:ascii="Calibri" w:eastAsia="Calibri" w:hAnsi="Calibri" w:cs="Calibri"/>
          <w:lang w:val="en-NZ"/>
        </w:rPr>
      </w:pPr>
      <w:r w:rsidRPr="00AC2BE9">
        <w:rPr>
          <w:lang w:val="en-NZ"/>
        </w:rPr>
        <w:t>UID</w:t>
      </w:r>
      <w:r w:rsidR="00DA360F">
        <w:rPr>
          <w:lang w:val="en-NZ"/>
        </w:rPr>
        <w:t xml:space="preserve"> (</w:t>
      </w:r>
      <w:r w:rsidR="00DA360F">
        <w:t>Integer)</w:t>
      </w:r>
    </w:p>
    <w:p w14:paraId="0B27FA00" w14:textId="61E5F77A" w:rsidR="00DA360F" w:rsidRPr="00DA360F" w:rsidRDefault="005F13B8" w:rsidP="00DA360F">
      <w:pPr>
        <w:pStyle w:val="ListParagraph"/>
        <w:numPr>
          <w:ilvl w:val="0"/>
          <w:numId w:val="40"/>
        </w:numPr>
        <w:rPr>
          <w:rFonts w:ascii="Calibri" w:eastAsia="Calibri" w:hAnsi="Calibri" w:cs="Calibri"/>
          <w:lang w:val="en-NZ"/>
        </w:rPr>
      </w:pPr>
      <w:r w:rsidRPr="00AC2BE9">
        <w:rPr>
          <w:lang w:val="en-NZ"/>
        </w:rPr>
        <w:lastRenderedPageBreak/>
        <w:t>phone number</w:t>
      </w:r>
      <w:r w:rsidR="00DA360F">
        <w:rPr>
          <w:lang w:val="en-NZ"/>
        </w:rPr>
        <w:t xml:space="preserve"> (</w:t>
      </w:r>
      <w:r w:rsidR="00DA360F">
        <w:t>VARCHAR</w:t>
      </w:r>
      <w:r w:rsidR="00DA360F">
        <w:t>)</w:t>
      </w:r>
    </w:p>
    <w:p w14:paraId="1E48FF3A" w14:textId="09F5E669" w:rsidR="00DA360F" w:rsidRPr="00DA360F" w:rsidRDefault="005F13B8" w:rsidP="00DA360F">
      <w:pPr>
        <w:pStyle w:val="ListParagraph"/>
        <w:numPr>
          <w:ilvl w:val="0"/>
          <w:numId w:val="40"/>
        </w:numPr>
        <w:rPr>
          <w:rFonts w:ascii="Calibri" w:eastAsia="Calibri" w:hAnsi="Calibri" w:cs="Calibri"/>
          <w:lang w:val="en-NZ"/>
        </w:rPr>
      </w:pPr>
      <w:r w:rsidRPr="00AC2BE9">
        <w:rPr>
          <w:lang w:val="en-NZ"/>
        </w:rPr>
        <w:t>email</w:t>
      </w:r>
      <w:r w:rsidR="00DA360F">
        <w:rPr>
          <w:lang w:val="en-NZ"/>
        </w:rPr>
        <w:t xml:space="preserve"> (</w:t>
      </w:r>
      <w:r w:rsidR="00DA360F">
        <w:t>VARCHAR</w:t>
      </w:r>
      <w:r w:rsidR="00DA360F">
        <w:rPr>
          <w:lang w:val="en-NZ"/>
        </w:rPr>
        <w:t>)</w:t>
      </w:r>
    </w:p>
    <w:p w14:paraId="0C8BA970" w14:textId="4143500F" w:rsidR="00DA360F" w:rsidRPr="00DA360F" w:rsidRDefault="005F13B8" w:rsidP="00DA360F">
      <w:pPr>
        <w:pStyle w:val="ListParagraph"/>
        <w:numPr>
          <w:ilvl w:val="0"/>
          <w:numId w:val="40"/>
        </w:numPr>
        <w:rPr>
          <w:rFonts w:ascii="Calibri" w:eastAsia="Calibri" w:hAnsi="Calibri" w:cs="Calibri"/>
          <w:lang w:val="en-NZ"/>
        </w:rPr>
      </w:pPr>
      <w:r w:rsidRPr="00AC2BE9">
        <w:rPr>
          <w:lang w:val="en-NZ"/>
        </w:rPr>
        <w:t>street name</w:t>
      </w:r>
      <w:r w:rsidR="00DA360F">
        <w:rPr>
          <w:lang w:val="en-NZ"/>
        </w:rPr>
        <w:t xml:space="preserve"> (</w:t>
      </w:r>
      <w:r w:rsidR="00DA360F">
        <w:t>VARCHAR</w:t>
      </w:r>
      <w:r w:rsidR="00DA360F">
        <w:t>)</w:t>
      </w:r>
    </w:p>
    <w:p w14:paraId="633BC74E" w14:textId="7B18A28B" w:rsidR="00DA360F" w:rsidRPr="00DA360F" w:rsidRDefault="005F13B8" w:rsidP="00DA360F">
      <w:pPr>
        <w:pStyle w:val="ListParagraph"/>
        <w:numPr>
          <w:ilvl w:val="0"/>
          <w:numId w:val="40"/>
        </w:numPr>
        <w:rPr>
          <w:rFonts w:ascii="Calibri" w:eastAsia="Calibri" w:hAnsi="Calibri" w:cs="Calibri"/>
          <w:lang w:val="en-NZ"/>
        </w:rPr>
      </w:pPr>
      <w:r w:rsidRPr="00AC2BE9">
        <w:rPr>
          <w:lang w:val="en-NZ"/>
        </w:rPr>
        <w:t xml:space="preserve">street </w:t>
      </w:r>
      <w:r w:rsidRPr="00AC2BE9">
        <w:rPr>
          <w:lang w:val="en-NZ"/>
        </w:rPr>
        <w:t>number</w:t>
      </w:r>
      <w:r w:rsidR="00DA360F" w:rsidRPr="00DA360F">
        <w:t xml:space="preserve"> </w:t>
      </w:r>
      <w:r w:rsidR="00DA360F">
        <w:t>(Integer)</w:t>
      </w:r>
    </w:p>
    <w:p w14:paraId="751CE06C" w14:textId="3BB0A3C6" w:rsidR="00DA360F" w:rsidRDefault="005F13B8" w:rsidP="00DA360F">
      <w:pPr>
        <w:pStyle w:val="ListParagraph"/>
        <w:numPr>
          <w:ilvl w:val="0"/>
          <w:numId w:val="40"/>
        </w:numPr>
        <w:rPr>
          <w:rFonts w:ascii="Calibri" w:eastAsia="Calibri" w:hAnsi="Calibri" w:cs="Calibri"/>
          <w:lang w:val="en-NZ"/>
        </w:rPr>
      </w:pPr>
      <w:r w:rsidRPr="00AC2BE9">
        <w:rPr>
          <w:rFonts w:ascii="Calibri" w:eastAsia="Calibri" w:hAnsi="Calibri" w:cs="Calibri"/>
          <w:lang w:val="en-NZ"/>
        </w:rPr>
        <w:t>suburb</w:t>
      </w:r>
      <w:r w:rsidR="00DA360F">
        <w:rPr>
          <w:rFonts w:ascii="Calibri" w:eastAsia="Calibri" w:hAnsi="Calibri" w:cs="Calibri"/>
          <w:lang w:val="en-NZ"/>
        </w:rPr>
        <w:t xml:space="preserve"> </w:t>
      </w:r>
      <w:r w:rsidR="00DA360F">
        <w:t>(VARCHAR)</w:t>
      </w:r>
    </w:p>
    <w:p w14:paraId="3F38A911" w14:textId="67F07F4C" w:rsidR="005F13B8" w:rsidRPr="00DA360F" w:rsidRDefault="00AC2BE9" w:rsidP="00DA360F">
      <w:pPr>
        <w:pStyle w:val="ListParagraph"/>
        <w:numPr>
          <w:ilvl w:val="0"/>
          <w:numId w:val="40"/>
        </w:numPr>
        <w:rPr>
          <w:rFonts w:ascii="Calibri" w:eastAsia="Calibri" w:hAnsi="Calibri" w:cs="Calibri"/>
          <w:lang w:val="en-NZ"/>
        </w:rPr>
      </w:pPr>
      <w:r w:rsidRPr="00AC2BE9">
        <w:rPr>
          <w:rFonts w:ascii="Calibri" w:eastAsia="Calibri" w:hAnsi="Calibri" w:cs="Calibri"/>
          <w:lang w:val="en-NZ"/>
        </w:rPr>
        <w:t>city</w:t>
      </w:r>
      <w:r w:rsidR="00DA360F">
        <w:rPr>
          <w:rFonts w:ascii="Calibri" w:eastAsia="Calibri" w:hAnsi="Calibri" w:cs="Calibri"/>
          <w:lang w:val="en-NZ"/>
        </w:rPr>
        <w:t xml:space="preserve"> </w:t>
      </w:r>
      <w:r w:rsidR="00DA360F">
        <w:t>(VARCHAR)</w:t>
      </w:r>
    </w:p>
    <w:p w14:paraId="6AA15437" w14:textId="77777777" w:rsidR="00DA360F" w:rsidRPr="00DA360F" w:rsidRDefault="00DA360F" w:rsidP="00DA360F">
      <w:pPr>
        <w:rPr>
          <w:rFonts w:ascii="Calibri" w:eastAsia="Calibri" w:hAnsi="Calibri" w:cs="Calibri"/>
          <w:lang w:val="en-NZ"/>
        </w:rPr>
      </w:pPr>
    </w:p>
    <w:p w14:paraId="27A9AC2E" w14:textId="77777777" w:rsidR="00AC2BE9" w:rsidRPr="00AC2BE9" w:rsidRDefault="00AC2BE9" w:rsidP="00AC2BE9">
      <w:pPr>
        <w:pStyle w:val="ListParagraph"/>
        <w:rPr>
          <w:lang w:val="en-NZ"/>
        </w:rPr>
      </w:pPr>
    </w:p>
    <w:p w14:paraId="58D7AE90" w14:textId="0D0AB16B" w:rsidR="00E739FD" w:rsidRDefault="005F13B8" w:rsidP="00AC2BE9">
      <w:pPr>
        <w:pStyle w:val="ListParagraph"/>
        <w:numPr>
          <w:ilvl w:val="0"/>
          <w:numId w:val="39"/>
        </w:numPr>
        <w:rPr>
          <w:lang w:val="en-NZ"/>
        </w:rPr>
      </w:pPr>
      <w:r w:rsidRPr="00AC2BE9">
        <w:rPr>
          <w:lang w:val="en-NZ"/>
        </w:rPr>
        <w:t>Theatres:</w:t>
      </w:r>
      <w:r w:rsidR="00AC2BE9" w:rsidRPr="00AC2BE9">
        <w:rPr>
          <w:lang w:val="en-NZ"/>
        </w:rPr>
        <w:t xml:space="preserve"> </w:t>
      </w:r>
      <w:r w:rsidR="00AC2BE9" w:rsidRPr="00AC2BE9">
        <w:rPr>
          <w:lang w:val="en-NZ"/>
        </w:rPr>
        <w:t>UID</w:t>
      </w:r>
      <w:r w:rsidR="00AC2BE9" w:rsidRPr="00AC2BE9">
        <w:rPr>
          <w:lang w:val="en-NZ"/>
        </w:rPr>
        <w:t>,</w:t>
      </w:r>
      <w:r w:rsidRPr="00AC2BE9">
        <w:rPr>
          <w:lang w:val="en-NZ"/>
        </w:rPr>
        <w:t xml:space="preserve"> seating capacity, sound system</w:t>
      </w:r>
    </w:p>
    <w:p w14:paraId="1BCA30D6" w14:textId="2013B897" w:rsidR="00AC2BE9" w:rsidRPr="00AC2BE9" w:rsidRDefault="00AC2BE9" w:rsidP="00AC2BE9">
      <w:pPr>
        <w:pStyle w:val="ListParagraph"/>
        <w:numPr>
          <w:ilvl w:val="0"/>
          <w:numId w:val="39"/>
        </w:numPr>
        <w:rPr>
          <w:lang w:val="en-NZ"/>
        </w:rPr>
      </w:pPr>
      <w:proofErr w:type="spellStart"/>
      <w:r>
        <w:rPr>
          <w:lang w:val="en-NZ"/>
        </w:rPr>
        <w:t>Cinema</w:t>
      </w:r>
      <w:r w:rsidRPr="00AC2BE9">
        <w:rPr>
          <w:lang w:val="en-NZ"/>
        </w:rPr>
        <w:t>Theatres</w:t>
      </w:r>
      <w:proofErr w:type="spellEnd"/>
      <w:r>
        <w:rPr>
          <w:lang w:val="en-NZ"/>
        </w:rPr>
        <w:t xml:space="preserve">: </w:t>
      </w:r>
    </w:p>
    <w:p w14:paraId="25D34637" w14:textId="77777777" w:rsidR="00E739FD" w:rsidRDefault="00E739FD" w:rsidP="00594AD7">
      <w:pPr>
        <w:rPr>
          <w:lang w:val="en-NZ"/>
        </w:rPr>
      </w:pPr>
    </w:p>
    <w:p w14:paraId="327689B7" w14:textId="632DB8EA" w:rsidR="00E739FD" w:rsidRPr="00594AD7" w:rsidRDefault="00E739FD" w:rsidP="00594AD7">
      <w:pPr>
        <w:rPr>
          <w:lang w:val="en-NZ"/>
        </w:rPr>
      </w:pPr>
      <w:r>
        <w:rPr>
          <w:rFonts w:eastAsia="Calibri"/>
          <w:noProof/>
          <w:lang w:val="en-NZ"/>
        </w:rPr>
        <w:drawing>
          <wp:inline distT="0" distB="0" distL="0" distR="0" wp14:anchorId="17EFD394" wp14:editId="66948E62">
            <wp:extent cx="5934075" cy="4343400"/>
            <wp:effectExtent l="0" t="0" r="9525" b="0"/>
            <wp:docPr id="1860053694" name="Picture 2" descr="A diagram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53694" name="Picture 2" descr="A diagram of a mov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C3551" w14:textId="490E9885" w:rsidR="00594AD7" w:rsidRDefault="00594AD7" w:rsidP="00594AD7">
      <w:pPr>
        <w:rPr>
          <w:lang w:val="en-NZ"/>
        </w:rPr>
      </w:pPr>
    </w:p>
    <w:p w14:paraId="4238176F" w14:textId="77777777" w:rsidR="00594AD7" w:rsidRDefault="00594AD7" w:rsidP="00594AD7">
      <w:pPr>
        <w:rPr>
          <w:lang w:val="en-NZ"/>
        </w:rPr>
      </w:pPr>
    </w:p>
    <w:p w14:paraId="64BA9D7D" w14:textId="77777777" w:rsidR="00594AD7" w:rsidRDefault="00594AD7" w:rsidP="00594AD7">
      <w:pPr>
        <w:rPr>
          <w:lang w:val="en-NZ"/>
        </w:rPr>
      </w:pPr>
    </w:p>
    <w:p w14:paraId="289CA693" w14:textId="77777777" w:rsidR="00594AD7" w:rsidRPr="00594AD7" w:rsidRDefault="00594AD7" w:rsidP="00594AD7">
      <w:pPr>
        <w:rPr>
          <w:lang w:val="en-NZ"/>
        </w:rPr>
      </w:pPr>
    </w:p>
    <w:p w14:paraId="43902950" w14:textId="15F954A2" w:rsidR="75F6B500" w:rsidRDefault="00062098" w:rsidP="6C29B13D">
      <w:pPr>
        <w:tabs>
          <w:tab w:val="left" w:pos="926"/>
        </w:tabs>
      </w:pPr>
      <w:r w:rsidRPr="00062098">
        <w:rPr>
          <w:rStyle w:val="Heading1Char"/>
        </w:rPr>
        <w:lastRenderedPageBreak/>
        <w:t>Analyze</w:t>
      </w:r>
      <w:r w:rsidR="75F6B500" w:rsidRPr="00062098">
        <w:rPr>
          <w:rStyle w:val="Heading1Char"/>
        </w:rPr>
        <w:t xml:space="preserve"> the case study and produce a set of business rules</w:t>
      </w:r>
      <w:r w:rsidR="75F6B500" w:rsidRPr="6C29B13D">
        <w:rPr>
          <w:rFonts w:ascii="Calibri" w:eastAsia="Calibri" w:hAnsi="Calibri" w:cs="Calibri"/>
          <w:sz w:val="24"/>
          <w:szCs w:val="24"/>
          <w:lang w:val="en-NZ"/>
        </w:rPr>
        <w:t>.</w:t>
      </w:r>
    </w:p>
    <w:p w14:paraId="7A29A6BD" w14:textId="258B2D72" w:rsidR="75F6B500" w:rsidRDefault="75F6B500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  <w:r w:rsidRPr="6C29B13D">
        <w:rPr>
          <w:rFonts w:ascii="Calibri" w:eastAsia="Calibri" w:hAnsi="Calibri" w:cs="Calibri"/>
          <w:sz w:val="24"/>
          <w:szCs w:val="24"/>
          <w:lang w:val="en-NZ"/>
        </w:rPr>
        <w:t>1</w:t>
      </w:r>
      <w:r w:rsidR="769BAD5D" w:rsidRPr="6C29B13D">
        <w:rPr>
          <w:rFonts w:ascii="Calibri" w:eastAsia="Calibri" w:hAnsi="Calibri" w:cs="Calibri"/>
          <w:sz w:val="24"/>
          <w:szCs w:val="24"/>
          <w:lang w:val="en-NZ"/>
        </w:rPr>
        <w:t>. each move should have a unique identifier and include details such</w:t>
      </w:r>
      <w:r w:rsidR="29DA5A83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as</w:t>
      </w:r>
      <w:r w:rsidR="769BAD5D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</w:t>
      </w:r>
      <w:r w:rsidR="18A02909" w:rsidRPr="6C29B13D">
        <w:rPr>
          <w:rFonts w:ascii="Calibri" w:eastAsia="Calibri" w:hAnsi="Calibri" w:cs="Calibri"/>
          <w:sz w:val="25"/>
          <w:szCs w:val="25"/>
          <w:lang w:val="en-NZ"/>
        </w:rPr>
        <w:t>movie title, director, release year, duration and a IMDB link</w:t>
      </w:r>
    </w:p>
    <w:p w14:paraId="19959658" w14:textId="7B0362B7" w:rsidR="75F6B500" w:rsidRDefault="75F6B500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  <w:r w:rsidRPr="6C29B13D">
        <w:rPr>
          <w:rFonts w:ascii="Calibri" w:eastAsia="Calibri" w:hAnsi="Calibri" w:cs="Calibri"/>
          <w:sz w:val="24"/>
          <w:szCs w:val="24"/>
          <w:lang w:val="en-NZ"/>
        </w:rPr>
        <w:t>2.</w:t>
      </w:r>
      <w:r w:rsidR="721726C7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</w:t>
      </w:r>
      <w:r w:rsidR="3F09DBE4" w:rsidRPr="6C29B13D">
        <w:rPr>
          <w:rFonts w:ascii="Calibri" w:eastAsia="Calibri" w:hAnsi="Calibri" w:cs="Calibri"/>
          <w:sz w:val="24"/>
          <w:szCs w:val="24"/>
          <w:lang w:val="en-NZ"/>
        </w:rPr>
        <w:t xml:space="preserve">each ticket should have a unique identifier and include </w:t>
      </w:r>
      <w:r w:rsidR="13ABE049" w:rsidRPr="6C29B13D">
        <w:rPr>
          <w:rFonts w:ascii="Calibri" w:eastAsia="Calibri" w:hAnsi="Calibri" w:cs="Calibri"/>
          <w:sz w:val="24"/>
          <w:szCs w:val="24"/>
          <w:lang w:val="en-NZ"/>
        </w:rPr>
        <w:t>detail</w:t>
      </w:r>
      <w:r w:rsidR="3F09DBE4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such </w:t>
      </w:r>
      <w:r w:rsidR="5CB99A6B" w:rsidRPr="6C29B13D">
        <w:rPr>
          <w:rFonts w:ascii="Calibri" w:eastAsia="Calibri" w:hAnsi="Calibri" w:cs="Calibri"/>
          <w:sz w:val="24"/>
          <w:szCs w:val="24"/>
          <w:lang w:val="en-NZ"/>
        </w:rPr>
        <w:t>as,</w:t>
      </w:r>
      <w:r w:rsidR="3F09DBE4" w:rsidRPr="6C29B13D">
        <w:rPr>
          <w:rFonts w:ascii="Calibri" w:eastAsia="Calibri" w:hAnsi="Calibri" w:cs="Calibri"/>
          <w:sz w:val="27"/>
          <w:szCs w:val="27"/>
          <w:lang w:val="en-NZ"/>
        </w:rPr>
        <w:t xml:space="preserve"> name, user email address, user phone number, </w:t>
      </w:r>
      <w:r w:rsidR="3F09DBE4" w:rsidRPr="6C29B13D">
        <w:rPr>
          <w:rFonts w:ascii="Calibri" w:eastAsia="Calibri" w:hAnsi="Calibri" w:cs="Calibri"/>
          <w:sz w:val="25"/>
          <w:szCs w:val="25"/>
          <w:lang w:val="en-NZ"/>
        </w:rPr>
        <w:t xml:space="preserve">screening ID and seat ID should be </w:t>
      </w:r>
      <w:r w:rsidR="48D857C2" w:rsidRPr="6C29B13D">
        <w:rPr>
          <w:rFonts w:ascii="Calibri" w:eastAsia="Calibri" w:hAnsi="Calibri" w:cs="Calibri"/>
          <w:sz w:val="25"/>
          <w:szCs w:val="25"/>
          <w:lang w:val="en-NZ"/>
        </w:rPr>
        <w:t xml:space="preserve">1-n N being the max number of seats in the theatre </w:t>
      </w:r>
    </w:p>
    <w:p w14:paraId="35B7082A" w14:textId="5C5FBCA6" w:rsidR="3F09DBE4" w:rsidRDefault="3F09DBE4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  <w:r w:rsidRPr="6C29B13D">
        <w:rPr>
          <w:rFonts w:ascii="Calibri" w:eastAsia="Calibri" w:hAnsi="Calibri" w:cs="Calibri"/>
          <w:sz w:val="24"/>
          <w:szCs w:val="24"/>
          <w:lang w:val="en-NZ"/>
        </w:rPr>
        <w:t xml:space="preserve">3. </w:t>
      </w:r>
      <w:r w:rsidR="7A99C1F4" w:rsidRPr="6C29B13D">
        <w:rPr>
          <w:rFonts w:ascii="Calibri" w:eastAsia="Calibri" w:hAnsi="Calibri" w:cs="Calibri"/>
          <w:sz w:val="24"/>
          <w:szCs w:val="24"/>
          <w:lang w:val="en-NZ"/>
        </w:rPr>
        <w:t xml:space="preserve">each </w:t>
      </w:r>
      <w:r w:rsidR="7A99C1F4" w:rsidRPr="6C29B13D">
        <w:rPr>
          <w:rFonts w:ascii="Calibri" w:eastAsia="Calibri" w:hAnsi="Calibri" w:cs="Calibri"/>
          <w:sz w:val="27"/>
          <w:szCs w:val="27"/>
          <w:lang w:val="en-NZ"/>
        </w:rPr>
        <w:t xml:space="preserve">cinema </w:t>
      </w:r>
      <w:r w:rsidR="7A99C1F4" w:rsidRPr="6C29B13D">
        <w:rPr>
          <w:rFonts w:ascii="Calibri" w:eastAsia="Calibri" w:hAnsi="Calibri" w:cs="Calibri"/>
          <w:sz w:val="24"/>
          <w:szCs w:val="24"/>
          <w:lang w:val="en-NZ"/>
        </w:rPr>
        <w:t xml:space="preserve">should have a unique identifier and include detail such a </w:t>
      </w:r>
      <w:r w:rsidR="7A99C1F4" w:rsidRPr="6C29B13D">
        <w:rPr>
          <w:rFonts w:ascii="Calibri" w:eastAsia="Calibri" w:hAnsi="Calibri" w:cs="Calibri"/>
          <w:sz w:val="27"/>
          <w:szCs w:val="27"/>
          <w:lang w:val="en-NZ"/>
        </w:rPr>
        <w:t>p</w:t>
      </w:r>
      <w:r w:rsidR="7A99C1F4" w:rsidRPr="6C29B13D">
        <w:rPr>
          <w:rFonts w:ascii="Calibri" w:eastAsia="Calibri" w:hAnsi="Calibri" w:cs="Calibri"/>
          <w:sz w:val="25"/>
          <w:szCs w:val="25"/>
          <w:lang w:val="en-NZ"/>
        </w:rPr>
        <w:t>hone number,</w:t>
      </w:r>
      <w:r w:rsidR="7A99C1F4" w:rsidRPr="6C29B13D">
        <w:rPr>
          <w:rFonts w:ascii="Calibri" w:eastAsia="Calibri" w:hAnsi="Calibri" w:cs="Calibri"/>
          <w:sz w:val="27"/>
          <w:szCs w:val="27"/>
          <w:lang w:val="en-NZ"/>
        </w:rPr>
        <w:t xml:space="preserve"> </w:t>
      </w:r>
      <w:r w:rsidR="7A99C1F4" w:rsidRPr="6C29B13D">
        <w:rPr>
          <w:rFonts w:ascii="Calibri" w:eastAsia="Calibri" w:hAnsi="Calibri" w:cs="Calibri"/>
          <w:sz w:val="25"/>
          <w:szCs w:val="25"/>
          <w:lang w:val="en-NZ"/>
        </w:rPr>
        <w:t xml:space="preserve">email and </w:t>
      </w:r>
      <w:r w:rsidR="7A99C1F4" w:rsidRPr="6C29B13D">
        <w:rPr>
          <w:rFonts w:ascii="Calibri" w:eastAsia="Calibri" w:hAnsi="Calibri" w:cs="Calibri"/>
          <w:sz w:val="27"/>
          <w:szCs w:val="27"/>
          <w:lang w:val="en-NZ"/>
        </w:rPr>
        <w:t>location (</w:t>
      </w:r>
      <w:r w:rsidR="7A99C1F4" w:rsidRPr="6C29B13D">
        <w:rPr>
          <w:rFonts w:ascii="Calibri" w:eastAsia="Calibri" w:hAnsi="Calibri" w:cs="Calibri"/>
          <w:sz w:val="25"/>
          <w:szCs w:val="25"/>
          <w:lang w:val="en-NZ"/>
        </w:rPr>
        <w:t>street, street nr, suburb, city)</w:t>
      </w:r>
    </w:p>
    <w:p w14:paraId="7DF31822" w14:textId="0858B893" w:rsidR="75F6B500" w:rsidRDefault="75F6B500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  <w:r w:rsidRPr="6C29B13D">
        <w:rPr>
          <w:rFonts w:ascii="Calibri" w:eastAsia="Calibri" w:hAnsi="Calibri" w:cs="Calibri"/>
          <w:sz w:val="24"/>
          <w:szCs w:val="24"/>
          <w:lang w:val="en-NZ"/>
        </w:rPr>
        <w:t>3.</w:t>
      </w:r>
      <w:r w:rsidR="4883FF06" w:rsidRPr="6C29B13D">
        <w:rPr>
          <w:rFonts w:ascii="Calibri" w:eastAsia="Calibri" w:hAnsi="Calibri" w:cs="Calibri"/>
          <w:sz w:val="24"/>
          <w:szCs w:val="24"/>
          <w:lang w:val="en-NZ"/>
        </w:rPr>
        <w:t xml:space="preserve">each </w:t>
      </w:r>
      <w:r w:rsidR="4883FF06" w:rsidRPr="6C29B13D">
        <w:rPr>
          <w:rFonts w:ascii="Calibri" w:eastAsia="Calibri" w:hAnsi="Calibri" w:cs="Calibri"/>
          <w:sz w:val="25"/>
          <w:szCs w:val="25"/>
          <w:lang w:val="en-NZ"/>
        </w:rPr>
        <w:t xml:space="preserve">theatre </w:t>
      </w:r>
      <w:r w:rsidR="4883FF06" w:rsidRPr="6C29B13D">
        <w:rPr>
          <w:rFonts w:ascii="Calibri" w:eastAsia="Calibri" w:hAnsi="Calibri" w:cs="Calibri"/>
          <w:sz w:val="24"/>
          <w:szCs w:val="24"/>
          <w:lang w:val="en-NZ"/>
        </w:rPr>
        <w:t>should have a unique identifier and include detail such</w:t>
      </w:r>
      <w:r w:rsidR="4883FF06" w:rsidRPr="6C29B13D">
        <w:rPr>
          <w:rFonts w:ascii="Calibri" w:eastAsia="Calibri" w:hAnsi="Calibri" w:cs="Calibri"/>
          <w:sz w:val="25"/>
          <w:szCs w:val="25"/>
          <w:lang w:val="en-NZ"/>
        </w:rPr>
        <w:t xml:space="preserve"> seating capacity (20 to 500) and sound system used (Sony SDDS, Dolby Digital EX, THX, Dolby Atmos)</w:t>
      </w:r>
    </w:p>
    <w:p w14:paraId="04EA6D81" w14:textId="1F5D2491" w:rsidR="75F6B500" w:rsidRDefault="75F6B500" w:rsidP="6C29B13D">
      <w:pPr>
        <w:tabs>
          <w:tab w:val="left" w:pos="926"/>
        </w:tabs>
        <w:rPr>
          <w:rFonts w:ascii="Calibri" w:eastAsia="Calibri" w:hAnsi="Calibri" w:cs="Calibri"/>
          <w:sz w:val="27"/>
          <w:szCs w:val="27"/>
          <w:lang w:val="en-NZ"/>
        </w:rPr>
      </w:pPr>
      <w:r w:rsidRPr="6C29B13D">
        <w:rPr>
          <w:rFonts w:ascii="Calibri" w:eastAsia="Calibri" w:hAnsi="Calibri" w:cs="Calibri"/>
          <w:sz w:val="24"/>
          <w:szCs w:val="24"/>
          <w:lang w:val="en-NZ"/>
        </w:rPr>
        <w:t>4.</w:t>
      </w:r>
      <w:r w:rsidR="750BFEB1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a theatre should be linked with </w:t>
      </w:r>
      <w:r w:rsidR="2021E225" w:rsidRPr="6C29B13D">
        <w:rPr>
          <w:rFonts w:ascii="Calibri" w:eastAsia="Calibri" w:hAnsi="Calibri" w:cs="Calibri"/>
          <w:sz w:val="24"/>
          <w:szCs w:val="24"/>
          <w:lang w:val="en-NZ"/>
        </w:rPr>
        <w:t>an</w:t>
      </w:r>
      <w:r w:rsidR="750BFEB1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</w:t>
      </w:r>
      <w:r w:rsidR="05DB5BAF" w:rsidRPr="6C29B13D">
        <w:rPr>
          <w:rFonts w:ascii="Calibri" w:eastAsia="Calibri" w:hAnsi="Calibri" w:cs="Calibri"/>
          <w:sz w:val="24"/>
          <w:szCs w:val="24"/>
          <w:lang w:val="en-NZ"/>
        </w:rPr>
        <w:t xml:space="preserve">only 1 </w:t>
      </w:r>
      <w:r w:rsidR="750BFEB1" w:rsidRPr="6C29B13D">
        <w:rPr>
          <w:rFonts w:ascii="Calibri" w:eastAsia="Calibri" w:hAnsi="Calibri" w:cs="Calibri"/>
          <w:sz w:val="27"/>
          <w:szCs w:val="27"/>
          <w:lang w:val="en-NZ"/>
        </w:rPr>
        <w:t xml:space="preserve">cinema and a cinema should have at </w:t>
      </w:r>
      <w:r w:rsidR="37B3C115" w:rsidRPr="6C29B13D">
        <w:rPr>
          <w:rFonts w:ascii="Calibri" w:eastAsia="Calibri" w:hAnsi="Calibri" w:cs="Calibri"/>
          <w:sz w:val="27"/>
          <w:szCs w:val="27"/>
          <w:lang w:val="en-NZ"/>
        </w:rPr>
        <w:t>least</w:t>
      </w:r>
      <w:r w:rsidR="750BFEB1" w:rsidRPr="6C29B13D">
        <w:rPr>
          <w:rFonts w:ascii="Calibri" w:eastAsia="Calibri" w:hAnsi="Calibri" w:cs="Calibri"/>
          <w:sz w:val="27"/>
          <w:szCs w:val="27"/>
          <w:lang w:val="en-NZ"/>
        </w:rPr>
        <w:t xml:space="preserve"> 1</w:t>
      </w:r>
      <w:r w:rsidR="78F67BDB" w:rsidRPr="6C29B13D">
        <w:rPr>
          <w:rFonts w:ascii="Calibri" w:eastAsia="Calibri" w:hAnsi="Calibri" w:cs="Calibri"/>
          <w:sz w:val="27"/>
          <w:szCs w:val="27"/>
          <w:lang w:val="en-NZ"/>
        </w:rPr>
        <w:t xml:space="preserve"> </w:t>
      </w:r>
      <w:r w:rsidR="78F67BDB" w:rsidRPr="6C29B13D">
        <w:rPr>
          <w:rFonts w:ascii="Calibri" w:eastAsia="Calibri" w:hAnsi="Calibri" w:cs="Calibri"/>
          <w:sz w:val="24"/>
          <w:szCs w:val="24"/>
          <w:lang w:val="en-NZ"/>
        </w:rPr>
        <w:t>theatre</w:t>
      </w:r>
    </w:p>
    <w:p w14:paraId="05BEBA16" w14:textId="31591683" w:rsidR="75F6B500" w:rsidRDefault="75F6B500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  <w:r w:rsidRPr="6C29B13D">
        <w:rPr>
          <w:rFonts w:ascii="Calibri" w:eastAsia="Calibri" w:hAnsi="Calibri" w:cs="Calibri"/>
          <w:sz w:val="24"/>
          <w:szCs w:val="24"/>
          <w:lang w:val="en-NZ"/>
        </w:rPr>
        <w:t>5.</w:t>
      </w:r>
      <w:r w:rsidR="6EC673D9" w:rsidRPr="6C29B13D">
        <w:rPr>
          <w:rFonts w:ascii="Calibri" w:eastAsia="Calibri" w:hAnsi="Calibri" w:cs="Calibri"/>
          <w:sz w:val="25"/>
          <w:szCs w:val="25"/>
          <w:lang w:val="en-NZ"/>
        </w:rPr>
        <w:t xml:space="preserve"> </w:t>
      </w:r>
      <w:r w:rsidR="6EC673D9" w:rsidRPr="6C29B13D">
        <w:rPr>
          <w:rFonts w:ascii="Calibri" w:eastAsia="Calibri" w:hAnsi="Calibri" w:cs="Calibri"/>
          <w:sz w:val="24"/>
          <w:szCs w:val="24"/>
          <w:lang w:val="en-NZ"/>
        </w:rPr>
        <w:t xml:space="preserve">each </w:t>
      </w:r>
      <w:r w:rsidR="6EC673D9" w:rsidRPr="6C29B13D">
        <w:rPr>
          <w:rFonts w:ascii="Calibri" w:eastAsia="Calibri" w:hAnsi="Calibri" w:cs="Calibri"/>
          <w:sz w:val="25"/>
          <w:szCs w:val="25"/>
          <w:lang w:val="en-NZ"/>
        </w:rPr>
        <w:t xml:space="preserve">movie screenings </w:t>
      </w:r>
      <w:r w:rsidR="6EC673D9" w:rsidRPr="6C29B13D">
        <w:rPr>
          <w:rFonts w:ascii="Calibri" w:eastAsia="Calibri" w:hAnsi="Calibri" w:cs="Calibri"/>
          <w:sz w:val="24"/>
          <w:szCs w:val="24"/>
          <w:lang w:val="en-NZ"/>
        </w:rPr>
        <w:t>should have a unique identifier and include detail such</w:t>
      </w:r>
      <w:r w:rsidR="4F702E0A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</w:t>
      </w:r>
      <w:r w:rsidR="4F702E0A" w:rsidRPr="6C29B13D">
        <w:rPr>
          <w:rFonts w:ascii="Calibri" w:eastAsia="Calibri" w:hAnsi="Calibri" w:cs="Calibri"/>
          <w:sz w:val="25"/>
          <w:szCs w:val="25"/>
          <w:lang w:val="en-NZ"/>
        </w:rPr>
        <w:t>movie played (movie ID), theatre ID, price, date, and time of when the movie is being played</w:t>
      </w:r>
    </w:p>
    <w:p w14:paraId="2C8A04B7" w14:textId="5FF41204" w:rsidR="75F6B500" w:rsidRDefault="75F6B500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  <w:r w:rsidRPr="6C29B13D">
        <w:rPr>
          <w:rFonts w:ascii="Calibri" w:eastAsia="Calibri" w:hAnsi="Calibri" w:cs="Calibri"/>
          <w:sz w:val="24"/>
          <w:szCs w:val="24"/>
          <w:lang w:val="en-NZ"/>
        </w:rPr>
        <w:t>6.</w:t>
      </w:r>
      <w:r w:rsidR="5DBA454F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seating </w:t>
      </w:r>
      <w:r w:rsidR="4FDF74A8" w:rsidRPr="6C29B13D">
        <w:rPr>
          <w:rFonts w:ascii="Calibri" w:eastAsia="Calibri" w:hAnsi="Calibri" w:cs="Calibri"/>
          <w:sz w:val="24"/>
          <w:szCs w:val="24"/>
          <w:lang w:val="en-NZ"/>
        </w:rPr>
        <w:t>number</w:t>
      </w:r>
      <w:r w:rsidR="5DBA454F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on the ticket should NOT go above </w:t>
      </w:r>
      <w:r w:rsidR="25E65BD5" w:rsidRPr="6C29B13D">
        <w:rPr>
          <w:rFonts w:ascii="Calibri" w:eastAsia="Calibri" w:hAnsi="Calibri" w:cs="Calibri"/>
          <w:sz w:val="24"/>
          <w:szCs w:val="24"/>
          <w:lang w:val="en-NZ"/>
        </w:rPr>
        <w:t xml:space="preserve">the theatre seating </w:t>
      </w:r>
      <w:r w:rsidR="25E65BD5" w:rsidRPr="6C29B13D">
        <w:rPr>
          <w:rFonts w:ascii="Calibri" w:eastAsia="Calibri" w:hAnsi="Calibri" w:cs="Calibri"/>
          <w:sz w:val="25"/>
          <w:szCs w:val="25"/>
          <w:lang w:val="en-NZ"/>
        </w:rPr>
        <w:t xml:space="preserve">capacity related to the </w:t>
      </w:r>
      <w:r w:rsidR="25E65BD5" w:rsidRPr="6C29B13D">
        <w:rPr>
          <w:rFonts w:ascii="Calibri" w:eastAsia="Calibri" w:hAnsi="Calibri" w:cs="Calibri"/>
          <w:sz w:val="24"/>
          <w:szCs w:val="24"/>
          <w:lang w:val="en-NZ"/>
        </w:rPr>
        <w:t>theatre ID on the ticket</w:t>
      </w:r>
    </w:p>
    <w:p w14:paraId="253F4B9F" w14:textId="18587315" w:rsidR="6C29B13D" w:rsidRDefault="6C29B13D" w:rsidP="6C29B13D">
      <w:pPr>
        <w:tabs>
          <w:tab w:val="left" w:pos="926"/>
        </w:tabs>
        <w:rPr>
          <w:rFonts w:ascii="Calibri" w:eastAsia="Calibri" w:hAnsi="Calibri" w:cs="Calibri"/>
          <w:sz w:val="24"/>
          <w:szCs w:val="24"/>
          <w:lang w:val="en-NZ"/>
        </w:rPr>
      </w:pPr>
    </w:p>
    <w:p w14:paraId="626D7056" w14:textId="7FB6D6BF" w:rsidR="4A2A37C8" w:rsidRDefault="4A2A37C8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  <w:r w:rsidRPr="6C29B13D">
        <w:rPr>
          <w:rFonts w:ascii="Calibri" w:eastAsia="Calibri" w:hAnsi="Calibri" w:cs="Calibri"/>
          <w:sz w:val="24"/>
          <w:szCs w:val="24"/>
          <w:lang w:val="en-NZ"/>
        </w:rPr>
        <w:t>Relationship between ...</w:t>
      </w:r>
    </w:p>
    <w:p w14:paraId="472D884C" w14:textId="67CB7C16" w:rsidR="4A2A37C8" w:rsidRDefault="4A2A37C8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  <w:r w:rsidRPr="6C29B13D">
        <w:rPr>
          <w:rFonts w:ascii="Calibri" w:eastAsia="Calibri" w:hAnsi="Calibri" w:cs="Calibri"/>
          <w:sz w:val="24"/>
          <w:szCs w:val="24"/>
          <w:lang w:val="en-NZ"/>
        </w:rPr>
        <w:t xml:space="preserve">movies and </w:t>
      </w:r>
      <w:r w:rsidRPr="6C29B13D">
        <w:rPr>
          <w:rFonts w:ascii="Calibri" w:eastAsia="Calibri" w:hAnsi="Calibri" w:cs="Calibri"/>
          <w:sz w:val="25"/>
          <w:szCs w:val="25"/>
          <w:lang w:val="en-NZ"/>
        </w:rPr>
        <w:t>movie screenings: one to many</w:t>
      </w:r>
    </w:p>
    <w:p w14:paraId="2937CC4A" w14:textId="01D0223E" w:rsidR="4A2A37C8" w:rsidRDefault="4A2A37C8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  <w:r w:rsidRPr="6C29B13D">
        <w:rPr>
          <w:rFonts w:ascii="Calibri" w:eastAsia="Calibri" w:hAnsi="Calibri" w:cs="Calibri"/>
          <w:sz w:val="25"/>
          <w:szCs w:val="25"/>
          <w:lang w:val="en-NZ"/>
        </w:rPr>
        <w:t xml:space="preserve">movie screenings and </w:t>
      </w:r>
      <w:r w:rsidRPr="6C29B13D">
        <w:rPr>
          <w:rFonts w:ascii="Calibri" w:eastAsia="Calibri" w:hAnsi="Calibri" w:cs="Calibri"/>
          <w:sz w:val="24"/>
          <w:szCs w:val="24"/>
          <w:lang w:val="en-NZ"/>
        </w:rPr>
        <w:t xml:space="preserve">ticket: </w:t>
      </w:r>
      <w:r w:rsidRPr="6C29B13D">
        <w:rPr>
          <w:rFonts w:ascii="Calibri" w:eastAsia="Calibri" w:hAnsi="Calibri" w:cs="Calibri"/>
          <w:sz w:val="25"/>
          <w:szCs w:val="25"/>
          <w:lang w:val="en-NZ"/>
        </w:rPr>
        <w:t>one to many</w:t>
      </w:r>
    </w:p>
    <w:p w14:paraId="72049AE2" w14:textId="60C824A1" w:rsidR="4A2A37C8" w:rsidRDefault="4A2A37C8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  <w:r w:rsidRPr="6C29B13D">
        <w:rPr>
          <w:rFonts w:ascii="Calibri" w:eastAsia="Calibri" w:hAnsi="Calibri" w:cs="Calibri"/>
          <w:sz w:val="27"/>
          <w:szCs w:val="27"/>
          <w:lang w:val="en-NZ"/>
        </w:rPr>
        <w:t xml:space="preserve">Cinema and </w:t>
      </w:r>
      <w:r w:rsidRPr="6C29B13D">
        <w:rPr>
          <w:rFonts w:ascii="Calibri" w:eastAsia="Calibri" w:hAnsi="Calibri" w:cs="Calibri"/>
          <w:sz w:val="25"/>
          <w:szCs w:val="25"/>
          <w:lang w:val="en-NZ"/>
        </w:rPr>
        <w:t>theatre: one to many</w:t>
      </w:r>
    </w:p>
    <w:p w14:paraId="434A7434" w14:textId="22CDB8D8" w:rsidR="28B5AD83" w:rsidRDefault="28B5AD83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  <w:r w:rsidRPr="6C29B13D">
        <w:rPr>
          <w:rFonts w:ascii="Calibri" w:eastAsia="Calibri" w:hAnsi="Calibri" w:cs="Calibri"/>
          <w:sz w:val="25"/>
          <w:szCs w:val="25"/>
          <w:lang w:val="en-NZ"/>
        </w:rPr>
        <w:t>movie screenings and theatre</w:t>
      </w:r>
      <w:r w:rsidR="297714CA" w:rsidRPr="6C29B13D">
        <w:rPr>
          <w:rFonts w:ascii="Calibri" w:eastAsia="Calibri" w:hAnsi="Calibri" w:cs="Calibri"/>
          <w:sz w:val="25"/>
          <w:szCs w:val="25"/>
          <w:lang w:val="en-NZ"/>
        </w:rPr>
        <w:t>: one to one</w:t>
      </w:r>
    </w:p>
    <w:p w14:paraId="384EE56C" w14:textId="77777777" w:rsidR="00594AD7" w:rsidRDefault="00594AD7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</w:p>
    <w:p w14:paraId="103A6783" w14:textId="77777777" w:rsidR="00594AD7" w:rsidRDefault="00594AD7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</w:p>
    <w:p w14:paraId="7B1232A6" w14:textId="45EE9AE7" w:rsidR="00594AD7" w:rsidRDefault="00594AD7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  <w:r>
        <w:rPr>
          <w:rFonts w:ascii="Calibri" w:eastAsia="Calibri" w:hAnsi="Calibri" w:cs="Calibri"/>
          <w:sz w:val="25"/>
          <w:szCs w:val="25"/>
          <w:lang w:val="en-NZ"/>
        </w:rPr>
        <w:t>w</w:t>
      </w:r>
    </w:p>
    <w:p w14:paraId="5DC0831F" w14:textId="6078ACAF" w:rsidR="46D0D3FA" w:rsidRDefault="46D0D3FA" w:rsidP="6C29B13D">
      <w:pPr>
        <w:tabs>
          <w:tab w:val="left" w:pos="926"/>
        </w:tabs>
        <w:rPr>
          <w:rFonts w:ascii="Calibri" w:eastAsia="Calibri" w:hAnsi="Calibri" w:cs="Calibri"/>
          <w:sz w:val="24"/>
          <w:szCs w:val="24"/>
          <w:lang w:val="en-NZ"/>
        </w:rPr>
      </w:pPr>
      <w:r>
        <w:br/>
      </w:r>
    </w:p>
    <w:sectPr w:rsidR="46D0D3FA" w:rsidSect="00640DBA">
      <w:headerReference w:type="default" r:id="rId12"/>
      <w:footerReference w:type="default" r:id="rId13"/>
      <w:pgSz w:w="12240" w:h="15840"/>
      <w:pgMar w:top="1440" w:right="1440" w:bottom="1440" w:left="1440" w:header="51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63640" w14:textId="77777777" w:rsidR="00460E81" w:rsidRDefault="00460E81" w:rsidP="00AF29B4">
      <w:pPr>
        <w:spacing w:after="0" w:line="240" w:lineRule="auto"/>
      </w:pPr>
      <w:r>
        <w:separator/>
      </w:r>
    </w:p>
  </w:endnote>
  <w:endnote w:type="continuationSeparator" w:id="0">
    <w:p w14:paraId="7B84E392" w14:textId="77777777" w:rsidR="00460E81" w:rsidRDefault="00460E81" w:rsidP="00AF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7EB4" w14:textId="77777777" w:rsidR="00E8526E" w:rsidRDefault="00E8526E">
    <w:pPr>
      <w:pStyle w:val="Footer"/>
    </w:pPr>
    <w:r>
      <w:t>_____________________________________________________________________________________</w:t>
    </w:r>
  </w:p>
  <w:p w14:paraId="2107ADC3" w14:textId="77777777" w:rsidR="00E8526E" w:rsidRDefault="00E8526E">
    <w:pPr>
      <w:pStyle w:val="Footer"/>
    </w:pPr>
  </w:p>
  <w:p w14:paraId="3EA1DAAC" w14:textId="77777777" w:rsidR="00E8526E" w:rsidRPr="005B5FC9" w:rsidRDefault="00E8526E" w:rsidP="005B5FC9">
    <w:pPr>
      <w:pStyle w:val="Footer"/>
      <w:jc w:val="center"/>
    </w:pPr>
    <w:r>
      <w:t xml:space="preserve">Page </w:t>
    </w:r>
    <w:sdt>
      <w:sdtPr>
        <w:id w:val="9115840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480F2" w14:textId="77777777" w:rsidR="00460E81" w:rsidRDefault="00460E81" w:rsidP="00AF29B4">
      <w:pPr>
        <w:spacing w:after="0" w:line="240" w:lineRule="auto"/>
      </w:pPr>
      <w:r>
        <w:separator/>
      </w:r>
    </w:p>
  </w:footnote>
  <w:footnote w:type="continuationSeparator" w:id="0">
    <w:p w14:paraId="6ECB9B29" w14:textId="77777777" w:rsidR="00460E81" w:rsidRDefault="00460E81" w:rsidP="00AF2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01A88" w14:textId="0A201E2A" w:rsidR="00AF29B4" w:rsidRDefault="00A558FE">
    <w:pPr>
      <w:pStyle w:val="Header"/>
      <w:rPr>
        <w:lang w:val="en-NZ"/>
      </w:rPr>
    </w:pPr>
    <w:r w:rsidRPr="0077381A">
      <w:rPr>
        <w:lang w:val="en-NZ"/>
      </w:rPr>
      <w:t>IT</w:t>
    </w:r>
    <w:r w:rsidR="0077381A">
      <w:rPr>
        <w:lang w:val="en-NZ"/>
      </w:rPr>
      <w:t>5015</w:t>
    </w:r>
    <w:r w:rsidRPr="0077381A">
      <w:rPr>
        <w:lang w:val="en-NZ"/>
      </w:rPr>
      <w:t xml:space="preserve"> Assessment </w:t>
    </w:r>
    <w:r w:rsidR="0077381A">
      <w:rPr>
        <w:lang w:val="en-NZ"/>
      </w:rPr>
      <w:t>One</w:t>
    </w:r>
    <w:r w:rsidRPr="0077381A">
      <w:rPr>
        <w:lang w:val="en-NZ"/>
      </w:rPr>
      <w:t xml:space="preserve"> </w:t>
    </w:r>
    <w:r w:rsidR="0077381A">
      <w:rPr>
        <w:lang w:val="en-NZ"/>
      </w:rPr>
      <w:t>–</w:t>
    </w:r>
    <w:r w:rsidRPr="0077381A">
      <w:rPr>
        <w:lang w:val="en-NZ"/>
      </w:rPr>
      <w:t xml:space="preserve"> </w:t>
    </w:r>
    <w:r w:rsidR="0077381A">
      <w:rPr>
        <w:lang w:val="en-NZ"/>
      </w:rPr>
      <w:t>Theory</w:t>
    </w:r>
    <w:r w:rsidR="007A74FE">
      <w:rPr>
        <w:lang w:val="en-NZ"/>
      </w:rPr>
      <w:t xml:space="preserve">: </w:t>
    </w:r>
    <w:r w:rsidR="0077381A">
      <w:rPr>
        <w:lang w:val="en-NZ"/>
      </w:rPr>
      <w:t>Report to business brief</w:t>
    </w:r>
    <w:r w:rsidR="006D7465">
      <w:rPr>
        <w:lang w:val="en-NZ"/>
      </w:rPr>
      <w:tab/>
    </w:r>
    <w:proofErr w:type="spellStart"/>
    <w:r w:rsidR="006D7465">
      <w:rPr>
        <w:lang w:val="en-NZ"/>
      </w:rPr>
      <w:t>Whitecliffe</w:t>
    </w:r>
    <w:proofErr w:type="spellEnd"/>
  </w:p>
  <w:p w14:paraId="3976CC57" w14:textId="77777777" w:rsidR="006D7465" w:rsidRPr="006D7465" w:rsidRDefault="006D7465">
    <w:pPr>
      <w:pStyle w:val="Header"/>
      <w:rPr>
        <w:lang w:val="en-NZ"/>
      </w:rPr>
    </w:pPr>
    <w:r>
      <w:rPr>
        <w:lang w:val="en-NZ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D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090476C"/>
    <w:multiLevelType w:val="hybridMultilevel"/>
    <w:tmpl w:val="75026644"/>
    <w:lvl w:ilvl="0" w:tplc="1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017B7ADE"/>
    <w:multiLevelType w:val="hybridMultilevel"/>
    <w:tmpl w:val="F78C5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1100A9"/>
    <w:multiLevelType w:val="hybridMultilevel"/>
    <w:tmpl w:val="25A458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48185A"/>
    <w:multiLevelType w:val="hybridMultilevel"/>
    <w:tmpl w:val="C05C42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C49EC"/>
    <w:multiLevelType w:val="multilevel"/>
    <w:tmpl w:val="25B28FEE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1348F6"/>
    <w:multiLevelType w:val="hybridMultilevel"/>
    <w:tmpl w:val="A7A62F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D12F53"/>
    <w:multiLevelType w:val="hybridMultilevel"/>
    <w:tmpl w:val="7B84DB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8228CC"/>
    <w:multiLevelType w:val="hybridMultilevel"/>
    <w:tmpl w:val="A69075C0"/>
    <w:lvl w:ilvl="0" w:tplc="1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 w15:restartNumberingAfterBreak="0">
    <w:nsid w:val="0D0A6C1D"/>
    <w:multiLevelType w:val="hybridMultilevel"/>
    <w:tmpl w:val="DC2E7D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9363F7"/>
    <w:multiLevelType w:val="multilevel"/>
    <w:tmpl w:val="8EF6F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8228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7304B58"/>
    <w:multiLevelType w:val="multilevel"/>
    <w:tmpl w:val="6582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5C6BCF"/>
    <w:multiLevelType w:val="hybridMultilevel"/>
    <w:tmpl w:val="6E0E79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763B7"/>
    <w:multiLevelType w:val="hybridMultilevel"/>
    <w:tmpl w:val="E218607C"/>
    <w:lvl w:ilvl="0" w:tplc="FDDA2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9D193E"/>
    <w:multiLevelType w:val="hybridMultilevel"/>
    <w:tmpl w:val="33D838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3C5C26"/>
    <w:multiLevelType w:val="hybridMultilevel"/>
    <w:tmpl w:val="ED14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E5AEC"/>
    <w:multiLevelType w:val="hybridMultilevel"/>
    <w:tmpl w:val="E2186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FA242D"/>
    <w:multiLevelType w:val="hybridMultilevel"/>
    <w:tmpl w:val="2AEAC0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2F2D29"/>
    <w:multiLevelType w:val="hybridMultilevel"/>
    <w:tmpl w:val="6C2676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C6E5D"/>
    <w:multiLevelType w:val="hybridMultilevel"/>
    <w:tmpl w:val="7E90EE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925347"/>
    <w:multiLevelType w:val="hybridMultilevel"/>
    <w:tmpl w:val="F1F2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C771FF"/>
    <w:multiLevelType w:val="hybridMultilevel"/>
    <w:tmpl w:val="028C0E6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74B66B2"/>
    <w:multiLevelType w:val="hybridMultilevel"/>
    <w:tmpl w:val="1DA6C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80112"/>
    <w:multiLevelType w:val="hybridMultilevel"/>
    <w:tmpl w:val="FA3A45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10BC3"/>
    <w:multiLevelType w:val="hybridMultilevel"/>
    <w:tmpl w:val="C074D7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3033E"/>
    <w:multiLevelType w:val="hybridMultilevel"/>
    <w:tmpl w:val="3A2272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960CF"/>
    <w:multiLevelType w:val="hybridMultilevel"/>
    <w:tmpl w:val="506CB8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6E19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382791C"/>
    <w:multiLevelType w:val="hybridMultilevel"/>
    <w:tmpl w:val="DCDA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30088"/>
    <w:multiLevelType w:val="hybridMultilevel"/>
    <w:tmpl w:val="06A08F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946ADC"/>
    <w:multiLevelType w:val="hybridMultilevel"/>
    <w:tmpl w:val="84205B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9149AC"/>
    <w:multiLevelType w:val="multilevel"/>
    <w:tmpl w:val="25B28FEE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A7748E4"/>
    <w:multiLevelType w:val="multilevel"/>
    <w:tmpl w:val="2700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FB1CF4"/>
    <w:multiLevelType w:val="hybridMultilevel"/>
    <w:tmpl w:val="E2186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996920"/>
    <w:multiLevelType w:val="hybridMultilevel"/>
    <w:tmpl w:val="600ADC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283B93"/>
    <w:multiLevelType w:val="hybridMultilevel"/>
    <w:tmpl w:val="62B41F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E7242"/>
    <w:multiLevelType w:val="hybridMultilevel"/>
    <w:tmpl w:val="5562E8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763F21"/>
    <w:multiLevelType w:val="hybridMultilevel"/>
    <w:tmpl w:val="1B0610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E051288"/>
    <w:multiLevelType w:val="hybridMultilevel"/>
    <w:tmpl w:val="566265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B62077"/>
    <w:multiLevelType w:val="hybridMultilevel"/>
    <w:tmpl w:val="030AF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5A417A"/>
    <w:multiLevelType w:val="hybridMultilevel"/>
    <w:tmpl w:val="3314DA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A4900"/>
    <w:multiLevelType w:val="hybridMultilevel"/>
    <w:tmpl w:val="9AFE6F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154393">
    <w:abstractNumId w:val="15"/>
  </w:num>
  <w:num w:numId="2" w16cid:durableId="1858039622">
    <w:abstractNumId w:val="3"/>
  </w:num>
  <w:num w:numId="3" w16cid:durableId="1196891855">
    <w:abstractNumId w:val="1"/>
  </w:num>
  <w:num w:numId="4" w16cid:durableId="818233602">
    <w:abstractNumId w:val="19"/>
  </w:num>
  <w:num w:numId="5" w16cid:durableId="2047101521">
    <w:abstractNumId w:val="41"/>
  </w:num>
  <w:num w:numId="6" w16cid:durableId="1450126289">
    <w:abstractNumId w:val="31"/>
  </w:num>
  <w:num w:numId="7" w16cid:durableId="1059285595">
    <w:abstractNumId w:val="4"/>
  </w:num>
  <w:num w:numId="8" w16cid:durableId="1236163511">
    <w:abstractNumId w:val="13"/>
  </w:num>
  <w:num w:numId="9" w16cid:durableId="967708116">
    <w:abstractNumId w:val="7"/>
  </w:num>
  <w:num w:numId="10" w16cid:durableId="1254509098">
    <w:abstractNumId w:val="25"/>
  </w:num>
  <w:num w:numId="11" w16cid:durableId="821194871">
    <w:abstractNumId w:val="9"/>
  </w:num>
  <w:num w:numId="12" w16cid:durableId="1057506453">
    <w:abstractNumId w:val="30"/>
  </w:num>
  <w:num w:numId="13" w16cid:durableId="940146189">
    <w:abstractNumId w:val="39"/>
  </w:num>
  <w:num w:numId="14" w16cid:durableId="1882357308">
    <w:abstractNumId w:val="24"/>
  </w:num>
  <w:num w:numId="15" w16cid:durableId="95450123">
    <w:abstractNumId w:val="36"/>
  </w:num>
  <w:num w:numId="16" w16cid:durableId="294215247">
    <w:abstractNumId w:val="8"/>
  </w:num>
  <w:num w:numId="17" w16cid:durableId="1058896132">
    <w:abstractNumId w:val="35"/>
  </w:num>
  <w:num w:numId="18" w16cid:durableId="789250179">
    <w:abstractNumId w:val="20"/>
  </w:num>
  <w:num w:numId="19" w16cid:durableId="822547851">
    <w:abstractNumId w:val="42"/>
  </w:num>
  <w:num w:numId="20" w16cid:durableId="306282384">
    <w:abstractNumId w:val="6"/>
  </w:num>
  <w:num w:numId="21" w16cid:durableId="389811722">
    <w:abstractNumId w:val="26"/>
  </w:num>
  <w:num w:numId="22" w16cid:durableId="170725172">
    <w:abstractNumId w:val="37"/>
  </w:num>
  <w:num w:numId="23" w16cid:durableId="707222059">
    <w:abstractNumId w:val="10"/>
  </w:num>
  <w:num w:numId="24" w16cid:durableId="1529485205">
    <w:abstractNumId w:val="12"/>
  </w:num>
  <w:num w:numId="25" w16cid:durableId="800001703">
    <w:abstractNumId w:val="33"/>
  </w:num>
  <w:num w:numId="26" w16cid:durableId="276720444">
    <w:abstractNumId w:val="32"/>
  </w:num>
  <w:num w:numId="27" w16cid:durableId="71318167">
    <w:abstractNumId w:val="5"/>
  </w:num>
  <w:num w:numId="28" w16cid:durableId="909802775">
    <w:abstractNumId w:val="27"/>
  </w:num>
  <w:num w:numId="29" w16cid:durableId="990786863">
    <w:abstractNumId w:val="14"/>
  </w:num>
  <w:num w:numId="30" w16cid:durableId="1692106723">
    <w:abstractNumId w:val="22"/>
  </w:num>
  <w:num w:numId="31" w16cid:durableId="1166821912">
    <w:abstractNumId w:val="18"/>
  </w:num>
  <w:num w:numId="32" w16cid:durableId="1591231054">
    <w:abstractNumId w:val="17"/>
  </w:num>
  <w:num w:numId="33" w16cid:durableId="1251349687">
    <w:abstractNumId w:val="34"/>
  </w:num>
  <w:num w:numId="34" w16cid:durableId="668218902">
    <w:abstractNumId w:val="21"/>
  </w:num>
  <w:num w:numId="35" w16cid:durableId="1588464117">
    <w:abstractNumId w:val="23"/>
  </w:num>
  <w:num w:numId="36" w16cid:durableId="1185484239">
    <w:abstractNumId w:val="2"/>
  </w:num>
  <w:num w:numId="37" w16cid:durableId="2024044066">
    <w:abstractNumId w:val="29"/>
  </w:num>
  <w:num w:numId="38" w16cid:durableId="435902894">
    <w:abstractNumId w:val="16"/>
  </w:num>
  <w:num w:numId="39" w16cid:durableId="1151865175">
    <w:abstractNumId w:val="40"/>
  </w:num>
  <w:num w:numId="40" w16cid:durableId="1828204092">
    <w:abstractNumId w:val="38"/>
  </w:num>
  <w:num w:numId="41" w16cid:durableId="1403869162">
    <w:abstractNumId w:val="0"/>
  </w:num>
  <w:num w:numId="42" w16cid:durableId="1842311217">
    <w:abstractNumId w:val="28"/>
  </w:num>
  <w:num w:numId="43" w16cid:durableId="9114328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1NzeyMDYwNzMxNLBQ0lEKTi0uzszPAykwNKkFAJH9uuMtAAAA"/>
  </w:docVars>
  <w:rsids>
    <w:rsidRoot w:val="0077381A"/>
    <w:rsid w:val="00034922"/>
    <w:rsid w:val="000432BC"/>
    <w:rsid w:val="0004547E"/>
    <w:rsid w:val="00061938"/>
    <w:rsid w:val="00062098"/>
    <w:rsid w:val="000F7CD3"/>
    <w:rsid w:val="00105736"/>
    <w:rsid w:val="00113324"/>
    <w:rsid w:val="001239B8"/>
    <w:rsid w:val="00126DF8"/>
    <w:rsid w:val="00150FAE"/>
    <w:rsid w:val="00153386"/>
    <w:rsid w:val="001725EA"/>
    <w:rsid w:val="00175B61"/>
    <w:rsid w:val="001B5CA2"/>
    <w:rsid w:val="001C0476"/>
    <w:rsid w:val="001C6015"/>
    <w:rsid w:val="001D144F"/>
    <w:rsid w:val="001F1E74"/>
    <w:rsid w:val="001F5706"/>
    <w:rsid w:val="001F7627"/>
    <w:rsid w:val="002065D7"/>
    <w:rsid w:val="002212C3"/>
    <w:rsid w:val="0022442E"/>
    <w:rsid w:val="00242A83"/>
    <w:rsid w:val="00256154"/>
    <w:rsid w:val="002A61B3"/>
    <w:rsid w:val="002B0349"/>
    <w:rsid w:val="002E2AF5"/>
    <w:rsid w:val="002F7A9E"/>
    <w:rsid w:val="0031417C"/>
    <w:rsid w:val="00323961"/>
    <w:rsid w:val="003341BE"/>
    <w:rsid w:val="0039796E"/>
    <w:rsid w:val="003B0E9A"/>
    <w:rsid w:val="003C6E75"/>
    <w:rsid w:val="003E1368"/>
    <w:rsid w:val="00444AE6"/>
    <w:rsid w:val="00460E81"/>
    <w:rsid w:val="004672E3"/>
    <w:rsid w:val="00481CF7"/>
    <w:rsid w:val="00492368"/>
    <w:rsid w:val="00495B02"/>
    <w:rsid w:val="004A53E3"/>
    <w:rsid w:val="004B0489"/>
    <w:rsid w:val="004B40CD"/>
    <w:rsid w:val="004D2172"/>
    <w:rsid w:val="004D2C6D"/>
    <w:rsid w:val="004D3DC4"/>
    <w:rsid w:val="004F4268"/>
    <w:rsid w:val="005136B1"/>
    <w:rsid w:val="00514D9C"/>
    <w:rsid w:val="00537E84"/>
    <w:rsid w:val="00540C43"/>
    <w:rsid w:val="00564750"/>
    <w:rsid w:val="00571CDA"/>
    <w:rsid w:val="00584307"/>
    <w:rsid w:val="00586572"/>
    <w:rsid w:val="005870D9"/>
    <w:rsid w:val="00594AD7"/>
    <w:rsid w:val="005B18C0"/>
    <w:rsid w:val="005B5FC9"/>
    <w:rsid w:val="005D425A"/>
    <w:rsid w:val="005F126C"/>
    <w:rsid w:val="005F13B8"/>
    <w:rsid w:val="005F4760"/>
    <w:rsid w:val="00613E77"/>
    <w:rsid w:val="00626638"/>
    <w:rsid w:val="0063414A"/>
    <w:rsid w:val="00640DBA"/>
    <w:rsid w:val="00657EF4"/>
    <w:rsid w:val="0068057B"/>
    <w:rsid w:val="00681983"/>
    <w:rsid w:val="00684375"/>
    <w:rsid w:val="006844DE"/>
    <w:rsid w:val="00691C64"/>
    <w:rsid w:val="006920EC"/>
    <w:rsid w:val="006A3991"/>
    <w:rsid w:val="006C26CB"/>
    <w:rsid w:val="006C741B"/>
    <w:rsid w:val="006D17E2"/>
    <w:rsid w:val="006D3F38"/>
    <w:rsid w:val="006D45A6"/>
    <w:rsid w:val="006D7465"/>
    <w:rsid w:val="006E430E"/>
    <w:rsid w:val="00700E45"/>
    <w:rsid w:val="00704B5E"/>
    <w:rsid w:val="007225AF"/>
    <w:rsid w:val="00730774"/>
    <w:rsid w:val="007340E7"/>
    <w:rsid w:val="00754383"/>
    <w:rsid w:val="00765E31"/>
    <w:rsid w:val="0077341B"/>
    <w:rsid w:val="0077381A"/>
    <w:rsid w:val="007A5008"/>
    <w:rsid w:val="007A5367"/>
    <w:rsid w:val="007A74FE"/>
    <w:rsid w:val="007B12F9"/>
    <w:rsid w:val="007C005A"/>
    <w:rsid w:val="007F02C6"/>
    <w:rsid w:val="007F0F1C"/>
    <w:rsid w:val="00836E08"/>
    <w:rsid w:val="008A6734"/>
    <w:rsid w:val="008B3BFD"/>
    <w:rsid w:val="008B693A"/>
    <w:rsid w:val="008C2639"/>
    <w:rsid w:val="008C5453"/>
    <w:rsid w:val="008F0F38"/>
    <w:rsid w:val="008F6B50"/>
    <w:rsid w:val="009044F1"/>
    <w:rsid w:val="00910456"/>
    <w:rsid w:val="00984806"/>
    <w:rsid w:val="009A53A3"/>
    <w:rsid w:val="009B02F7"/>
    <w:rsid w:val="009B0F71"/>
    <w:rsid w:val="009C5831"/>
    <w:rsid w:val="009D2F5A"/>
    <w:rsid w:val="009D3217"/>
    <w:rsid w:val="009D46B2"/>
    <w:rsid w:val="009D4E29"/>
    <w:rsid w:val="009E03CF"/>
    <w:rsid w:val="009F6EC0"/>
    <w:rsid w:val="00A47C91"/>
    <w:rsid w:val="00A558FE"/>
    <w:rsid w:val="00A97C3C"/>
    <w:rsid w:val="00AA0452"/>
    <w:rsid w:val="00AA7D20"/>
    <w:rsid w:val="00AA7D59"/>
    <w:rsid w:val="00AC2BE9"/>
    <w:rsid w:val="00AD281D"/>
    <w:rsid w:val="00AF29B4"/>
    <w:rsid w:val="00AF5729"/>
    <w:rsid w:val="00B01DF0"/>
    <w:rsid w:val="00B07528"/>
    <w:rsid w:val="00B14D9A"/>
    <w:rsid w:val="00B36089"/>
    <w:rsid w:val="00B5268E"/>
    <w:rsid w:val="00B52710"/>
    <w:rsid w:val="00B52D57"/>
    <w:rsid w:val="00B5388A"/>
    <w:rsid w:val="00B70ED3"/>
    <w:rsid w:val="00BA12FB"/>
    <w:rsid w:val="00BA58E4"/>
    <w:rsid w:val="00BB36F5"/>
    <w:rsid w:val="00BC057F"/>
    <w:rsid w:val="00BC33A9"/>
    <w:rsid w:val="00BC72BA"/>
    <w:rsid w:val="00BD3CA9"/>
    <w:rsid w:val="00BD3D3D"/>
    <w:rsid w:val="00BD623F"/>
    <w:rsid w:val="00C014BE"/>
    <w:rsid w:val="00C017A1"/>
    <w:rsid w:val="00C04F12"/>
    <w:rsid w:val="00C05D93"/>
    <w:rsid w:val="00C13F69"/>
    <w:rsid w:val="00C15E0D"/>
    <w:rsid w:val="00C2597F"/>
    <w:rsid w:val="00C44517"/>
    <w:rsid w:val="00C712E8"/>
    <w:rsid w:val="00C90DB4"/>
    <w:rsid w:val="00CB555C"/>
    <w:rsid w:val="00CB5949"/>
    <w:rsid w:val="00CD425D"/>
    <w:rsid w:val="00D029C5"/>
    <w:rsid w:val="00D035B9"/>
    <w:rsid w:val="00D21CE9"/>
    <w:rsid w:val="00D37B5C"/>
    <w:rsid w:val="00D40900"/>
    <w:rsid w:val="00D42DEE"/>
    <w:rsid w:val="00D509F3"/>
    <w:rsid w:val="00D511FA"/>
    <w:rsid w:val="00D55E01"/>
    <w:rsid w:val="00D563B7"/>
    <w:rsid w:val="00D613A8"/>
    <w:rsid w:val="00D62354"/>
    <w:rsid w:val="00D66AA7"/>
    <w:rsid w:val="00D757BF"/>
    <w:rsid w:val="00D80C0A"/>
    <w:rsid w:val="00D822DF"/>
    <w:rsid w:val="00DA360F"/>
    <w:rsid w:val="00DC0A10"/>
    <w:rsid w:val="00DC30AB"/>
    <w:rsid w:val="00DC3108"/>
    <w:rsid w:val="00DC32F8"/>
    <w:rsid w:val="00DD77B8"/>
    <w:rsid w:val="00DF2E66"/>
    <w:rsid w:val="00E02462"/>
    <w:rsid w:val="00E03059"/>
    <w:rsid w:val="00E27C7D"/>
    <w:rsid w:val="00E31257"/>
    <w:rsid w:val="00E378E0"/>
    <w:rsid w:val="00E42157"/>
    <w:rsid w:val="00E43D68"/>
    <w:rsid w:val="00E45532"/>
    <w:rsid w:val="00E739FD"/>
    <w:rsid w:val="00E8004D"/>
    <w:rsid w:val="00E83584"/>
    <w:rsid w:val="00E83E2B"/>
    <w:rsid w:val="00E8526E"/>
    <w:rsid w:val="00EA6717"/>
    <w:rsid w:val="00EC3533"/>
    <w:rsid w:val="00ED0284"/>
    <w:rsid w:val="00ED6EF1"/>
    <w:rsid w:val="00EE60F9"/>
    <w:rsid w:val="00F255E8"/>
    <w:rsid w:val="00F25E88"/>
    <w:rsid w:val="00F31FE9"/>
    <w:rsid w:val="00F37112"/>
    <w:rsid w:val="00F6126C"/>
    <w:rsid w:val="00F64B92"/>
    <w:rsid w:val="00F7189C"/>
    <w:rsid w:val="00F71A52"/>
    <w:rsid w:val="00F74B4E"/>
    <w:rsid w:val="00FB220B"/>
    <w:rsid w:val="00FC1F6C"/>
    <w:rsid w:val="00FD2D39"/>
    <w:rsid w:val="00FE1F6E"/>
    <w:rsid w:val="01733BCD"/>
    <w:rsid w:val="02154F98"/>
    <w:rsid w:val="028D4262"/>
    <w:rsid w:val="033CB2DA"/>
    <w:rsid w:val="04F97B7D"/>
    <w:rsid w:val="058BDB96"/>
    <w:rsid w:val="05DB5BAF"/>
    <w:rsid w:val="062572DC"/>
    <w:rsid w:val="06B564A7"/>
    <w:rsid w:val="06BC52A8"/>
    <w:rsid w:val="06FEBC3D"/>
    <w:rsid w:val="07714CD8"/>
    <w:rsid w:val="07952EDF"/>
    <w:rsid w:val="081569CA"/>
    <w:rsid w:val="08D1AE2D"/>
    <w:rsid w:val="08EA59EC"/>
    <w:rsid w:val="09CCECA0"/>
    <w:rsid w:val="09F7FA7A"/>
    <w:rsid w:val="0A80CBFD"/>
    <w:rsid w:val="0CE484CF"/>
    <w:rsid w:val="0D20774B"/>
    <w:rsid w:val="0DD75813"/>
    <w:rsid w:val="0DDC5AD9"/>
    <w:rsid w:val="0DE8A210"/>
    <w:rsid w:val="0F138124"/>
    <w:rsid w:val="1006A10C"/>
    <w:rsid w:val="108AB95E"/>
    <w:rsid w:val="10F16FC2"/>
    <w:rsid w:val="110C6D7F"/>
    <w:rsid w:val="11559253"/>
    <w:rsid w:val="118FD7BB"/>
    <w:rsid w:val="11C41DCD"/>
    <w:rsid w:val="12004C36"/>
    <w:rsid w:val="1226BB95"/>
    <w:rsid w:val="12358659"/>
    <w:rsid w:val="1305046A"/>
    <w:rsid w:val="1325B1A3"/>
    <w:rsid w:val="139C1C97"/>
    <w:rsid w:val="13ABE049"/>
    <w:rsid w:val="13C3FDBF"/>
    <w:rsid w:val="13C6CE88"/>
    <w:rsid w:val="142D713A"/>
    <w:rsid w:val="15C71CE8"/>
    <w:rsid w:val="15C9419B"/>
    <w:rsid w:val="15E6709F"/>
    <w:rsid w:val="160E574B"/>
    <w:rsid w:val="16BCAA7F"/>
    <w:rsid w:val="172B50DC"/>
    <w:rsid w:val="17F1B73A"/>
    <w:rsid w:val="182785AF"/>
    <w:rsid w:val="1845A63A"/>
    <w:rsid w:val="1869A535"/>
    <w:rsid w:val="186B4275"/>
    <w:rsid w:val="18A02909"/>
    <w:rsid w:val="1984FFB9"/>
    <w:rsid w:val="1A30134E"/>
    <w:rsid w:val="1B1F89AB"/>
    <w:rsid w:val="1BDB2E1C"/>
    <w:rsid w:val="1C216613"/>
    <w:rsid w:val="1C8E8DA7"/>
    <w:rsid w:val="1EE42C13"/>
    <w:rsid w:val="1F3F24B9"/>
    <w:rsid w:val="1F5C7BB1"/>
    <w:rsid w:val="2021E225"/>
    <w:rsid w:val="20F2ED04"/>
    <w:rsid w:val="2131582E"/>
    <w:rsid w:val="216CEB45"/>
    <w:rsid w:val="218462C6"/>
    <w:rsid w:val="233C095E"/>
    <w:rsid w:val="2342AF59"/>
    <w:rsid w:val="242AB5FF"/>
    <w:rsid w:val="24F221FB"/>
    <w:rsid w:val="24F2E07D"/>
    <w:rsid w:val="250B2F56"/>
    <w:rsid w:val="25E65BD5"/>
    <w:rsid w:val="26C22A96"/>
    <w:rsid w:val="26EF7457"/>
    <w:rsid w:val="2705CA0B"/>
    <w:rsid w:val="27D6EAC9"/>
    <w:rsid w:val="2815D633"/>
    <w:rsid w:val="28516FA6"/>
    <w:rsid w:val="28B5AD83"/>
    <w:rsid w:val="297714CA"/>
    <w:rsid w:val="29DA5A83"/>
    <w:rsid w:val="2A80CF26"/>
    <w:rsid w:val="2BC4DF61"/>
    <w:rsid w:val="2C56946F"/>
    <w:rsid w:val="2D49FD53"/>
    <w:rsid w:val="2DAB5600"/>
    <w:rsid w:val="2DC4BE24"/>
    <w:rsid w:val="2E156044"/>
    <w:rsid w:val="2E35BA04"/>
    <w:rsid w:val="2E9C1C00"/>
    <w:rsid w:val="2F8E3531"/>
    <w:rsid w:val="2FA5A61E"/>
    <w:rsid w:val="2FE0B2E9"/>
    <w:rsid w:val="30C2FC66"/>
    <w:rsid w:val="3143A7C6"/>
    <w:rsid w:val="32BEF01F"/>
    <w:rsid w:val="3314438C"/>
    <w:rsid w:val="331F313E"/>
    <w:rsid w:val="33724EAF"/>
    <w:rsid w:val="3461A654"/>
    <w:rsid w:val="36CB6C20"/>
    <w:rsid w:val="3706AD18"/>
    <w:rsid w:val="371C58F7"/>
    <w:rsid w:val="37262E4D"/>
    <w:rsid w:val="37634E81"/>
    <w:rsid w:val="379A36C5"/>
    <w:rsid w:val="37B3C115"/>
    <w:rsid w:val="3885F5C4"/>
    <w:rsid w:val="394677B4"/>
    <w:rsid w:val="39CBEC2F"/>
    <w:rsid w:val="3B3DB3F5"/>
    <w:rsid w:val="3C582363"/>
    <w:rsid w:val="3C6DA7E8"/>
    <w:rsid w:val="3C74881E"/>
    <w:rsid w:val="3D657DF2"/>
    <w:rsid w:val="3D99C5EF"/>
    <w:rsid w:val="3DA714AA"/>
    <w:rsid w:val="3DD68138"/>
    <w:rsid w:val="3E278720"/>
    <w:rsid w:val="3E63EFF7"/>
    <w:rsid w:val="3EC9E3CB"/>
    <w:rsid w:val="3F09DBE4"/>
    <w:rsid w:val="3F4949D5"/>
    <w:rsid w:val="40D166B1"/>
    <w:rsid w:val="41662907"/>
    <w:rsid w:val="419D4216"/>
    <w:rsid w:val="4214802E"/>
    <w:rsid w:val="425E31E2"/>
    <w:rsid w:val="43D5372E"/>
    <w:rsid w:val="4567E199"/>
    <w:rsid w:val="46507CAA"/>
    <w:rsid w:val="46CB1187"/>
    <w:rsid w:val="46D0D3FA"/>
    <w:rsid w:val="46D5FC67"/>
    <w:rsid w:val="47B0A8C8"/>
    <w:rsid w:val="4883FF06"/>
    <w:rsid w:val="48AF6962"/>
    <w:rsid w:val="48D7351C"/>
    <w:rsid w:val="48D857C2"/>
    <w:rsid w:val="49226533"/>
    <w:rsid w:val="4A2A37C8"/>
    <w:rsid w:val="4B0AC570"/>
    <w:rsid w:val="4B35AE6A"/>
    <w:rsid w:val="4B67B5CC"/>
    <w:rsid w:val="4B991C9A"/>
    <w:rsid w:val="4BD7A189"/>
    <w:rsid w:val="4CB08A1C"/>
    <w:rsid w:val="4D446F5B"/>
    <w:rsid w:val="4EAE40C9"/>
    <w:rsid w:val="4ECC7C7E"/>
    <w:rsid w:val="4F134898"/>
    <w:rsid w:val="4F53AC00"/>
    <w:rsid w:val="4F702E0A"/>
    <w:rsid w:val="4F917109"/>
    <w:rsid w:val="4FDF74A8"/>
    <w:rsid w:val="4FE0B940"/>
    <w:rsid w:val="50427647"/>
    <w:rsid w:val="507CDEAD"/>
    <w:rsid w:val="5218AF0E"/>
    <w:rsid w:val="52838DAD"/>
    <w:rsid w:val="5358B1BB"/>
    <w:rsid w:val="53D52728"/>
    <w:rsid w:val="53F8A570"/>
    <w:rsid w:val="5460D3C0"/>
    <w:rsid w:val="546DE68D"/>
    <w:rsid w:val="549DAB53"/>
    <w:rsid w:val="553BF42B"/>
    <w:rsid w:val="55778AA7"/>
    <w:rsid w:val="559475D1"/>
    <w:rsid w:val="55E5CE11"/>
    <w:rsid w:val="56EB3082"/>
    <w:rsid w:val="5711EFDE"/>
    <w:rsid w:val="57304632"/>
    <w:rsid w:val="589DE961"/>
    <w:rsid w:val="58AC64CF"/>
    <w:rsid w:val="58E7F7E6"/>
    <w:rsid w:val="595A3256"/>
    <w:rsid w:val="596974EF"/>
    <w:rsid w:val="5A7D4C96"/>
    <w:rsid w:val="5CB99A6B"/>
    <w:rsid w:val="5CDB9242"/>
    <w:rsid w:val="5D8CA931"/>
    <w:rsid w:val="5DBA454F"/>
    <w:rsid w:val="5E089B88"/>
    <w:rsid w:val="5E214E00"/>
    <w:rsid w:val="5F0C2F86"/>
    <w:rsid w:val="5F563D4B"/>
    <w:rsid w:val="60A7FFE7"/>
    <w:rsid w:val="610005C5"/>
    <w:rsid w:val="625D8592"/>
    <w:rsid w:val="62FB71C8"/>
    <w:rsid w:val="63041E04"/>
    <w:rsid w:val="63CAA339"/>
    <w:rsid w:val="653D591B"/>
    <w:rsid w:val="65729B75"/>
    <w:rsid w:val="669E5C8E"/>
    <w:rsid w:val="67EE12C3"/>
    <w:rsid w:val="680C6FB7"/>
    <w:rsid w:val="68A601E2"/>
    <w:rsid w:val="68C60A75"/>
    <w:rsid w:val="68CD0EE4"/>
    <w:rsid w:val="68F2107B"/>
    <w:rsid w:val="6978089B"/>
    <w:rsid w:val="6A41D243"/>
    <w:rsid w:val="6A6D6FDB"/>
    <w:rsid w:val="6A9B479A"/>
    <w:rsid w:val="6BDDA2A4"/>
    <w:rsid w:val="6C29B13D"/>
    <w:rsid w:val="6CB83D3A"/>
    <w:rsid w:val="6D5186E0"/>
    <w:rsid w:val="6D77D3DB"/>
    <w:rsid w:val="6EC673D9"/>
    <w:rsid w:val="6F154366"/>
    <w:rsid w:val="6F354BF9"/>
    <w:rsid w:val="70DFF6F2"/>
    <w:rsid w:val="70EE2DF5"/>
    <w:rsid w:val="70EF4C20"/>
    <w:rsid w:val="719DA347"/>
    <w:rsid w:val="71A99084"/>
    <w:rsid w:val="71E754FB"/>
    <w:rsid w:val="721726C7"/>
    <w:rsid w:val="728D3122"/>
    <w:rsid w:val="7297D674"/>
    <w:rsid w:val="72E3C32F"/>
    <w:rsid w:val="732A4942"/>
    <w:rsid w:val="733973A8"/>
    <w:rsid w:val="73E4EB47"/>
    <w:rsid w:val="742F9380"/>
    <w:rsid w:val="750BFEB1"/>
    <w:rsid w:val="75F6B500"/>
    <w:rsid w:val="769BAD5D"/>
    <w:rsid w:val="76C722AD"/>
    <w:rsid w:val="784C7352"/>
    <w:rsid w:val="78DB62F3"/>
    <w:rsid w:val="78F67BDB"/>
    <w:rsid w:val="795A42BE"/>
    <w:rsid w:val="79E29926"/>
    <w:rsid w:val="7A93E889"/>
    <w:rsid w:val="7A99C1F4"/>
    <w:rsid w:val="7B223FB3"/>
    <w:rsid w:val="7C2FB8EA"/>
    <w:rsid w:val="7EAE5766"/>
    <w:rsid w:val="7EFAD897"/>
    <w:rsid w:val="7F1D4293"/>
    <w:rsid w:val="7F84E2BF"/>
    <w:rsid w:val="7FE7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9C0FF"/>
  <w15:docId w15:val="{516F38E1-1C6C-401E-8A3D-D82E17C6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AD7"/>
  </w:style>
  <w:style w:type="paragraph" w:styleId="Heading1">
    <w:name w:val="heading 1"/>
    <w:basedOn w:val="Normal"/>
    <w:next w:val="Normal"/>
    <w:link w:val="Heading1Char"/>
    <w:uiPriority w:val="9"/>
    <w:qFormat/>
    <w:rsid w:val="00E03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32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Z" w:eastAsia="en-N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20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4A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2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B4"/>
  </w:style>
  <w:style w:type="paragraph" w:styleId="Footer">
    <w:name w:val="footer"/>
    <w:basedOn w:val="Normal"/>
    <w:link w:val="FooterChar"/>
    <w:uiPriority w:val="99"/>
    <w:unhideWhenUsed/>
    <w:rsid w:val="00AF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B4"/>
  </w:style>
  <w:style w:type="character" w:styleId="Hyperlink">
    <w:name w:val="Hyperlink"/>
    <w:basedOn w:val="DefaultParagraphFont"/>
    <w:uiPriority w:val="99"/>
    <w:unhideWhenUsed/>
    <w:rsid w:val="009F6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EC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D3217"/>
    <w:rPr>
      <w:rFonts w:ascii="Times New Roman" w:eastAsia="Times New Roman" w:hAnsi="Times New Roman" w:cs="Times New Roman"/>
      <w:b/>
      <w:bCs/>
      <w:sz w:val="27"/>
      <w:szCs w:val="27"/>
      <w:lang w:val="en-NZ" w:eastAsia="en-NZ"/>
    </w:rPr>
  </w:style>
  <w:style w:type="character" w:styleId="Strong">
    <w:name w:val="Strong"/>
    <w:basedOn w:val="DefaultParagraphFont"/>
    <w:uiPriority w:val="22"/>
    <w:qFormat/>
    <w:rsid w:val="009D32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deglossarised">
    <w:name w:val="deglossarised"/>
    <w:basedOn w:val="DefaultParagraphFont"/>
    <w:rsid w:val="00C014BE"/>
  </w:style>
  <w:style w:type="character" w:customStyle="1" w:styleId="normaltextrun">
    <w:name w:val="normaltextrun"/>
    <w:basedOn w:val="DefaultParagraphFont"/>
    <w:rsid w:val="0077381A"/>
  </w:style>
  <w:style w:type="character" w:customStyle="1" w:styleId="eop">
    <w:name w:val="eop"/>
    <w:basedOn w:val="DefaultParagraphFont"/>
    <w:rsid w:val="0077381A"/>
  </w:style>
  <w:style w:type="paragraph" w:styleId="NoSpacing">
    <w:name w:val="No Spacing"/>
    <w:link w:val="NoSpacingChar"/>
    <w:uiPriority w:val="1"/>
    <w:qFormat/>
    <w:rsid w:val="006A39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3991"/>
    <w:rPr>
      <w:rFonts w:eastAsiaTheme="minorEastAsia"/>
    </w:rPr>
  </w:style>
  <w:style w:type="paragraph" w:styleId="BodyTextIndent">
    <w:name w:val="Body Text Indent"/>
    <w:basedOn w:val="Normal"/>
    <w:link w:val="BodyTextIndentChar"/>
    <w:rsid w:val="00105736"/>
    <w:pPr>
      <w:spacing w:after="0" w:line="240" w:lineRule="auto"/>
      <w:ind w:left="284" w:hanging="284"/>
    </w:pPr>
    <w:rPr>
      <w:rFonts w:ascii="Times New Roman" w:eastAsia="Times New Roman" w:hAnsi="Times New Roman" w:cs="Times New Roman"/>
      <w:szCs w:val="20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105736"/>
    <w:rPr>
      <w:rFonts w:ascii="Times New Roman" w:eastAsia="Times New Roman" w:hAnsi="Times New Roman" w:cs="Times New Roman"/>
      <w:szCs w:val="20"/>
      <w:lang w:val="en-AU"/>
    </w:rPr>
  </w:style>
  <w:style w:type="table" w:styleId="TableGrid">
    <w:name w:val="Table Grid"/>
    <w:basedOn w:val="TableNormal"/>
    <w:uiPriority w:val="39"/>
    <w:rsid w:val="00D56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7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760"/>
    <w:rPr>
      <w:b/>
      <w:bCs/>
      <w:sz w:val="20"/>
      <w:szCs w:val="20"/>
    </w:rPr>
  </w:style>
  <w:style w:type="character" w:customStyle="1" w:styleId="expandableitem">
    <w:name w:val="expandableitem"/>
    <w:basedOn w:val="DefaultParagraphFont"/>
    <w:rsid w:val="00E03059"/>
  </w:style>
  <w:style w:type="character" w:customStyle="1" w:styleId="Heading1Char">
    <w:name w:val="Heading 1 Char"/>
    <w:basedOn w:val="DefaultParagraphFont"/>
    <w:link w:val="Heading1"/>
    <w:uiPriority w:val="9"/>
    <w:rsid w:val="00E03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rcgbgbk">
    <w:name w:val="enrcg_bgbk"/>
    <w:basedOn w:val="DefaultParagraphFont"/>
    <w:rsid w:val="00062098"/>
  </w:style>
  <w:style w:type="character" w:customStyle="1" w:styleId="Heading4Char">
    <w:name w:val="Heading 4 Char"/>
    <w:basedOn w:val="DefaultParagraphFont"/>
    <w:link w:val="Heading4"/>
    <w:uiPriority w:val="9"/>
    <w:rsid w:val="000620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0620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594AD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h\Downloads\Assessment%20Desig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B5D76979EE014A9CEABAF63BEFDE29" ma:contentTypeVersion="5" ma:contentTypeDescription="Create a new document." ma:contentTypeScope="" ma:versionID="5a71fb35ab6a77665f916f198e581a8a">
  <xsd:schema xmlns:xsd="http://www.w3.org/2001/XMLSchema" xmlns:xs="http://www.w3.org/2001/XMLSchema" xmlns:p="http://schemas.microsoft.com/office/2006/metadata/properties" xmlns:ns2="7e3e89d3-2647-4da6-ad4c-7350070f0b31" targetNamespace="http://schemas.microsoft.com/office/2006/metadata/properties" ma:root="true" ma:fieldsID="0d1b213ee4f5edeba573f21f8dc181d6" ns2:_="">
    <xsd:import namespace="7e3e89d3-2647-4da6-ad4c-7350070f0b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e89d3-2647-4da6-ad4c-7350070f0b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12DB79-E6BC-4051-8045-0E0AE8B636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4039F7-DCB1-48DF-9692-2BE6E61643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1E09B5-CD02-44CE-B0EF-1B7047013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e89d3-2647-4da6-ad4c-7350070f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FA5558-19C5-4D46-A32D-B725B8D4CE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Assessment Design Template</Template>
  <TotalTime>402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Han</dc:creator>
  <cp:keywords/>
  <dc:description/>
  <cp:lastModifiedBy>Jaeden Haste-Pollard</cp:lastModifiedBy>
  <cp:revision>97</cp:revision>
  <dcterms:created xsi:type="dcterms:W3CDTF">2022-06-14T07:08:00Z</dcterms:created>
  <dcterms:modified xsi:type="dcterms:W3CDTF">2023-10-25T08:02:00Z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0x01010028B5D76979EE014A9CEABAF63BEFDE29</vt:lpwstr>
  </property>
</Properties>
</file>