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168" w:rsidRPr="003A17BF" w:rsidRDefault="00237168" w:rsidP="003A17BF">
      <w:pPr>
        <w:pStyle w:val="Standard"/>
        <w:bidi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37168" w:rsidRPr="003A17BF" w:rsidRDefault="00237168" w:rsidP="003A17BF">
      <w:pPr>
        <w:pStyle w:val="Standard"/>
        <w:bidi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37168" w:rsidRPr="00CB5E4A" w:rsidRDefault="00237168" w:rsidP="00CB5E4A">
      <w:pPr>
        <w:pStyle w:val="Standard"/>
        <w:bidi/>
        <w:jc w:val="center"/>
        <w:rPr>
          <w:rFonts w:ascii="Times New Roman" w:hAnsi="Times New Roman" w:cs="B Nazanin"/>
          <w:b/>
          <w:bCs/>
          <w:sz w:val="44"/>
          <w:szCs w:val="44"/>
        </w:rPr>
      </w:pPr>
      <w:r w:rsidRPr="00CB5E4A">
        <w:rPr>
          <w:rFonts w:ascii="Times New Roman" w:hAnsi="Times New Roman" w:cs="B Nazanin"/>
          <w:b/>
          <w:bCs/>
          <w:sz w:val="44"/>
          <w:szCs w:val="44"/>
          <w:rtl/>
        </w:rPr>
        <w:t>بسم الله ا</w:t>
      </w:r>
      <w:r w:rsidRPr="00CB5E4A">
        <w:rPr>
          <w:rFonts w:ascii="Times New Roman" w:hAnsi="Times New Roman" w:cs="B Nazanin" w:hint="cs"/>
          <w:b/>
          <w:bCs/>
          <w:sz w:val="44"/>
          <w:szCs w:val="44"/>
          <w:rtl/>
        </w:rPr>
        <w:t>ل</w:t>
      </w:r>
      <w:r w:rsidRPr="00CB5E4A">
        <w:rPr>
          <w:rFonts w:ascii="Times New Roman" w:hAnsi="Times New Roman" w:cs="B Nazanin"/>
          <w:b/>
          <w:bCs/>
          <w:sz w:val="44"/>
          <w:szCs w:val="44"/>
          <w:rtl/>
        </w:rPr>
        <w:t>رحمن الرحیم</w:t>
      </w: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37168" w:rsidRPr="00CB5E4A" w:rsidRDefault="00237168" w:rsidP="00CB5E4A">
      <w:pPr>
        <w:pStyle w:val="Standard"/>
        <w:bidi/>
        <w:jc w:val="center"/>
        <w:rPr>
          <w:rFonts w:ascii="Times New Roman" w:hAnsi="Times New Roman" w:cs="B Nazanin"/>
          <w:sz w:val="36"/>
          <w:szCs w:val="36"/>
          <w:rtl/>
        </w:rPr>
      </w:pPr>
      <w:r w:rsidRPr="00CB5E4A">
        <w:rPr>
          <w:rFonts w:ascii="Times New Roman" w:hAnsi="Times New Roman" w:cs="B Nazanin"/>
          <w:sz w:val="36"/>
          <w:szCs w:val="36"/>
          <w:rtl/>
        </w:rPr>
        <w:t xml:space="preserve">راهنمای </w:t>
      </w:r>
      <w:r w:rsidRPr="00CB5E4A">
        <w:rPr>
          <w:rFonts w:ascii="Times New Roman" w:hAnsi="Times New Roman" w:cs="B Nazanin"/>
          <w:sz w:val="36"/>
          <w:szCs w:val="36"/>
        </w:rPr>
        <w:t>Developer</w:t>
      </w:r>
      <w:r w:rsidRPr="00CB5E4A">
        <w:rPr>
          <w:rFonts w:ascii="Times New Roman" w:hAnsi="Times New Roman" w:cs="B Nazanin" w:hint="cs"/>
          <w:sz w:val="36"/>
          <w:szCs w:val="36"/>
          <w:rtl/>
        </w:rPr>
        <w:t xml:space="preserve"> پایگاه داده</w:t>
      </w: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37168" w:rsidRPr="00A50CE8" w:rsidRDefault="000A3EA7" w:rsidP="003A17BF">
      <w:pPr>
        <w:pStyle w:val="Standard"/>
        <w:bidi/>
        <w:ind w:left="2880"/>
        <w:jc w:val="both"/>
        <w:rPr>
          <w:rFonts w:ascii="Times New Roman" w:hAnsi="Times New Roman" w:cs="B Nazanin"/>
          <w:b/>
          <w:bCs/>
        </w:rPr>
      </w:pPr>
      <w:r>
        <w:rPr>
          <w:rFonts w:ascii="Times New Roman" w:hAnsi="Times New Roman" w:cs="B Nazanin"/>
          <w:b/>
          <w:bCs/>
        </w:rPr>
        <w:t xml:space="preserve"> </w:t>
      </w:r>
      <w:bookmarkStart w:id="0" w:name="_GoBack"/>
      <w:bookmarkEnd w:id="0"/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37168" w:rsidRPr="003A17BF" w:rsidRDefault="00237168" w:rsidP="003A17BF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37168" w:rsidRDefault="00237168" w:rsidP="003A17BF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:rsidR="003A17BF" w:rsidRDefault="003A17BF" w:rsidP="003A17BF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:rsidR="003A17BF" w:rsidRDefault="003A17BF" w:rsidP="003A17BF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:rsidR="003A17BF" w:rsidRDefault="003A17BF" w:rsidP="003A17BF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:rsidR="003A17BF" w:rsidRPr="003A17BF" w:rsidRDefault="003A17BF" w:rsidP="003A17BF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</w:p>
    <w:sdt>
      <w:sdtPr>
        <w:rPr>
          <w:rFonts w:ascii="Times New Roman" w:hAnsi="Times New Roman" w:cs="B Nazanin"/>
          <w:sz w:val="20"/>
          <w:szCs w:val="24"/>
          <w:rtl/>
        </w:rPr>
        <w:id w:val="396178151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</w:rPr>
      </w:sdtEndPr>
      <w:sdtContent>
        <w:p w:rsidR="00BA3DFB" w:rsidRPr="00BA3DFB" w:rsidRDefault="00BA3DFB" w:rsidP="00BA3DFB">
          <w:pPr>
            <w:pStyle w:val="TOCHeading"/>
            <w:bidi/>
            <w:rPr>
              <w:rFonts w:ascii="Times New Roman" w:hAnsi="Times New Roman" w:cs="B Nazanin"/>
              <w:sz w:val="20"/>
              <w:szCs w:val="24"/>
            </w:rPr>
          </w:pPr>
          <w:r w:rsidRPr="00BA3DFB">
            <w:rPr>
              <w:rFonts w:ascii="Times New Roman" w:hAnsi="Times New Roman" w:cs="B Nazanin"/>
              <w:sz w:val="20"/>
              <w:szCs w:val="24"/>
            </w:rPr>
            <w:t>Contents</w:t>
          </w:r>
        </w:p>
        <w:p w:rsidR="00BA3DFB" w:rsidRPr="00BA3DFB" w:rsidRDefault="00BA3DFB" w:rsidP="00BA3DFB">
          <w:pPr>
            <w:pStyle w:val="TOC1"/>
            <w:tabs>
              <w:tab w:val="right" w:leader="dot" w:pos="9350"/>
            </w:tabs>
            <w:bidi/>
            <w:rPr>
              <w:rFonts w:ascii="Times New Roman" w:hAnsi="Times New Roman" w:cs="B Nazanin"/>
              <w:noProof/>
              <w:sz w:val="20"/>
              <w:szCs w:val="24"/>
            </w:rPr>
          </w:pPr>
          <w:r w:rsidRPr="00BA3DFB">
            <w:rPr>
              <w:rFonts w:ascii="Times New Roman" w:hAnsi="Times New Roman" w:cs="B Nazanin"/>
              <w:noProof/>
              <w:sz w:val="20"/>
              <w:szCs w:val="24"/>
            </w:rPr>
            <w:fldChar w:fldCharType="begin"/>
          </w:r>
          <w:r w:rsidRPr="00BA3DFB">
            <w:rPr>
              <w:rFonts w:ascii="Times New Roman" w:hAnsi="Times New Roman" w:cs="B Nazanin"/>
              <w:noProof/>
              <w:sz w:val="20"/>
              <w:szCs w:val="24"/>
            </w:rPr>
            <w:instrText xml:space="preserve"> TOC \o "1-3" \h \z \u </w:instrText>
          </w:r>
          <w:r w:rsidRPr="00BA3DFB">
            <w:rPr>
              <w:rFonts w:ascii="Times New Roman" w:hAnsi="Times New Roman" w:cs="B Nazanin"/>
              <w:noProof/>
              <w:sz w:val="20"/>
              <w:szCs w:val="24"/>
            </w:rPr>
            <w:fldChar w:fldCharType="separate"/>
          </w:r>
          <w:hyperlink w:anchor="_Toc520845080" w:history="1">
            <w:r w:rsidRPr="00BA3DFB">
              <w:rPr>
                <w:rStyle w:val="Hyperlink"/>
                <w:rFonts w:ascii="Times New Roman" w:hAnsi="Times New Roman" w:cs="B Nazanin"/>
                <w:noProof/>
                <w:sz w:val="20"/>
                <w:szCs w:val="24"/>
                <w:rtl/>
                <w:lang w:bidi="fa-IR"/>
              </w:rPr>
              <w:t xml:space="preserve">1- </w:t>
            </w:r>
            <w:r w:rsidRPr="00BA3DFB">
              <w:rPr>
                <w:rStyle w:val="Hyperlink"/>
                <w:rFonts w:ascii="Times New Roman" w:hAnsi="Times New Roman" w:cs="B Nazanin" w:hint="eastAsia"/>
                <w:noProof/>
                <w:sz w:val="20"/>
                <w:szCs w:val="24"/>
                <w:rtl/>
                <w:lang w:bidi="fa-IR"/>
              </w:rPr>
              <w:t>مقدمه</w:t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  <w:tab/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  <w:fldChar w:fldCharType="begin"/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  <w:instrText xml:space="preserve"> PAGEREF _Toc520845080 \h </w:instrText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  <w:fldChar w:fldCharType="separate"/>
            </w:r>
            <w:r w:rsidR="00994AAD">
              <w:rPr>
                <w:rFonts w:ascii="Times New Roman" w:hAnsi="Times New Roman" w:cs="B Nazanin"/>
                <w:noProof/>
                <w:webHidden/>
                <w:sz w:val="20"/>
                <w:szCs w:val="24"/>
                <w:rtl/>
              </w:rPr>
              <w:t>2</w:t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  <w:fldChar w:fldCharType="end"/>
            </w:r>
          </w:hyperlink>
        </w:p>
        <w:p w:rsidR="00BA3DFB" w:rsidRPr="00BA3DFB" w:rsidRDefault="00BA3DFB" w:rsidP="00BA3DFB">
          <w:pPr>
            <w:pStyle w:val="TOC1"/>
            <w:tabs>
              <w:tab w:val="right" w:leader="dot" w:pos="9350"/>
            </w:tabs>
            <w:bidi/>
            <w:rPr>
              <w:rFonts w:ascii="Times New Roman" w:hAnsi="Times New Roman" w:cs="B Nazanin"/>
              <w:noProof/>
              <w:sz w:val="20"/>
              <w:szCs w:val="24"/>
            </w:rPr>
          </w:pPr>
          <w:hyperlink w:anchor="_Toc520845081" w:history="1">
            <w:r w:rsidRPr="00BA3DFB">
              <w:rPr>
                <w:rStyle w:val="Hyperlink"/>
                <w:rFonts w:ascii="Times New Roman" w:hAnsi="Times New Roman" w:cs="B Nazanin"/>
                <w:noProof/>
                <w:sz w:val="20"/>
                <w:szCs w:val="24"/>
                <w:rtl/>
                <w:lang w:bidi="fa-IR"/>
              </w:rPr>
              <w:t xml:space="preserve">1-2- </w:t>
            </w:r>
            <w:r w:rsidRPr="00BA3DFB">
              <w:rPr>
                <w:rStyle w:val="Hyperlink"/>
                <w:rFonts w:ascii="Times New Roman" w:hAnsi="Times New Roman" w:cs="B Nazanin"/>
                <w:noProof/>
                <w:sz w:val="20"/>
                <w:szCs w:val="24"/>
                <w:lang w:bidi="fa-IR"/>
              </w:rPr>
              <w:t>why PostgreSql</w:t>
            </w:r>
            <w:r w:rsidRPr="00BA3DFB">
              <w:rPr>
                <w:rStyle w:val="Hyperlink"/>
                <w:rFonts w:ascii="Times New Roman" w:hAnsi="Times New Roman" w:cs="B Nazanin"/>
                <w:noProof/>
                <w:sz w:val="20"/>
                <w:szCs w:val="24"/>
                <w:rtl/>
                <w:lang w:bidi="fa-IR"/>
              </w:rPr>
              <w:t xml:space="preserve"> </w:t>
            </w:r>
            <w:r w:rsidRPr="00BA3DFB">
              <w:rPr>
                <w:rStyle w:val="Hyperlink"/>
                <w:rFonts w:ascii="Times New Roman" w:hAnsi="Times New Roman" w:cs="B Nazanin" w:hint="eastAsia"/>
                <w:noProof/>
                <w:sz w:val="20"/>
                <w:szCs w:val="24"/>
                <w:rtl/>
                <w:lang w:bidi="fa-IR"/>
              </w:rPr>
              <w:t>؟</w:t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  <w:tab/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  <w:fldChar w:fldCharType="begin"/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  <w:instrText xml:space="preserve"> PAGEREF _Toc520845081 \h </w:instrText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  <w:fldChar w:fldCharType="separate"/>
            </w:r>
            <w:r w:rsidR="00994AAD">
              <w:rPr>
                <w:rFonts w:ascii="Times New Roman" w:hAnsi="Times New Roman" w:cs="B Nazanin"/>
                <w:noProof/>
                <w:webHidden/>
                <w:sz w:val="20"/>
                <w:szCs w:val="24"/>
                <w:rtl/>
              </w:rPr>
              <w:t>2</w:t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  <w:fldChar w:fldCharType="end"/>
            </w:r>
          </w:hyperlink>
        </w:p>
        <w:p w:rsidR="00BA3DFB" w:rsidRPr="00BA3DFB" w:rsidRDefault="00BA3DFB" w:rsidP="00BA3DFB">
          <w:pPr>
            <w:pStyle w:val="TOC1"/>
            <w:tabs>
              <w:tab w:val="right" w:leader="dot" w:pos="9350"/>
            </w:tabs>
            <w:bidi/>
            <w:rPr>
              <w:rFonts w:ascii="Times New Roman" w:hAnsi="Times New Roman" w:cs="B Nazanin"/>
              <w:noProof/>
              <w:sz w:val="20"/>
              <w:szCs w:val="24"/>
            </w:rPr>
          </w:pPr>
          <w:hyperlink w:anchor="_Toc520845082" w:history="1">
            <w:r w:rsidRPr="00BA3DFB">
              <w:rPr>
                <w:rStyle w:val="Hyperlink"/>
                <w:rFonts w:ascii="Times New Roman" w:hAnsi="Times New Roman" w:cs="B Nazanin"/>
                <w:noProof/>
                <w:sz w:val="20"/>
                <w:szCs w:val="24"/>
                <w:rtl/>
                <w:lang w:bidi="fa-IR"/>
              </w:rPr>
              <w:t xml:space="preserve">1-3- </w:t>
            </w:r>
            <w:r w:rsidRPr="00BA3DFB">
              <w:rPr>
                <w:rStyle w:val="Hyperlink"/>
                <w:rFonts w:ascii="Times New Roman" w:hAnsi="Times New Roman" w:cs="B Nazanin"/>
                <w:noProof/>
                <w:sz w:val="20"/>
                <w:szCs w:val="24"/>
                <w:lang w:bidi="fa-IR"/>
              </w:rPr>
              <w:t xml:space="preserve">why peewee </w:t>
            </w:r>
            <w:r w:rsidRPr="00BA3DFB">
              <w:rPr>
                <w:rStyle w:val="Hyperlink"/>
                <w:rFonts w:ascii="Times New Roman" w:hAnsi="Times New Roman" w:cs="B Nazanin"/>
                <w:noProof/>
                <w:sz w:val="20"/>
                <w:szCs w:val="24"/>
                <w:rtl/>
                <w:lang w:bidi="fa-IR"/>
              </w:rPr>
              <w:t xml:space="preserve"> </w:t>
            </w:r>
            <w:r w:rsidRPr="00BA3DFB">
              <w:rPr>
                <w:rStyle w:val="Hyperlink"/>
                <w:rFonts w:ascii="Times New Roman" w:hAnsi="Times New Roman" w:cs="B Nazanin" w:hint="eastAsia"/>
                <w:noProof/>
                <w:sz w:val="20"/>
                <w:szCs w:val="24"/>
                <w:rtl/>
                <w:lang w:bidi="fa-IR"/>
              </w:rPr>
              <w:t>؟</w:t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  <w:tab/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  <w:fldChar w:fldCharType="begin"/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  <w:instrText xml:space="preserve"> PAGEREF _Toc520845082 \h </w:instrText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  <w:fldChar w:fldCharType="separate"/>
            </w:r>
            <w:r w:rsidR="00994AAD">
              <w:rPr>
                <w:rFonts w:ascii="Times New Roman" w:hAnsi="Times New Roman" w:cs="B Nazanin"/>
                <w:noProof/>
                <w:webHidden/>
                <w:sz w:val="20"/>
                <w:szCs w:val="24"/>
                <w:rtl/>
              </w:rPr>
              <w:t>3</w:t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  <w:fldChar w:fldCharType="end"/>
            </w:r>
          </w:hyperlink>
        </w:p>
        <w:p w:rsidR="00BA3DFB" w:rsidRPr="00BA3DFB" w:rsidRDefault="00BA3DFB" w:rsidP="00BA3DFB">
          <w:pPr>
            <w:pStyle w:val="TOC1"/>
            <w:tabs>
              <w:tab w:val="right" w:leader="dot" w:pos="9350"/>
            </w:tabs>
            <w:bidi/>
            <w:rPr>
              <w:rFonts w:ascii="Times New Roman" w:hAnsi="Times New Roman" w:cs="B Nazanin"/>
              <w:noProof/>
              <w:sz w:val="20"/>
              <w:szCs w:val="24"/>
            </w:rPr>
          </w:pPr>
          <w:hyperlink w:anchor="_Toc520845083" w:history="1">
            <w:r w:rsidRPr="00BA3DFB">
              <w:rPr>
                <w:rStyle w:val="Hyperlink"/>
                <w:rFonts w:ascii="Times New Roman" w:hAnsi="Times New Roman" w:cs="B Nazanin"/>
                <w:noProof/>
                <w:sz w:val="20"/>
                <w:szCs w:val="24"/>
                <w:rtl/>
                <w:lang w:bidi="fa-IR"/>
              </w:rPr>
              <w:t xml:space="preserve">2- </w:t>
            </w:r>
            <w:r w:rsidRPr="00BA3DFB">
              <w:rPr>
                <w:rStyle w:val="Hyperlink"/>
                <w:rFonts w:ascii="Times New Roman" w:hAnsi="Times New Roman" w:cs="B Nazanin" w:hint="eastAsia"/>
                <w:noProof/>
                <w:sz w:val="20"/>
                <w:szCs w:val="24"/>
                <w:rtl/>
                <w:lang w:bidi="fa-IR"/>
              </w:rPr>
              <w:t>جداول</w:t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  <w:tab/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  <w:fldChar w:fldCharType="begin"/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  <w:instrText xml:space="preserve"> PAGEREF _Toc520845083 \h </w:instrText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  <w:fldChar w:fldCharType="separate"/>
            </w:r>
            <w:r w:rsidR="00994AAD">
              <w:rPr>
                <w:rFonts w:ascii="Times New Roman" w:hAnsi="Times New Roman" w:cs="B Nazanin"/>
                <w:noProof/>
                <w:webHidden/>
                <w:sz w:val="20"/>
                <w:szCs w:val="24"/>
                <w:rtl/>
              </w:rPr>
              <w:t>4</w:t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  <w:fldChar w:fldCharType="end"/>
            </w:r>
          </w:hyperlink>
        </w:p>
        <w:p w:rsidR="00BA3DFB" w:rsidRPr="00BA3DFB" w:rsidRDefault="00BA3DFB" w:rsidP="00BA3DFB">
          <w:pPr>
            <w:pStyle w:val="TOC1"/>
            <w:tabs>
              <w:tab w:val="right" w:leader="dot" w:pos="9350"/>
            </w:tabs>
            <w:bidi/>
            <w:rPr>
              <w:rFonts w:ascii="Times New Roman" w:hAnsi="Times New Roman" w:cs="B Nazanin"/>
              <w:noProof/>
              <w:sz w:val="20"/>
              <w:szCs w:val="24"/>
            </w:rPr>
          </w:pPr>
          <w:hyperlink w:anchor="_Toc520845084" w:history="1">
            <w:r w:rsidRPr="00BA3DFB">
              <w:rPr>
                <w:rStyle w:val="Hyperlink"/>
                <w:rFonts w:ascii="Times New Roman" w:hAnsi="Times New Roman" w:cs="B Nazanin"/>
                <w:noProof/>
                <w:sz w:val="20"/>
                <w:szCs w:val="24"/>
                <w:rtl/>
              </w:rPr>
              <w:t xml:space="preserve">2-1- </w:t>
            </w:r>
            <w:r w:rsidRPr="00BA3DFB">
              <w:rPr>
                <w:rStyle w:val="Hyperlink"/>
                <w:rFonts w:ascii="Times New Roman" w:hAnsi="Times New Roman" w:cs="B Nazanin" w:hint="eastAsia"/>
                <w:noProof/>
                <w:sz w:val="20"/>
                <w:szCs w:val="24"/>
                <w:rtl/>
              </w:rPr>
              <w:t>توض</w:t>
            </w:r>
            <w:r w:rsidRPr="00BA3DFB">
              <w:rPr>
                <w:rStyle w:val="Hyperlink"/>
                <w:rFonts w:ascii="Times New Roman" w:hAnsi="Times New Roman" w:cs="B Nazanin" w:hint="cs"/>
                <w:noProof/>
                <w:sz w:val="20"/>
                <w:szCs w:val="24"/>
                <w:rtl/>
              </w:rPr>
              <w:t>ی</w:t>
            </w:r>
            <w:r w:rsidRPr="00BA3DFB">
              <w:rPr>
                <w:rStyle w:val="Hyperlink"/>
                <w:rFonts w:ascii="Times New Roman" w:hAnsi="Times New Roman" w:cs="B Nazanin" w:hint="eastAsia"/>
                <w:noProof/>
                <w:sz w:val="20"/>
                <w:szCs w:val="24"/>
                <w:rtl/>
              </w:rPr>
              <w:t>ح</w:t>
            </w:r>
            <w:r w:rsidRPr="00BA3DFB">
              <w:rPr>
                <w:rStyle w:val="Hyperlink"/>
                <w:rFonts w:ascii="Times New Roman" w:hAnsi="Times New Roman" w:cs="B Nazanin"/>
                <w:noProof/>
                <w:sz w:val="20"/>
                <w:szCs w:val="24"/>
                <w:rtl/>
              </w:rPr>
              <w:t xml:space="preserve"> </w:t>
            </w:r>
            <w:r w:rsidRPr="00BA3DFB">
              <w:rPr>
                <w:rStyle w:val="Hyperlink"/>
                <w:rFonts w:ascii="Times New Roman" w:hAnsi="Times New Roman" w:cs="B Nazanin" w:hint="eastAsia"/>
                <w:noProof/>
                <w:sz w:val="20"/>
                <w:szCs w:val="24"/>
                <w:rtl/>
              </w:rPr>
              <w:t>جداول</w:t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  <w:tab/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  <w:fldChar w:fldCharType="begin"/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  <w:instrText xml:space="preserve"> PAGEREF _Toc520845084 \h </w:instrText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  <w:fldChar w:fldCharType="separate"/>
            </w:r>
            <w:r w:rsidR="00994AAD">
              <w:rPr>
                <w:rFonts w:ascii="Times New Roman" w:hAnsi="Times New Roman" w:cs="B Nazanin"/>
                <w:noProof/>
                <w:webHidden/>
                <w:sz w:val="20"/>
                <w:szCs w:val="24"/>
                <w:rtl/>
              </w:rPr>
              <w:t>4</w:t>
            </w:r>
            <w:r w:rsidRPr="00BA3DFB">
              <w:rPr>
                <w:rFonts w:ascii="Times New Roman" w:hAnsi="Times New Roman" w:cs="B Nazanin"/>
                <w:noProof/>
                <w:webHidden/>
                <w:sz w:val="20"/>
                <w:szCs w:val="24"/>
              </w:rPr>
              <w:fldChar w:fldCharType="end"/>
            </w:r>
          </w:hyperlink>
        </w:p>
        <w:p w:rsidR="00BA3DFB" w:rsidRPr="00BA3DFB" w:rsidRDefault="00BA3DFB" w:rsidP="00BA3DFB">
          <w:pPr>
            <w:bidi/>
            <w:rPr>
              <w:rFonts w:ascii="Times New Roman" w:hAnsi="Times New Roman" w:cs="B Nazanin"/>
              <w:sz w:val="20"/>
              <w:szCs w:val="24"/>
            </w:rPr>
          </w:pPr>
          <w:r w:rsidRPr="00BA3DFB">
            <w:rPr>
              <w:rFonts w:ascii="Times New Roman" w:hAnsi="Times New Roman" w:cs="B Nazanin"/>
              <w:noProof/>
              <w:sz w:val="20"/>
              <w:szCs w:val="24"/>
            </w:rPr>
            <w:fldChar w:fldCharType="end"/>
          </w:r>
        </w:p>
      </w:sdtContent>
    </w:sdt>
    <w:p w:rsidR="00BA3DFB" w:rsidRDefault="00BA3DFB" w:rsidP="003A17BF">
      <w:pPr>
        <w:pStyle w:val="Heading1"/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:rsidR="00237168" w:rsidRPr="003A17BF" w:rsidRDefault="00237168" w:rsidP="00BA3DFB">
      <w:pPr>
        <w:pStyle w:val="Heading1"/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bookmarkStart w:id="1" w:name="_Toc520845080"/>
      <w:r w:rsidRPr="003A17B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1- مقدمه</w:t>
      </w:r>
      <w:bookmarkEnd w:id="1"/>
      <w:r w:rsidRPr="003A17B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</w:p>
    <w:p w:rsidR="00237168" w:rsidRPr="003A17BF" w:rsidRDefault="00237168" w:rsidP="003A17BF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3A17BF">
        <w:rPr>
          <w:rFonts w:ascii="Times New Roman" w:hAnsi="Times New Roman" w:cs="B Nazanin" w:hint="cs"/>
          <w:sz w:val="20"/>
          <w:szCs w:val="24"/>
          <w:rtl/>
        </w:rPr>
        <w:t xml:space="preserve">در این سند نوع پایگاه داده، جداول، روابط و </w:t>
      </w:r>
      <w:r w:rsidRPr="003A17BF">
        <w:rPr>
          <w:rFonts w:ascii="Times New Roman" w:hAnsi="Times New Roman" w:cs="B Nazanin"/>
          <w:sz w:val="20"/>
          <w:szCs w:val="24"/>
        </w:rPr>
        <w:t>orm</w:t>
      </w:r>
      <w:r w:rsidRPr="003A17BF">
        <w:rPr>
          <w:rFonts w:ascii="Times New Roman" w:hAnsi="Times New Roman" w:cs="B Nazanin" w:hint="cs"/>
          <w:sz w:val="20"/>
          <w:szCs w:val="24"/>
          <w:rtl/>
        </w:rPr>
        <w:t xml:space="preserve"> استفاده شده در </w:t>
      </w:r>
      <w:r w:rsidRPr="003A17BF">
        <w:rPr>
          <w:rFonts w:ascii="Times New Roman" w:hAnsi="Times New Roman" w:cs="B Nazanin"/>
          <w:sz w:val="20"/>
          <w:szCs w:val="24"/>
        </w:rPr>
        <w:t>SystemAPI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بررسی خواهد شد. در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SystemApi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از پایگاه داده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postgreSql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="00194F5C"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و از </w:t>
      </w:r>
      <w:r w:rsidR="00194F5C" w:rsidRPr="003A17BF">
        <w:rPr>
          <w:rFonts w:ascii="Times New Roman" w:hAnsi="Times New Roman" w:cs="B Nazanin"/>
          <w:sz w:val="20"/>
          <w:szCs w:val="24"/>
          <w:lang w:bidi="fa-IR"/>
        </w:rPr>
        <w:t>peewee</w:t>
      </w:r>
      <w:r w:rsidR="00194F5C"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به عنوان </w:t>
      </w:r>
      <w:r w:rsidR="00194F5C" w:rsidRPr="003A17BF">
        <w:rPr>
          <w:rFonts w:ascii="Times New Roman" w:hAnsi="Times New Roman" w:cs="B Nazanin"/>
          <w:sz w:val="20"/>
          <w:szCs w:val="24"/>
          <w:lang w:bidi="fa-IR"/>
        </w:rPr>
        <w:t>orm</w:t>
      </w:r>
      <w:r w:rsidR="00194F5C"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>استفاده شده است که در ادامه مزایای آن بررسی خواهد شد.</w:t>
      </w:r>
    </w:p>
    <w:p w:rsidR="00237168" w:rsidRPr="003A17BF" w:rsidRDefault="00237168" w:rsidP="003A17BF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237168" w:rsidRPr="003A17BF" w:rsidRDefault="00237168" w:rsidP="003A17BF">
      <w:pPr>
        <w:pStyle w:val="Heading1"/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2" w:name="_Toc520845081"/>
      <w:r w:rsidRPr="003A17B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1-2- </w:t>
      </w:r>
      <w:r w:rsidRPr="003A17BF">
        <w:rPr>
          <w:rFonts w:cs="B Nazanin"/>
          <w:b/>
          <w:bCs/>
          <w:color w:val="000000" w:themeColor="text1"/>
          <w:sz w:val="28"/>
          <w:szCs w:val="28"/>
          <w:lang w:bidi="fa-IR"/>
        </w:rPr>
        <w:t>why PostgreSql</w:t>
      </w:r>
      <w:r w:rsidRPr="003A17B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؟</w:t>
      </w:r>
      <w:bookmarkEnd w:id="2"/>
    </w:p>
    <w:p w:rsidR="00325BF4" w:rsidRPr="003A17BF" w:rsidRDefault="00325BF4" w:rsidP="003A17BF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3A17BF">
        <w:rPr>
          <w:rFonts w:ascii="Times New Roman" w:hAnsi="Times New Roman" w:cs="B Nazanin"/>
          <w:sz w:val="20"/>
          <w:szCs w:val="24"/>
          <w:lang w:bidi="fa-IR"/>
        </w:rPr>
        <w:t>Postgresql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یکی از پایگاه داده های قدرتمند می باشد که به صورت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open source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عرضه شده است. این پایگاه داده توسط زبان های مختلف پشتیبانی می شود و ویژگی های زیادی در زمینه های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data integrity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،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security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و ... دارد که در ادامه به آن ها اشاره می شود.</w:t>
      </w:r>
    </w:p>
    <w:p w:rsidR="00325BF4" w:rsidRPr="003A17BF" w:rsidRDefault="00325BF4" w:rsidP="003A17BF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383838"/>
          <w:sz w:val="20"/>
          <w:szCs w:val="24"/>
          <w:lang w:val="en"/>
        </w:rPr>
        <w:t>Data Types</w:t>
      </w: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 xml:space="preserve"> 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Primitives: Integer, Numeric, String, Boolean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Structured: Date/Time, Array, Range, UUID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Document: JSON/JSONB, XML, Key-value (Hstore)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Geometry: Point, Line, Circle, Polygon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Customizations: Composite, Custom Types</w:t>
      </w:r>
    </w:p>
    <w:p w:rsidR="00325BF4" w:rsidRPr="003A17BF" w:rsidRDefault="00325BF4" w:rsidP="003A17BF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383838"/>
          <w:sz w:val="20"/>
          <w:szCs w:val="24"/>
          <w:lang w:val="en"/>
        </w:rPr>
        <w:t>Data Integrity</w:t>
      </w: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 xml:space="preserve"> 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UNIQUE, NOT NULL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Primary Keys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Foreign Keys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Exclusion Constraints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Explicit Locks, Advisory Locks</w:t>
      </w:r>
    </w:p>
    <w:p w:rsidR="00325BF4" w:rsidRPr="003A17BF" w:rsidRDefault="00325BF4" w:rsidP="003A17BF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383838"/>
          <w:sz w:val="20"/>
          <w:szCs w:val="24"/>
          <w:lang w:val="en"/>
        </w:rPr>
        <w:t>Concurrency, Performance</w:t>
      </w: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 xml:space="preserve"> 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Indexing: B-tree, Multicolumn, Expressions, Partial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Advanced Indexing: GiST, SP-Gist, KNN Gist, GIN, BRIN, Bloom filters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Sophisticated query planner / optimizer, index-only scans, multicolumn statistics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Transactions, Nested Transactions (via savepoints)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Multi-Version concurrency Control (MVCC)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Parallelization of read queries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Table partitioning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lastRenderedPageBreak/>
        <w:t>All transaction isolation levels defined in the SQL standard, including Serializable</w:t>
      </w:r>
    </w:p>
    <w:p w:rsidR="00325BF4" w:rsidRPr="003A17BF" w:rsidRDefault="00325BF4" w:rsidP="003A17BF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383838"/>
          <w:sz w:val="20"/>
          <w:szCs w:val="24"/>
          <w:lang w:val="en"/>
        </w:rPr>
        <w:t>Reliability, Disaster Recovery</w:t>
      </w: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 xml:space="preserve"> 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Write-ahead Logging (WAL)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Replication: Asynchronous, Synchronous, Logical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Point-in-time-recovery (PITR), active standbys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Tablespaces</w:t>
      </w:r>
    </w:p>
    <w:p w:rsidR="00325BF4" w:rsidRPr="003A17BF" w:rsidRDefault="00325BF4" w:rsidP="003A17BF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383838"/>
          <w:sz w:val="20"/>
          <w:szCs w:val="24"/>
          <w:lang w:val="en"/>
        </w:rPr>
        <w:t>Security</w:t>
      </w: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 xml:space="preserve"> 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Authentication: GSSAPI, SSPI, LDAP, SCRAM-SHA-256, Certificate, and more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Robust access-control system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Column and row-level security</w:t>
      </w:r>
    </w:p>
    <w:p w:rsidR="00325BF4" w:rsidRPr="003A17BF" w:rsidRDefault="00325BF4" w:rsidP="003A17BF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383838"/>
          <w:sz w:val="20"/>
          <w:szCs w:val="24"/>
          <w:lang w:val="en"/>
        </w:rPr>
        <w:t>Extensibility</w:t>
      </w: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 xml:space="preserve"> 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Stored procedures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Procedural Languages: PL/PGSQL, Perl, Python (and many more)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Foreign data wrappers: connect to other databases or streams with a standard SQL interface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Many extensions that provide additional functionality, including PostGIS</w:t>
      </w:r>
    </w:p>
    <w:p w:rsidR="00325BF4" w:rsidRPr="003A17BF" w:rsidRDefault="00325BF4" w:rsidP="003A17BF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383838"/>
          <w:sz w:val="20"/>
          <w:szCs w:val="24"/>
          <w:lang w:val="en"/>
        </w:rPr>
        <w:t>Internationalisation, Text Search</w:t>
      </w: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 xml:space="preserve"> 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Support for international character sets, e.g. through ICU collations</w:t>
      </w:r>
    </w:p>
    <w:p w:rsidR="00325BF4" w:rsidRPr="003A17BF" w:rsidRDefault="00325BF4" w:rsidP="003A17BF">
      <w:pPr>
        <w:numPr>
          <w:ilvl w:val="1"/>
          <w:numId w:val="2"/>
        </w:numPr>
        <w:spacing w:before="100" w:beforeAutospacing="1" w:after="100" w:afterAutospacing="1" w:line="240" w:lineRule="auto"/>
        <w:ind w:left="1215"/>
        <w:jc w:val="both"/>
        <w:rPr>
          <w:rFonts w:ascii="Times New Roman" w:eastAsia="Times New Roman" w:hAnsi="Times New Roman" w:cs="B Nazanin"/>
          <w:color w:val="515151"/>
          <w:sz w:val="20"/>
          <w:szCs w:val="24"/>
          <w:rtl/>
          <w:lang w:val="en"/>
        </w:rPr>
      </w:pPr>
      <w:r w:rsidRPr="003A17BF">
        <w:rPr>
          <w:rFonts w:ascii="Times New Roman" w:eastAsia="Times New Roman" w:hAnsi="Times New Roman" w:cs="B Nazanin"/>
          <w:color w:val="515151"/>
          <w:sz w:val="20"/>
          <w:szCs w:val="24"/>
          <w:lang w:val="en"/>
        </w:rPr>
        <w:t>Full-text search</w:t>
      </w:r>
    </w:p>
    <w:p w:rsidR="00237168" w:rsidRPr="003A17BF" w:rsidRDefault="00194F5C" w:rsidP="003A17BF">
      <w:pPr>
        <w:pStyle w:val="Heading1"/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bookmarkStart w:id="3" w:name="_Toc520845082"/>
      <w:r w:rsidRPr="003A17B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1-3- </w:t>
      </w:r>
      <w:r w:rsidRPr="003A17BF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why peewee </w:t>
      </w:r>
      <w:r w:rsidRPr="003A17B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؟</w:t>
      </w:r>
      <w:bookmarkEnd w:id="3"/>
    </w:p>
    <w:p w:rsidR="00237168" w:rsidRPr="003A17BF" w:rsidRDefault="00325BF4" w:rsidP="003A17BF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همانطور که در بخش قبل گفته شد از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peewee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به عنوان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Orm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استفاده شده است.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Peewee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یک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orm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سبک و در عین حال پر قدرت است به طوری که از عملیات های اصلی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sql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و همچنین پایگاه داده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postgressql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و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sqlite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پشتیبانی می کند. از طرف دیگر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migration manager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های متعددی سازگار با این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orm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طراحی شده اند که به صورت خودکار از روی مدل ها جداول را ایجاد می کنند.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Peewee_move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یک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migrator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سازگار با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peewee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است که در این پروژه از آن استفاده شده است.</w:t>
      </w:r>
    </w:p>
    <w:p w:rsidR="00237168" w:rsidRPr="003A17BF" w:rsidRDefault="00237168" w:rsidP="003A17BF">
      <w:pPr>
        <w:pStyle w:val="Heading1"/>
        <w:bidi/>
        <w:rPr>
          <w:rFonts w:cs="B Nazanin"/>
          <w:color w:val="000000" w:themeColor="text1"/>
          <w:sz w:val="28"/>
          <w:szCs w:val="28"/>
          <w:lang w:bidi="fa-IR"/>
        </w:rPr>
      </w:pPr>
      <w:bookmarkStart w:id="4" w:name="_Toc520845083"/>
      <w:r w:rsidRPr="003A17BF">
        <w:rPr>
          <w:rFonts w:cs="B Nazanin" w:hint="cs"/>
          <w:color w:val="000000" w:themeColor="text1"/>
          <w:sz w:val="28"/>
          <w:szCs w:val="28"/>
          <w:rtl/>
          <w:lang w:bidi="fa-IR"/>
        </w:rPr>
        <w:lastRenderedPageBreak/>
        <w:t>2- جداول</w:t>
      </w:r>
      <w:bookmarkEnd w:id="4"/>
      <w:r w:rsidRPr="003A17BF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</w:p>
    <w:p w:rsidR="00237168" w:rsidRPr="003A17BF" w:rsidRDefault="00194F5C" w:rsidP="003A17BF">
      <w:pPr>
        <w:jc w:val="both"/>
        <w:rPr>
          <w:rFonts w:ascii="Times New Roman" w:hAnsi="Times New Roman" w:cs="B Nazanin"/>
          <w:sz w:val="20"/>
          <w:szCs w:val="24"/>
          <w:rtl/>
        </w:rPr>
      </w:pPr>
      <w:r w:rsidRPr="003A17BF">
        <w:rPr>
          <w:rFonts w:ascii="Times New Roman" w:hAnsi="Times New Roman" w:cs="B Nazanin"/>
          <w:noProof/>
          <w:sz w:val="20"/>
          <w:szCs w:val="24"/>
        </w:rPr>
        <w:drawing>
          <wp:inline distT="0" distB="0" distL="0" distR="0">
            <wp:extent cx="5895698" cy="4238045"/>
            <wp:effectExtent l="0" t="0" r="0" b="0"/>
            <wp:docPr id="2" name="Picture 2" descr="C:\Users\dpe\Desktop\New folder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pe\Desktop\New folder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605" cy="423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168" w:rsidRPr="003A17BF" w:rsidRDefault="00325BF4" w:rsidP="003A17BF">
      <w:pPr>
        <w:bidi/>
        <w:jc w:val="center"/>
        <w:rPr>
          <w:rFonts w:ascii="Times New Roman" w:hAnsi="Times New Roman" w:cs="B Nazanin"/>
          <w:sz w:val="20"/>
          <w:szCs w:val="24"/>
          <w:lang w:bidi="fa-IR"/>
        </w:rPr>
      </w:pPr>
      <w:r w:rsidRPr="003A17BF">
        <w:rPr>
          <w:rFonts w:ascii="Times New Roman" w:hAnsi="Times New Roman" w:cs="B Nazanin" w:hint="cs"/>
          <w:sz w:val="20"/>
          <w:szCs w:val="24"/>
          <w:rtl/>
        </w:rPr>
        <w:t xml:space="preserve">شکل 1- نمودار </w:t>
      </w:r>
      <w:r w:rsidRPr="003A17BF">
        <w:rPr>
          <w:rFonts w:ascii="Times New Roman" w:hAnsi="Times New Roman" w:cs="B Nazanin"/>
          <w:sz w:val="20"/>
          <w:szCs w:val="24"/>
        </w:rPr>
        <w:t>ER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="005E50B9"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طراحی پایگاه داده </w:t>
      </w:r>
      <w:r w:rsidR="005E50B9" w:rsidRPr="003A17BF">
        <w:rPr>
          <w:rFonts w:ascii="Times New Roman" w:hAnsi="Times New Roman" w:cs="B Nazanin"/>
          <w:sz w:val="20"/>
          <w:szCs w:val="24"/>
          <w:lang w:bidi="fa-IR"/>
        </w:rPr>
        <w:t>SystemApi</w:t>
      </w:r>
    </w:p>
    <w:p w:rsidR="00237168" w:rsidRPr="003A17BF" w:rsidRDefault="005E50B9" w:rsidP="003A17BF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همانطور که از شکل مشخص است، پایگاه داده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SystemApi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از 4 جدول طراحی شده است که از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Base_model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که در سطح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abstraction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قرار دارد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extend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شده اند. </w:t>
      </w:r>
    </w:p>
    <w:p w:rsidR="00237168" w:rsidRPr="003A17BF" w:rsidRDefault="00237168" w:rsidP="003A17BF">
      <w:pPr>
        <w:pStyle w:val="Heading1"/>
        <w:bidi/>
        <w:rPr>
          <w:rFonts w:cs="B Nazanin"/>
          <w:b/>
          <w:bCs/>
          <w:color w:val="000000" w:themeColor="text1"/>
          <w:sz w:val="28"/>
          <w:szCs w:val="28"/>
          <w:rtl/>
        </w:rPr>
      </w:pPr>
      <w:bookmarkStart w:id="5" w:name="_Toc520845084"/>
      <w:r w:rsidRPr="003A17BF">
        <w:rPr>
          <w:rFonts w:cs="B Nazanin" w:hint="cs"/>
          <w:b/>
          <w:bCs/>
          <w:color w:val="000000" w:themeColor="text1"/>
          <w:sz w:val="28"/>
          <w:szCs w:val="28"/>
          <w:rtl/>
        </w:rPr>
        <w:t>2-1- توضیح جداول</w:t>
      </w:r>
      <w:bookmarkEnd w:id="5"/>
    </w:p>
    <w:p w:rsidR="00237168" w:rsidRPr="003A17BF" w:rsidRDefault="00237168" w:rsidP="003A17BF">
      <w:pPr>
        <w:bidi/>
        <w:jc w:val="both"/>
        <w:rPr>
          <w:rFonts w:ascii="Times New Roman" w:hAnsi="Times New Roman" w:cs="B Nazanin"/>
          <w:sz w:val="20"/>
          <w:szCs w:val="24"/>
        </w:rPr>
      </w:pPr>
      <w:r w:rsidRPr="003A17BF">
        <w:rPr>
          <w:rFonts w:ascii="Times New Roman" w:hAnsi="Times New Roman" w:cs="B Nazanin" w:hint="cs"/>
          <w:sz w:val="20"/>
          <w:szCs w:val="24"/>
          <w:rtl/>
        </w:rPr>
        <w:t xml:space="preserve">2-1-1- جدول </w:t>
      </w:r>
      <w:r w:rsidRPr="003A17BF">
        <w:rPr>
          <w:rFonts w:ascii="Times New Roman" w:hAnsi="Times New Roman" w:cs="B Nazanin"/>
          <w:sz w:val="20"/>
          <w:szCs w:val="24"/>
        </w:rPr>
        <w:t>api_config</w:t>
      </w:r>
    </w:p>
    <w:p w:rsidR="00237168" w:rsidRPr="003A17BF" w:rsidRDefault="005E50B9" w:rsidP="003A17BF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3A17BF">
        <w:rPr>
          <w:rFonts w:ascii="Times New Roman" w:hAnsi="Times New Roman" w:cs="B Nazanin" w:hint="cs"/>
          <w:sz w:val="20"/>
          <w:szCs w:val="24"/>
          <w:rtl/>
        </w:rPr>
        <w:t xml:space="preserve">در این جدول تنظیمات مربوط به </w:t>
      </w:r>
      <w:r w:rsidRPr="003A17BF">
        <w:rPr>
          <w:rFonts w:ascii="Times New Roman" w:hAnsi="Times New Roman" w:cs="B Nazanin"/>
          <w:sz w:val="20"/>
          <w:szCs w:val="24"/>
        </w:rPr>
        <w:t>SystemApi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یه صورت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key-value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ذخیره می شود. برای مثال ورژن پایگاه داده در این جدول ذخیره می گردد.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Attribute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مربوط به تنظیمات و ستون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value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مربوط به مقدار تنظیمات مورد نظر است. نوع داده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Complex_field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توسط طراحان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SystemApi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پیاده سازی شده است که در پایگاه داده به صورت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blob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ذخیره می شود و در هنگام خواندن به یک نوع داده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python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تبدیل می شود.</w:t>
      </w:r>
    </w:p>
    <w:p w:rsidR="00237168" w:rsidRPr="003A17BF" w:rsidRDefault="00237168" w:rsidP="003A17BF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>2-1-2- جدول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api_module</w:t>
      </w:r>
    </w:p>
    <w:p w:rsidR="00237168" w:rsidRPr="003A17BF" w:rsidRDefault="004A4166" w:rsidP="003A17BF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در این جدول اطلاعات مذبوط به هر ماژول ذخیره می شود. هر ماژول جدیدی در زمان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install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روی سرویس دهنده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SystemApi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باید در این جدول یک رکورد اختصاصی برای خودش ثبت کند. ستون های این جدول عبارتند از:</w:t>
      </w:r>
    </w:p>
    <w:p w:rsidR="00237168" w:rsidRPr="003A17BF" w:rsidRDefault="004A4166" w:rsidP="003A17BF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3A17BF">
        <w:rPr>
          <w:rFonts w:ascii="Times New Roman" w:hAnsi="Times New Roman" w:cs="B Nazanin"/>
          <w:sz w:val="20"/>
          <w:szCs w:val="24"/>
          <w:lang w:bidi="fa-IR"/>
        </w:rPr>
        <w:lastRenderedPageBreak/>
        <w:t>Code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: شناسه ماژول،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alias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>: اسم ماژول،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 xml:space="preserve"> inout 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: ورودی و خروجی ماژول،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category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>: دسته مصرفی ماژول،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 xml:space="preserve"> max 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: تعداد درخواست هایی که به طور هم زمان این  ماژول می تواند پاسخ دهد،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is_action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: مشخص می کند ماژول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action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است یا خیر. </w:t>
      </w:r>
      <w:r w:rsidRPr="003A17BF">
        <w:rPr>
          <w:rFonts w:ascii="Times New Roman" w:eastAsia="Times New Roman" w:hAnsi="Times New Roman" w:cs="B Nazanin"/>
          <w:sz w:val="20"/>
          <w:szCs w:val="24"/>
          <w:lang w:bidi="fa-IR"/>
        </w:rPr>
        <w:t>active</w:t>
      </w:r>
      <w:r w:rsidRPr="003A17BF">
        <w:rPr>
          <w:rFonts w:ascii="Times New Roman" w:eastAsia="Times New Roman" w:hAnsi="Times New Roman" w:cs="B Nazanin"/>
          <w:sz w:val="20"/>
          <w:szCs w:val="24"/>
          <w:rtl/>
          <w:lang w:bidi="fa-IR"/>
        </w:rPr>
        <w:t xml:space="preserve">: </w:t>
      </w:r>
      <w:r w:rsidRPr="003A17BF">
        <w:rPr>
          <w:rFonts w:ascii="Times New Roman" w:eastAsia="Times New Roman" w:hAnsi="Times New Roman" w:cs="B Nazanin" w:hint="cs"/>
          <w:sz w:val="20"/>
          <w:szCs w:val="24"/>
          <w:rtl/>
          <w:lang w:bidi="fa-IR"/>
        </w:rPr>
        <w:t>فال یا غیر فعال</w:t>
      </w:r>
      <w:r w:rsidRPr="003A17BF">
        <w:rPr>
          <w:rFonts w:ascii="Times New Roman" w:eastAsia="Times New Roman" w:hAnsi="Times New Roman" w:cs="B Nazanin"/>
          <w:sz w:val="20"/>
          <w:szCs w:val="24"/>
          <w:rtl/>
          <w:lang w:bidi="fa-IR"/>
        </w:rPr>
        <w:t xml:space="preserve"> </w:t>
      </w:r>
      <w:r w:rsidRPr="003A17BF">
        <w:rPr>
          <w:rFonts w:ascii="Times New Roman" w:eastAsia="Times New Roman" w:hAnsi="Times New Roman" w:cs="B Nazanin" w:hint="eastAsia"/>
          <w:sz w:val="20"/>
          <w:szCs w:val="24"/>
          <w:rtl/>
          <w:lang w:bidi="fa-IR"/>
        </w:rPr>
        <w:t>ماژول</w:t>
      </w:r>
      <w:r w:rsidRPr="003A17BF">
        <w:rPr>
          <w:rFonts w:ascii="Times New Roman" w:eastAsia="Times New Roman" w:hAnsi="Times New Roman" w:cs="B Nazanin"/>
          <w:sz w:val="20"/>
          <w:szCs w:val="24"/>
          <w:lang w:bidi="fa-IR"/>
        </w:rPr>
        <w:t>.</w:t>
      </w:r>
    </w:p>
    <w:p w:rsidR="00237168" w:rsidRPr="003A17BF" w:rsidRDefault="00237168" w:rsidP="003A17BF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>2-1-3- جدول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api_</w:t>
      </w:r>
      <w:r w:rsidR="006E7480" w:rsidRPr="003A17BF">
        <w:rPr>
          <w:rFonts w:ascii="Times New Roman" w:hAnsi="Times New Roman" w:cs="B Nazanin"/>
          <w:sz w:val="20"/>
          <w:szCs w:val="24"/>
          <w:lang w:bidi="fa-IR"/>
        </w:rPr>
        <w:t>task</w:t>
      </w:r>
    </w:p>
    <w:p w:rsidR="00237168" w:rsidRPr="003A17BF" w:rsidRDefault="006E7480" w:rsidP="003A17BF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>در این جدول کلیه اطلاعات مربوط به یک درخواست ثبت می شود و به مرور مقادیر آن به روز رسانی می شود.</w:t>
      </w:r>
      <w:r w:rsidRPr="003A17BF">
        <w:rPr>
          <w:rFonts w:ascii="Times New Roman" w:hAnsi="Times New Roman" w:cs="B Nazanin"/>
          <w:sz w:val="20"/>
          <w:szCs w:val="24"/>
          <w:rtl/>
          <w:lang w:bidi="fa-IR"/>
        </w:rPr>
        <w:br/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>ستون های آن شامل :</w:t>
      </w:r>
    </w:p>
    <w:p w:rsidR="006E7480" w:rsidRPr="003A17BF" w:rsidRDefault="006E7480" w:rsidP="003A17BF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3A17BF">
        <w:rPr>
          <w:rFonts w:ascii="Times New Roman" w:hAnsi="Times New Roman" w:cs="B Nazanin"/>
          <w:sz w:val="20"/>
          <w:szCs w:val="24"/>
          <w:lang w:bidi="fa-IR"/>
        </w:rPr>
        <w:t>route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: </w:t>
      </w:r>
      <w:r w:rsidR="003A17BF"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>مسیر درخواست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،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token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: </w:t>
      </w:r>
      <w:r w:rsidR="003A17BF"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>توکن برقرار ارتباط بین کاربر و سیستم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 xml:space="preserve"> max_retry 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: </w:t>
      </w:r>
      <w:r w:rsidR="003A17BF"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>تعداد تلاش ها برای تحویل نتیجه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،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queue_name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: </w:t>
      </w:r>
      <w:r w:rsidR="003A17BF"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>اسم صفی که درخواست در آن قرار می گیرد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 xml:space="preserve"> detail 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: </w:t>
      </w:r>
      <w:r w:rsidR="003A17BF"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>جزئیات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،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create_date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: </w:t>
      </w:r>
      <w:r w:rsidR="003A17BF"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>تاریخ ثبت درخواست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. </w:t>
      </w:r>
      <w:r w:rsidR="003A17BF" w:rsidRPr="003A17BF">
        <w:rPr>
          <w:rFonts w:ascii="Times New Roman" w:eastAsia="Times New Roman" w:hAnsi="Times New Roman" w:cs="B Nazanin"/>
          <w:sz w:val="20"/>
          <w:szCs w:val="24"/>
          <w:lang w:bidi="fa-IR"/>
        </w:rPr>
        <w:t>Response_data</w:t>
      </w:r>
      <w:r w:rsidRPr="003A17BF">
        <w:rPr>
          <w:rFonts w:ascii="Times New Roman" w:eastAsia="Times New Roman" w:hAnsi="Times New Roman" w:cs="B Nazanin"/>
          <w:sz w:val="20"/>
          <w:szCs w:val="24"/>
          <w:rtl/>
          <w:lang w:bidi="fa-IR"/>
        </w:rPr>
        <w:t xml:space="preserve">: </w:t>
      </w:r>
      <w:r w:rsidR="003A17BF" w:rsidRPr="003A17BF">
        <w:rPr>
          <w:rFonts w:ascii="Times New Roman" w:eastAsia="Times New Roman" w:hAnsi="Times New Roman" w:cs="B Nazanin" w:hint="cs"/>
          <w:sz w:val="20"/>
          <w:szCs w:val="24"/>
          <w:rtl/>
          <w:lang w:bidi="fa-IR"/>
        </w:rPr>
        <w:t>جواب درخواست</w:t>
      </w:r>
      <w:r w:rsidRPr="003A17BF">
        <w:rPr>
          <w:rFonts w:ascii="Times New Roman" w:eastAsia="Times New Roman" w:hAnsi="Times New Roman" w:cs="B Nazanin"/>
          <w:sz w:val="20"/>
          <w:szCs w:val="24"/>
          <w:lang w:bidi="fa-IR"/>
        </w:rPr>
        <w:t>.</w:t>
      </w:r>
      <w:r w:rsidRPr="003A17BF">
        <w:rPr>
          <w:rFonts w:ascii="Times New Roman" w:eastAsia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="006E7D03" w:rsidRPr="003A17BF">
        <w:rPr>
          <w:rFonts w:ascii="Times New Roman" w:hAnsi="Times New Roman" w:cs="B Nazanin"/>
          <w:sz w:val="20"/>
          <w:szCs w:val="24"/>
          <w:lang w:bidi="fa-IR"/>
        </w:rPr>
        <w:t>delivery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: </w:t>
      </w:r>
      <w:r w:rsidR="003A17BF"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>وضعیت رسیدن پیام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، </w:t>
      </w:r>
      <w:r w:rsidR="003A17BF" w:rsidRPr="003A17BF">
        <w:rPr>
          <w:rFonts w:ascii="Times New Roman" w:hAnsi="Times New Roman" w:cs="B Nazanin"/>
          <w:sz w:val="20"/>
          <w:szCs w:val="24"/>
          <w:lang w:bidi="fa-IR"/>
        </w:rPr>
        <w:t>status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: </w:t>
      </w:r>
      <w:r w:rsidR="003A17BF"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>وضعیت درخواست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="006E7D03" w:rsidRPr="003A17BF">
        <w:rPr>
          <w:rFonts w:ascii="Times New Roman" w:hAnsi="Times New Roman" w:cs="B Nazanin"/>
          <w:sz w:val="20"/>
          <w:szCs w:val="24"/>
          <w:lang w:bidi="fa-IR"/>
        </w:rPr>
        <w:t>module_version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: </w:t>
      </w:r>
      <w:r w:rsidR="003A17BF"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>ورژن ماژولی که بخ آن درخواست شده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، </w:t>
      </w:r>
      <w:r w:rsidR="006E7D03" w:rsidRPr="003A17BF">
        <w:rPr>
          <w:rFonts w:ascii="Times New Roman" w:hAnsi="Times New Roman" w:cs="B Nazanin"/>
          <w:sz w:val="20"/>
          <w:szCs w:val="24"/>
          <w:lang w:bidi="fa-IR"/>
        </w:rPr>
        <w:t>data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: </w:t>
      </w:r>
      <w:r w:rsidR="003A17BF"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>داده ورودی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>،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="006E7D03" w:rsidRPr="003A17BF">
        <w:rPr>
          <w:rFonts w:ascii="Times New Roman" w:hAnsi="Times New Roman" w:cs="B Nazanin"/>
          <w:sz w:val="20"/>
          <w:szCs w:val="24"/>
          <w:lang w:bidi="fa-IR"/>
        </w:rPr>
        <w:t>process_id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: </w:t>
      </w:r>
      <w:r w:rsidR="003A17BF"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>شناسه درخواست،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="006E7D03" w:rsidRPr="003A17BF">
        <w:rPr>
          <w:rFonts w:ascii="Times New Roman" w:hAnsi="Times New Roman" w:cs="B Nazanin"/>
          <w:sz w:val="20"/>
          <w:szCs w:val="24"/>
          <w:lang w:bidi="fa-IR"/>
        </w:rPr>
        <w:t>call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_</w:t>
      </w:r>
      <w:r w:rsidR="006E7D03" w:rsidRPr="003A17BF">
        <w:rPr>
          <w:rFonts w:ascii="Times New Roman" w:hAnsi="Times New Roman" w:cs="B Nazanin"/>
          <w:sz w:val="20"/>
          <w:szCs w:val="24"/>
          <w:lang w:bidi="fa-IR"/>
        </w:rPr>
        <w:t>back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: </w:t>
      </w:r>
      <w:r w:rsidR="003A17BF"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>مسیری که پاسخ به آن ارسال می شود.</w:t>
      </w:r>
    </w:p>
    <w:p w:rsidR="00237168" w:rsidRPr="003A17BF" w:rsidRDefault="00237168" w:rsidP="003A17BF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</w:p>
    <w:p w:rsidR="00237168" w:rsidRPr="003A17BF" w:rsidRDefault="00237168" w:rsidP="003A17BF">
      <w:pPr>
        <w:bidi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>2-1-4- جدول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api_</w:t>
      </w:r>
      <w:r w:rsidR="006E7480" w:rsidRPr="003A17BF">
        <w:rPr>
          <w:rFonts w:ascii="Times New Roman" w:hAnsi="Times New Roman" w:cs="B Nazanin"/>
          <w:sz w:val="20"/>
          <w:szCs w:val="24"/>
          <w:lang w:bidi="fa-IR"/>
        </w:rPr>
        <w:t>action</w:t>
      </w:r>
    </w:p>
    <w:p w:rsidR="00237168" w:rsidRPr="003A17BF" w:rsidRDefault="006E7480" w:rsidP="003A17BF">
      <w:pPr>
        <w:bidi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دستوراتی مانند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pause, cancel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در این جدول ذخیره می شوند. این جدول یک کلید خارجی به مرجع جدول </w:t>
      </w:r>
      <w:r w:rsidRPr="003A17BF">
        <w:rPr>
          <w:rFonts w:ascii="Times New Roman" w:hAnsi="Times New Roman" w:cs="B Nazanin"/>
          <w:sz w:val="20"/>
          <w:szCs w:val="24"/>
          <w:lang w:bidi="fa-IR"/>
        </w:rPr>
        <w:t>api_task</w:t>
      </w:r>
      <w:r w:rsidRPr="003A17BF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دارد.</w:t>
      </w:r>
    </w:p>
    <w:sectPr w:rsidR="00237168" w:rsidRPr="003A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00D" w:rsidRDefault="00A1300D" w:rsidP="00237168">
      <w:pPr>
        <w:spacing w:after="0" w:line="240" w:lineRule="auto"/>
      </w:pPr>
      <w:r>
        <w:separator/>
      </w:r>
    </w:p>
  </w:endnote>
  <w:endnote w:type="continuationSeparator" w:id="0">
    <w:p w:rsidR="00A1300D" w:rsidRDefault="00A1300D" w:rsidP="0023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Nazanin">
    <w:altName w:val="Times New Roman"/>
    <w:charset w:val="00"/>
    <w:family w:val="auto"/>
    <w:pitch w:val="variable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00D" w:rsidRDefault="00A1300D" w:rsidP="00237168">
      <w:pPr>
        <w:spacing w:after="0" w:line="240" w:lineRule="auto"/>
      </w:pPr>
      <w:r>
        <w:separator/>
      </w:r>
    </w:p>
  </w:footnote>
  <w:footnote w:type="continuationSeparator" w:id="0">
    <w:p w:rsidR="00A1300D" w:rsidRDefault="00A1300D" w:rsidP="00237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05B93"/>
    <w:multiLevelType w:val="multilevel"/>
    <w:tmpl w:val="C440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A15A2"/>
    <w:multiLevelType w:val="hybridMultilevel"/>
    <w:tmpl w:val="D90C2A8C"/>
    <w:lvl w:ilvl="0" w:tplc="2F9E1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B0"/>
    <w:rsid w:val="00050187"/>
    <w:rsid w:val="000A3EA7"/>
    <w:rsid w:val="0010178B"/>
    <w:rsid w:val="00194F5C"/>
    <w:rsid w:val="00237168"/>
    <w:rsid w:val="002469B0"/>
    <w:rsid w:val="00325BF4"/>
    <w:rsid w:val="003A17BF"/>
    <w:rsid w:val="004A4166"/>
    <w:rsid w:val="005E50B9"/>
    <w:rsid w:val="006E7480"/>
    <w:rsid w:val="006E7D03"/>
    <w:rsid w:val="00994AAD"/>
    <w:rsid w:val="00A1300D"/>
    <w:rsid w:val="00A50CE8"/>
    <w:rsid w:val="00BA3DFB"/>
    <w:rsid w:val="00CB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9ECB7-E08B-4029-AC11-B6A7E3A9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168"/>
  </w:style>
  <w:style w:type="paragraph" w:styleId="Footer">
    <w:name w:val="footer"/>
    <w:basedOn w:val="Normal"/>
    <w:link w:val="FooterChar"/>
    <w:uiPriority w:val="99"/>
    <w:unhideWhenUsed/>
    <w:rsid w:val="00237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168"/>
  </w:style>
  <w:style w:type="paragraph" w:styleId="ListParagraph">
    <w:name w:val="List Paragraph"/>
    <w:basedOn w:val="Normal"/>
    <w:uiPriority w:val="34"/>
    <w:qFormat/>
    <w:rsid w:val="00237168"/>
    <w:pPr>
      <w:ind w:left="720"/>
      <w:contextualSpacing/>
    </w:pPr>
  </w:style>
  <w:style w:type="paragraph" w:customStyle="1" w:styleId="Standard">
    <w:name w:val="Standard"/>
    <w:link w:val="StandardChar"/>
    <w:rsid w:val="00237168"/>
    <w:pPr>
      <w:suppressAutoHyphens/>
      <w:autoSpaceDN w:val="0"/>
      <w:spacing w:after="0" w:line="240" w:lineRule="auto"/>
      <w:jc w:val="right"/>
      <w:textAlignment w:val="baseline"/>
    </w:pPr>
    <w:rPr>
      <w:rFonts w:ascii="IRNazanin" w:eastAsia="IRNazanin" w:hAnsi="IRNazanin" w:cs="IRNazanin"/>
      <w:kern w:val="3"/>
      <w:sz w:val="28"/>
      <w:szCs w:val="28"/>
      <w:lang w:eastAsia="zh-CN" w:bidi="fa-IR"/>
    </w:rPr>
  </w:style>
  <w:style w:type="character" w:customStyle="1" w:styleId="StandardChar">
    <w:name w:val="Standard Char"/>
    <w:basedOn w:val="DefaultParagraphFont"/>
    <w:link w:val="Standard"/>
    <w:rsid w:val="00237168"/>
    <w:rPr>
      <w:rFonts w:ascii="IRNazanin" w:eastAsia="IRNazanin" w:hAnsi="IRNazanin" w:cs="IRNazanin"/>
      <w:kern w:val="3"/>
      <w:sz w:val="28"/>
      <w:szCs w:val="28"/>
      <w:lang w:eastAsia="zh-CN" w:bidi="fa-IR"/>
    </w:rPr>
  </w:style>
  <w:style w:type="character" w:styleId="Strong">
    <w:name w:val="Strong"/>
    <w:basedOn w:val="DefaultParagraphFont"/>
    <w:uiPriority w:val="22"/>
    <w:qFormat/>
    <w:rsid w:val="00325BF4"/>
    <w:rPr>
      <w:b/>
      <w:bCs/>
      <w:color w:val="383838"/>
    </w:rPr>
  </w:style>
  <w:style w:type="character" w:customStyle="1" w:styleId="Heading1Char">
    <w:name w:val="Heading 1 Char"/>
    <w:basedOn w:val="DefaultParagraphFont"/>
    <w:link w:val="Heading1"/>
    <w:uiPriority w:val="9"/>
    <w:rsid w:val="003A17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3DF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3D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3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7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76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15BCE-08B7-4EBA-9AC2-DF4EB7FE7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dpe</dc:creator>
  <cp:keywords/>
  <dc:description/>
  <cp:lastModifiedBy>dpe</cp:lastModifiedBy>
  <cp:revision>9</cp:revision>
  <cp:lastPrinted>2018-08-01T07:19:00Z</cp:lastPrinted>
  <dcterms:created xsi:type="dcterms:W3CDTF">2018-07-31T13:33:00Z</dcterms:created>
  <dcterms:modified xsi:type="dcterms:W3CDTF">2018-08-01T07:19:00Z</dcterms:modified>
</cp:coreProperties>
</file>