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2B" w:rsidRPr="008B3F31" w:rsidRDefault="00DB032B" w:rsidP="00DB032B">
      <w:pPr>
        <w:pStyle w:val="Standard"/>
        <w:tabs>
          <w:tab w:val="center" w:pos="4815"/>
          <w:tab w:val="left" w:pos="6068"/>
        </w:tabs>
        <w:jc w:val="left"/>
        <w:rPr>
          <w:rFonts w:ascii="Times New Roman" w:hAnsi="Times New Roman" w:cs="B Nazanin"/>
          <w:sz w:val="72"/>
          <w:szCs w:val="72"/>
        </w:rPr>
      </w:pPr>
      <w:r w:rsidRPr="008B3F31">
        <w:rPr>
          <w:rFonts w:ascii="Times New Roman" w:hAnsi="Times New Roman" w:cs="B Nazanin"/>
          <w:sz w:val="72"/>
          <w:szCs w:val="72"/>
          <w:rtl/>
        </w:rPr>
        <w:tab/>
        <w:t>بسم الله ا</w:t>
      </w:r>
      <w:r w:rsidRPr="008B3F31">
        <w:rPr>
          <w:rFonts w:ascii="Times New Roman" w:hAnsi="Times New Roman" w:cs="B Nazanin" w:hint="cs"/>
          <w:sz w:val="72"/>
          <w:szCs w:val="72"/>
          <w:rtl/>
        </w:rPr>
        <w:t>ل</w:t>
      </w:r>
      <w:r w:rsidRPr="008B3F31">
        <w:rPr>
          <w:rFonts w:ascii="Times New Roman" w:hAnsi="Times New Roman" w:cs="B Nazanin"/>
          <w:sz w:val="72"/>
          <w:szCs w:val="72"/>
          <w:rtl/>
        </w:rPr>
        <w:t>رحمن الرحیم</w:t>
      </w:r>
      <w:r w:rsidRPr="008B3F31">
        <w:rPr>
          <w:rFonts w:ascii="Times New Roman" w:hAnsi="Times New Roman" w:cs="B Nazanin"/>
          <w:sz w:val="72"/>
          <w:szCs w:val="72"/>
          <w:rtl/>
        </w:rPr>
        <w:tab/>
      </w: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bidi/>
        <w:jc w:val="center"/>
        <w:rPr>
          <w:rFonts w:ascii="Times New Roman" w:hAnsi="Times New Roman" w:cs="B Nazanin"/>
          <w:sz w:val="48"/>
          <w:szCs w:val="48"/>
          <w:rtl/>
        </w:rPr>
      </w:pPr>
      <w:r>
        <w:rPr>
          <w:rFonts w:ascii="Times New Roman" w:hAnsi="Times New Roman" w:cs="B Nazanin"/>
          <w:sz w:val="48"/>
          <w:szCs w:val="48"/>
          <w:rtl/>
        </w:rPr>
        <w:t>راهنمای</w:t>
      </w:r>
      <w:r>
        <w:rPr>
          <w:rFonts w:ascii="Times New Roman" w:hAnsi="Times New Roman" w:cs="B Nazanin"/>
          <w:sz w:val="48"/>
          <w:szCs w:val="48"/>
        </w:rPr>
        <w:t xml:space="preserve"> </w:t>
      </w:r>
      <w:r>
        <w:rPr>
          <w:rFonts w:ascii="Times New Roman" w:hAnsi="Times New Roman" w:cs="B Nazanin" w:hint="cs"/>
          <w:sz w:val="48"/>
          <w:szCs w:val="48"/>
          <w:rtl/>
        </w:rPr>
        <w:t xml:space="preserve"> </w:t>
      </w:r>
      <w:r>
        <w:rPr>
          <w:rFonts w:ascii="Times New Roman" w:hAnsi="Times New Roman" w:cs="B Nazanin"/>
          <w:sz w:val="48"/>
          <w:szCs w:val="48"/>
        </w:rPr>
        <w:t>web</w:t>
      </w:r>
      <w:r w:rsidRPr="008B3F31">
        <w:rPr>
          <w:rFonts w:ascii="Times New Roman" w:hAnsi="Times New Roman" w:cs="B Nazanin"/>
          <w:sz w:val="48"/>
          <w:szCs w:val="48"/>
          <w:rtl/>
        </w:rPr>
        <w:t xml:space="preserve"> </w:t>
      </w:r>
      <w:r w:rsidRPr="008B3F31">
        <w:rPr>
          <w:rFonts w:ascii="Times New Roman" w:hAnsi="Times New Roman" w:cs="B Nazanin" w:hint="cs"/>
          <w:sz w:val="48"/>
          <w:szCs w:val="48"/>
          <w:rtl/>
        </w:rPr>
        <w:t>ماژول</w:t>
      </w:r>
      <w:proofErr w:type="spellStart"/>
      <w:r w:rsidRPr="008B3F31">
        <w:rPr>
          <w:rFonts w:ascii="Times New Roman" w:hAnsi="Times New Roman" w:cs="B Nazanin"/>
          <w:sz w:val="48"/>
          <w:szCs w:val="48"/>
        </w:rPr>
        <w:t>whois</w:t>
      </w:r>
      <w:proofErr w:type="spellEnd"/>
      <w:r w:rsidRPr="008B3F31">
        <w:rPr>
          <w:rFonts w:ascii="Times New Roman" w:hAnsi="Times New Roman" w:cs="B Nazanin"/>
          <w:sz w:val="48"/>
          <w:szCs w:val="48"/>
        </w:rPr>
        <w:t xml:space="preserve"> </w:t>
      </w: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Pr="008B3F31" w:rsidRDefault="00DB032B" w:rsidP="00DB032B">
      <w:pPr>
        <w:pStyle w:val="Standard"/>
        <w:jc w:val="center"/>
        <w:rPr>
          <w:rFonts w:ascii="Times New Roman" w:hAnsi="Times New Roman" w:cs="B Nazanin"/>
          <w:sz w:val="40"/>
          <w:szCs w:val="40"/>
        </w:rPr>
      </w:pPr>
      <w:r w:rsidRPr="008B3F31">
        <w:rPr>
          <w:rFonts w:ascii="Times New Roman" w:hAnsi="Times New Roman" w:cs="B Nazanin" w:hint="cs"/>
          <w:sz w:val="40"/>
          <w:szCs w:val="40"/>
          <w:rtl/>
        </w:rPr>
        <w:t>تیر 97</w:t>
      </w: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B032B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DB032B" w:rsidRPr="00C72453" w:rsidRDefault="00DB032B" w:rsidP="005F1114">
          <w:pPr>
            <w:pStyle w:val="TOCHeading"/>
            <w:bidi/>
            <w:jc w:val="center"/>
            <w:rPr>
              <w:rFonts w:ascii="Times New Roman" w:hAnsi="Times New Roman" w:cs="B Nazanin"/>
              <w:color w:val="000000" w:themeColor="text1"/>
              <w:sz w:val="18"/>
              <w:szCs w:val="22"/>
              <w:rtl/>
              <w:lang w:bidi="fa-IR"/>
            </w:rPr>
          </w:pPr>
          <w:r w:rsidRPr="00C72453">
            <w:rPr>
              <w:rFonts w:ascii="Times New Roman" w:hAnsi="Times New Roman" w:cs="B Nazanin"/>
              <w:color w:val="000000" w:themeColor="text1"/>
              <w:sz w:val="18"/>
              <w:szCs w:val="22"/>
              <w:rtl/>
              <w:lang w:bidi="fa-IR"/>
            </w:rPr>
            <w:t>فهرست مطالب</w:t>
          </w:r>
        </w:p>
        <w:p w:rsidR="005F1114" w:rsidRDefault="00DB032B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r w:rsidRPr="00C72453">
            <w:rPr>
              <w:rFonts w:ascii="Times New Roman" w:hAnsi="Times New Roman" w:cs="B Nazanin"/>
              <w:sz w:val="18"/>
              <w:szCs w:val="22"/>
              <w:rtl/>
              <w:lang w:eastAsia="en-US"/>
            </w:rPr>
            <w:fldChar w:fldCharType="begin"/>
          </w:r>
          <w:r w:rsidRPr="00C72453">
            <w:rPr>
              <w:rFonts w:ascii="Times New Roman" w:hAnsi="Times New Roman" w:cs="B Nazanin"/>
              <w:sz w:val="18"/>
              <w:szCs w:val="22"/>
              <w:rtl/>
              <w:lang w:eastAsia="en-US"/>
            </w:rPr>
            <w:instrText xml:space="preserve"> </w:instrText>
          </w:r>
          <w:r w:rsidRPr="00C72453">
            <w:rPr>
              <w:rFonts w:ascii="Times New Roman" w:hAnsi="Times New Roman" w:cs="B Nazanin"/>
              <w:sz w:val="18"/>
              <w:szCs w:val="22"/>
              <w:lang w:eastAsia="en-US"/>
            </w:rPr>
            <w:instrText>TOC</w:instrText>
          </w:r>
          <w:r w:rsidRPr="00C72453">
            <w:rPr>
              <w:rFonts w:ascii="Times New Roman" w:hAnsi="Times New Roman" w:cs="B Nazanin"/>
              <w:sz w:val="18"/>
              <w:szCs w:val="22"/>
              <w:rtl/>
              <w:lang w:eastAsia="en-US"/>
            </w:rPr>
            <w:instrText xml:space="preserve"> \</w:instrText>
          </w:r>
          <w:r w:rsidRPr="00C72453">
            <w:rPr>
              <w:rFonts w:ascii="Times New Roman" w:hAnsi="Times New Roman" w:cs="B Nazanin"/>
              <w:sz w:val="18"/>
              <w:szCs w:val="22"/>
              <w:lang w:eastAsia="en-US"/>
            </w:rPr>
            <w:instrText>o "1-7" \h \z \u</w:instrText>
          </w:r>
          <w:r w:rsidRPr="00C72453">
            <w:rPr>
              <w:rFonts w:ascii="Times New Roman" w:hAnsi="Times New Roman" w:cs="B Nazanin"/>
              <w:sz w:val="18"/>
              <w:szCs w:val="22"/>
              <w:rtl/>
              <w:lang w:eastAsia="en-US"/>
            </w:rPr>
            <w:instrText xml:space="preserve"> </w:instrText>
          </w:r>
          <w:r w:rsidRPr="00C72453">
            <w:rPr>
              <w:rFonts w:ascii="Times New Roman" w:hAnsi="Times New Roman" w:cs="B Nazanin"/>
              <w:sz w:val="18"/>
              <w:szCs w:val="22"/>
              <w:rtl/>
              <w:lang w:eastAsia="en-US"/>
            </w:rPr>
            <w:fldChar w:fldCharType="separate"/>
          </w:r>
          <w:hyperlink w:anchor="_Toc531776822" w:history="1"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>۱-۱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نگارش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ها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Toc531776822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 w:rsidR="002B7D19">
              <w:rPr>
                <w:noProof/>
                <w:webHidden/>
                <w:rtl/>
              </w:rPr>
              <w:t>3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5F1114" w:rsidRDefault="002B7D19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hyperlink w:anchor="_Toc531776823" w:history="1"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۱-۲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توض</w:t>
            </w:r>
            <w:r w:rsidR="005F1114" w:rsidRPr="00D32496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حات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اول</w:t>
            </w:r>
            <w:r w:rsidR="005F1114" w:rsidRPr="00D32496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Toc531776823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5F1114" w:rsidRDefault="002B7D19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hyperlink w:anchor="_Toc531776824" w:history="1"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1-3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متد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</w:rPr>
              <w:t>whois_reverse_by_name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Toc531776824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5F1114" w:rsidRDefault="002B7D19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hyperlink w:anchor="_Toc531776825" w:history="1"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1-4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متد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</w:rPr>
              <w:t>whois_reverse_by_email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Toc531776825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5F1114" w:rsidRDefault="002B7D19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hyperlink w:anchor="_Toc531776826" w:history="1"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1-5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متد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</w:rPr>
              <w:t>whois_history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Toc531776826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5F1114" w:rsidRDefault="002B7D19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hyperlink w:anchor="_Toc531776827" w:history="1"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1-6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متد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</w:rPr>
              <w:t>whois_get_balance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Toc531776827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5F1114" w:rsidRDefault="002B7D19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hyperlink w:anchor="_Toc531776828" w:history="1">
            <w:r w:rsidR="005F1114" w:rsidRPr="00D32496">
              <w:rPr>
                <w:rStyle w:val="Hyperlink"/>
                <w:rFonts w:ascii="Times New Roman" w:eastAsia="Times New Roman" w:hAnsi="Times New Roman" w:cs="B Nazanin"/>
                <w:noProof/>
                <w:rtl/>
                <w:lang w:eastAsia="en-US"/>
              </w:rPr>
              <w:t xml:space="preserve">1-7 </w:t>
            </w:r>
            <w:r w:rsidR="005F1114" w:rsidRPr="00D32496">
              <w:rPr>
                <w:rStyle w:val="Hyperlink"/>
                <w:rFonts w:ascii="Times New Roman" w:eastAsia="Times New Roman" w:hAnsi="Times New Roman" w:cs="B Nazanin" w:hint="eastAsia"/>
                <w:noProof/>
                <w:rtl/>
                <w:lang w:eastAsia="en-US"/>
              </w:rPr>
              <w:t>متد</w:t>
            </w:r>
            <w:r w:rsidR="005F1114" w:rsidRPr="00D32496">
              <w:rPr>
                <w:rStyle w:val="Hyperlink"/>
                <w:rFonts w:ascii="Times New Roman" w:eastAsia="Times New Roman" w:hAnsi="Times New Roman" w:cs="B Nazanin"/>
                <w:noProof/>
                <w:rtl/>
                <w:lang w:eastAsia="en-US"/>
              </w:rPr>
              <w:t xml:space="preserve"> </w:t>
            </w:r>
            <w:r w:rsidR="005F1114" w:rsidRPr="00D32496">
              <w:rPr>
                <w:rStyle w:val="Hyperlink"/>
                <w:rFonts w:ascii="Times New Roman" w:eastAsia="Times New Roman" w:hAnsi="Times New Roman" w:cs="B Nazanin"/>
                <w:noProof/>
                <w:lang w:eastAsia="en-US"/>
              </w:rPr>
              <w:t>reverse_ip_lookup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Toc531776828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5F1114" w:rsidRDefault="002B7D19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hyperlink w:anchor="_Toc531776829" w:history="1"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1-8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محتوا</w:t>
            </w:r>
            <w:r w:rsidR="005F1114" w:rsidRPr="00D32496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موجود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</w:rPr>
              <w:t>request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</w:rPr>
              <w:t>socket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Toc531776829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5F1114" w:rsidRDefault="002B7D19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hyperlink w:anchor="_Toc531776830" w:history="1"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1-9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خطاها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Toc531776830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5F1114" w:rsidRDefault="002B7D19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rtl/>
              <w:lang w:val="ru-RU" w:eastAsia="ru-RU" w:bidi="ar-SA"/>
            </w:rPr>
          </w:pPr>
          <w:hyperlink w:anchor="_Toc531776831" w:history="1"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1-10 </w:t>
            </w:r>
            <w:r w:rsidR="005F1114" w:rsidRPr="00D32496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F1114" w:rsidRPr="00D32496">
              <w:rPr>
                <w:rStyle w:val="Hyperlink"/>
                <w:rFonts w:ascii="Times New Roman" w:hAnsi="Times New Roman" w:cs="B Nazanin"/>
                <w:noProof/>
              </w:rPr>
              <w:t>method_id</w:t>
            </w:r>
            <w:r w:rsidR="005F1114">
              <w:rPr>
                <w:noProof/>
                <w:webHidden/>
                <w:rtl/>
              </w:rPr>
              <w:tab/>
            </w:r>
            <w:r w:rsidR="005F1114">
              <w:rPr>
                <w:noProof/>
                <w:webHidden/>
                <w:rtl/>
              </w:rPr>
              <w:fldChar w:fldCharType="begin"/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</w:rPr>
              <w:instrText>PAGEREF</w:instrText>
            </w:r>
            <w:r w:rsidR="005F1114">
              <w:rPr>
                <w:noProof/>
                <w:webHidden/>
                <w:rtl/>
              </w:rPr>
              <w:instrText xml:space="preserve"> _</w:instrText>
            </w:r>
            <w:r w:rsidR="005F1114">
              <w:rPr>
                <w:noProof/>
                <w:webHidden/>
              </w:rPr>
              <w:instrText>Toc531776831 \h</w:instrText>
            </w:r>
            <w:r w:rsidR="005F1114">
              <w:rPr>
                <w:noProof/>
                <w:webHidden/>
                <w:rtl/>
              </w:rPr>
              <w:instrText xml:space="preserve"> </w:instrText>
            </w:r>
            <w:r w:rsidR="005F1114">
              <w:rPr>
                <w:noProof/>
                <w:webHidden/>
                <w:rtl/>
              </w:rPr>
            </w:r>
            <w:r w:rsidR="005F1114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 w:rsidR="005F1114">
              <w:rPr>
                <w:noProof/>
                <w:webHidden/>
                <w:rtl/>
              </w:rPr>
              <w:fldChar w:fldCharType="end"/>
            </w:r>
          </w:hyperlink>
        </w:p>
        <w:p w:rsidR="00DB032B" w:rsidRPr="008B3F31" w:rsidRDefault="00DB032B" w:rsidP="00DB032B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C72453">
            <w:rPr>
              <w:rFonts w:ascii="Times New Roman" w:hAnsi="Times New Roman" w:cs="B Nazanin"/>
              <w:sz w:val="18"/>
              <w:szCs w:val="22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DB032B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DB032B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DB032B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DB032B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DB032B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DB032B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91592B" w:rsidRDefault="0091592B" w:rsidP="009159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91592B" w:rsidRDefault="0091592B" w:rsidP="009159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91592B" w:rsidRDefault="0091592B" w:rsidP="009159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91592B" w:rsidRDefault="0091592B" w:rsidP="009159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91592B" w:rsidRDefault="0091592B" w:rsidP="009159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91592B" w:rsidRDefault="0091592B" w:rsidP="009159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91592B" w:rsidRDefault="0091592B" w:rsidP="009159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91592B" w:rsidRDefault="0091592B" w:rsidP="009159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91592B" w:rsidRDefault="0091592B" w:rsidP="009159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DB032B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DB032B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DB032B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Textbody"/>
        <w:bidi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lastRenderedPageBreak/>
        <w:t>فصل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1</w:t>
      </w:r>
    </w:p>
    <w:p w:rsidR="00DB032B" w:rsidRPr="008B3F31" w:rsidRDefault="00DB032B" w:rsidP="00DB032B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" w:name="__RefHeading___Toc1838_541982032"/>
      <w:r w:rsidRPr="008B3F31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31776822"/>
      <w:r w:rsidRPr="008B3F31">
        <w:rPr>
          <w:rFonts w:ascii="Times New Roman" w:hAnsi="Times New Roman" w:cs="B Nazanin"/>
          <w:b w:val="0"/>
          <w:bCs w:val="0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DB032B" w:rsidRPr="008B3F31" w:rsidRDefault="00DB032B" w:rsidP="00DB032B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8B3F31">
        <w:rPr>
          <w:rFonts w:ascii="Times New Roman" w:hAnsi="Times New Roman" w:cs="B Nazanin"/>
          <w:sz w:val="20"/>
          <w:szCs w:val="24"/>
        </w:rPr>
        <w:t>API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DB032B" w:rsidRPr="008B3F31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DB032B" w:rsidRPr="008B3F31" w:rsidRDefault="00DB032B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DB032B" w:rsidRPr="008B3F31" w:rsidRDefault="00DB032B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DB032B" w:rsidRPr="008B3F31" w:rsidRDefault="00DB032B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DB032B" w:rsidRPr="008B3F31" w:rsidTr="003C054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DB032B" w:rsidRPr="008B3F31" w:rsidRDefault="00DB032B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DB032B" w:rsidRPr="008B3F31" w:rsidRDefault="00DB032B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DB032B" w:rsidRPr="008B3F31" w:rsidRDefault="00DB032B" w:rsidP="003C054D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DB032B" w:rsidRPr="008B3F31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DB032B" w:rsidRPr="008B3F31" w:rsidRDefault="00DB032B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DB032B" w:rsidRPr="008B3F31" w:rsidRDefault="00DB032B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</w:rPr>
              <w:t>1,1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DB032B" w:rsidRPr="008B3F31" w:rsidRDefault="00DB032B" w:rsidP="00DB032B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 xml:space="preserve">name 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به عنوان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 xml:space="preserve">entity 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در خروجی</w:t>
            </w:r>
          </w:p>
          <w:p w:rsidR="00DB032B" w:rsidRPr="008B3F31" w:rsidRDefault="00DB032B" w:rsidP="00DB032B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و اصلاح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DB032B" w:rsidRPr="008B3F31" w:rsidTr="003C054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DB032B" w:rsidRPr="008B3F31" w:rsidRDefault="00DB032B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DB032B" w:rsidRPr="008B3F31" w:rsidRDefault="00DB032B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DB032B" w:rsidRPr="008B3F31" w:rsidRDefault="00DB032B" w:rsidP="00DB032B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به روز رسانی خروجی ها</w:t>
            </w:r>
          </w:p>
          <w:p w:rsidR="00DB032B" w:rsidRPr="008B3F31" w:rsidRDefault="00DB032B" w:rsidP="00DB032B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استفاده از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>api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برای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>domain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های غیر از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>.</w:t>
            </w:r>
            <w:proofErr w:type="spellStart"/>
            <w:r w:rsidRPr="008B3F31">
              <w:rPr>
                <w:rFonts w:ascii="Times New Roman" w:hAnsi="Times New Roman" w:cs="B Nazanin"/>
                <w:sz w:val="20"/>
                <w:szCs w:val="24"/>
              </w:rPr>
              <w:t>ir</w:t>
            </w:r>
            <w:proofErr w:type="spellEnd"/>
          </w:p>
          <w:p w:rsidR="00DB032B" w:rsidRPr="008B3F31" w:rsidRDefault="00DB032B" w:rsidP="00DB032B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ارایه </w:t>
            </w:r>
            <w:proofErr w:type="spellStart"/>
            <w:r w:rsidRPr="008B3F31"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</w:p>
        </w:tc>
      </w:tr>
      <w:tr w:rsidR="005F1114" w:rsidRPr="008B3F31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5F1114" w:rsidRPr="008B3F31" w:rsidRDefault="005F1114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آذر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5F1114" w:rsidRPr="008B3F31" w:rsidRDefault="005F1114" w:rsidP="003C054D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5F1114" w:rsidRPr="008B3F31" w:rsidRDefault="005F1114" w:rsidP="005F1114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کردن </w:t>
            </w:r>
            <w:proofErr w:type="spellStart"/>
            <w:r w:rsidRPr="005F1114">
              <w:rPr>
                <w:rFonts w:ascii="Times New Roman" w:hAnsi="Times New Roman" w:cs="B Nazanin"/>
                <w:sz w:val="20"/>
                <w:szCs w:val="24"/>
              </w:rPr>
              <w:t>reverse_ip_lookup</w:t>
            </w:r>
            <w:proofErr w:type="spellEnd"/>
          </w:p>
        </w:tc>
      </w:tr>
    </w:tbl>
    <w:p w:rsidR="00DB032B" w:rsidRPr="008B3F31" w:rsidRDefault="00DB032B" w:rsidP="00DB032B">
      <w:pPr>
        <w:pStyle w:val="Heading5"/>
        <w:jc w:val="both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  <w:bookmarkStart w:id="6" w:name="__RefHeading___Toc1842_541982032"/>
      <w:bookmarkStart w:id="7" w:name="_Toc482069708"/>
      <w:bookmarkStart w:id="8" w:name="_Toc489449860"/>
      <w:bookmarkStart w:id="9" w:name="_Toc489449894"/>
    </w:p>
    <w:p w:rsidR="00DB032B" w:rsidRPr="008B3F31" w:rsidRDefault="00DB032B" w:rsidP="00DB032B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0" w:name="_Toc531776823"/>
      <w:r w:rsidRPr="008B3F31">
        <w:rPr>
          <w:rFonts w:ascii="Times New Roman" w:hAnsi="Times New Roman" w:cs="B Nazanin"/>
          <w:b w:val="0"/>
          <w:bCs w:val="0"/>
          <w:sz w:val="20"/>
          <w:szCs w:val="24"/>
          <w:rtl/>
        </w:rPr>
        <w:t>۱-۲ توضیحات اولیه</w:t>
      </w:r>
      <w:bookmarkEnd w:id="6"/>
      <w:bookmarkEnd w:id="7"/>
      <w:bookmarkEnd w:id="8"/>
      <w:bookmarkEnd w:id="9"/>
      <w:bookmarkEnd w:id="10"/>
    </w:p>
    <w:p w:rsidR="008901C6" w:rsidRDefault="00DB032B" w:rsidP="008901C6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</w:rPr>
      </w:pPr>
      <w:r w:rsidRPr="008B3F31">
        <w:rPr>
          <w:rFonts w:ascii="Times New Roman" w:hAnsi="Times New Roman" w:cs="B Nazanin"/>
          <w:sz w:val="20"/>
          <w:szCs w:val="24"/>
        </w:rPr>
        <w:t xml:space="preserve">           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این ماژول جهت استخراج اطلاعات مربوط به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یک </w:t>
      </w:r>
      <w:r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به صورت </w:t>
      </w:r>
      <w:r w:rsidRPr="008B3F31">
        <w:rPr>
          <w:rFonts w:ascii="Times New Roman" w:hAnsi="Times New Roman" w:cs="B Nazanin"/>
          <w:sz w:val="20"/>
          <w:szCs w:val="24"/>
        </w:rPr>
        <w:t xml:space="preserve">parse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شده نوشته شده است. این ماژول به دو طریق به درخواست ها پاسخ می دهد. 1- استفاده از </w:t>
      </w:r>
      <w:r w:rsidRPr="008B3F31">
        <w:rPr>
          <w:rFonts w:ascii="Times New Roman" w:hAnsi="Times New Roman" w:cs="B Nazanin"/>
          <w:sz w:val="20"/>
          <w:szCs w:val="24"/>
        </w:rPr>
        <w:t>api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آماده 2- استفاده از نسخه قدیمی ماژول. </w:t>
      </w:r>
    </w:p>
    <w:p w:rsidR="00DB032B" w:rsidRDefault="008901C6" w:rsidP="008901C6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             برای درخواست های </w:t>
      </w:r>
      <w:r>
        <w:rPr>
          <w:rFonts w:ascii="Times New Roman" w:hAnsi="Times New Roman" w:cs="B Nazanin"/>
          <w:sz w:val="20"/>
          <w:szCs w:val="24"/>
        </w:rPr>
        <w:t>.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از ماژول قدیمی استفاده می شود </w:t>
      </w:r>
      <w:r w:rsidRPr="008901C6"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و نیازی به ارسال </w:t>
      </w:r>
      <w:r w:rsidRPr="008901C6">
        <w:rPr>
          <w:rFonts w:ascii="Times New Roman" w:hAnsi="Times New Roman" w:cs="B Nazanin"/>
          <w:color w:val="FF0000"/>
          <w:sz w:val="20"/>
          <w:szCs w:val="24"/>
        </w:rPr>
        <w:t>api</w:t>
      </w:r>
      <w:r w:rsidRPr="008901C6"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 نیست،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اما </w:t>
      </w:r>
      <w:proofErr w:type="spellStart"/>
      <w:r>
        <w:rPr>
          <w:rFonts w:ascii="Times New Roman" w:hAnsi="Times New Roman" w:cs="B Nazanin"/>
          <w:sz w:val="20"/>
          <w:szCs w:val="24"/>
        </w:rPr>
        <w:t>whois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سایر دامنه ها با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محاسبه می شود. </w:t>
      </w:r>
      <w:r w:rsidR="00DB032B" w:rsidRPr="008B3F31">
        <w:rPr>
          <w:rFonts w:ascii="Times New Roman" w:hAnsi="Times New Roman" w:cs="B Nazanin" w:hint="cs"/>
          <w:sz w:val="20"/>
          <w:szCs w:val="24"/>
          <w:rtl/>
        </w:rPr>
        <w:t xml:space="preserve">همچنین یک نمونه خروجی کامل مربوط به این ماژول برای دامنه  </w:t>
      </w:r>
      <w:r w:rsidR="00DB032B" w:rsidRPr="008B3F31">
        <w:rPr>
          <w:rFonts w:ascii="Times New Roman" w:hAnsi="Times New Roman" w:cs="B Nazanin"/>
          <w:sz w:val="20"/>
          <w:szCs w:val="24"/>
        </w:rPr>
        <w:t xml:space="preserve"> “time.ir”</w:t>
      </w:r>
      <w:r w:rsidR="00DB032B" w:rsidRPr="008B3F31">
        <w:rPr>
          <w:rFonts w:ascii="Times New Roman" w:hAnsi="Times New Roman" w:cs="B Nazanin" w:hint="cs"/>
          <w:sz w:val="20"/>
          <w:szCs w:val="24"/>
          <w:rtl/>
        </w:rPr>
        <w:t xml:space="preserve">در این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 "</w:instrText>
      </w:r>
      <w:r>
        <w:rPr>
          <w:rFonts w:ascii="Times New Roman" w:hAnsi="Times New Roman" w:cs="B Nazanin"/>
          <w:sz w:val="20"/>
          <w:szCs w:val="24"/>
        </w:rPr>
        <w:instrText>refrence_links/whois_sample_output.txt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 w:rsidR="00DB032B" w:rsidRPr="008901C6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 w:rsidR="00DB032B" w:rsidRPr="008B3F31">
        <w:rPr>
          <w:rFonts w:ascii="Times New Roman" w:hAnsi="Times New Roman" w:cs="B Nazanin" w:hint="cs"/>
          <w:sz w:val="20"/>
          <w:szCs w:val="24"/>
          <w:rtl/>
        </w:rPr>
        <w:t xml:space="preserve"> موجود است و همچنین یک نمونه خروجی کامل مربوط به این ماژول برای دامنه  </w:t>
      </w:r>
      <w:r w:rsidR="00DB032B" w:rsidRPr="008B3F31">
        <w:rPr>
          <w:rFonts w:ascii="Times New Roman" w:hAnsi="Times New Roman" w:cs="B Nazanin"/>
          <w:sz w:val="20"/>
          <w:szCs w:val="24"/>
        </w:rPr>
        <w:t xml:space="preserve"> “time.com”</w:t>
      </w:r>
      <w:r w:rsidR="00DB032B" w:rsidRPr="008B3F31">
        <w:rPr>
          <w:rFonts w:ascii="Times New Roman" w:hAnsi="Times New Roman" w:cs="B Nazanin" w:hint="cs"/>
          <w:sz w:val="20"/>
          <w:szCs w:val="24"/>
          <w:rtl/>
        </w:rPr>
        <w:t xml:space="preserve">که مربوط به </w:t>
      </w:r>
      <w:r w:rsidR="00DB032B" w:rsidRPr="008B3F31">
        <w:rPr>
          <w:rFonts w:ascii="Times New Roman" w:hAnsi="Times New Roman" w:cs="B Nazanin"/>
          <w:sz w:val="20"/>
          <w:szCs w:val="24"/>
        </w:rPr>
        <w:t>api</w:t>
      </w:r>
      <w:r w:rsidR="00DB032B" w:rsidRPr="008B3F31">
        <w:rPr>
          <w:rFonts w:ascii="Times New Roman" w:hAnsi="Times New Roman" w:cs="B Nazanin" w:hint="cs"/>
          <w:sz w:val="20"/>
          <w:szCs w:val="24"/>
          <w:rtl/>
        </w:rPr>
        <w:t xml:space="preserve"> می باشد در این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 "</w:instrText>
      </w:r>
      <w:r>
        <w:rPr>
          <w:rFonts w:ascii="Times New Roman" w:hAnsi="Times New Roman" w:cs="B Nazanin"/>
          <w:sz w:val="20"/>
          <w:szCs w:val="24"/>
        </w:rPr>
        <w:instrText>refrence_links/whois_api_sample_output.txt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 w:rsidR="00DB032B" w:rsidRPr="008901C6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 w:rsidR="00DB032B" w:rsidRPr="008B3F31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DB032B" w:rsidRPr="00365ABE" w:rsidRDefault="00DB032B" w:rsidP="00DB032B">
      <w:pPr>
        <w:pStyle w:val="Standard"/>
        <w:bidi/>
        <w:ind w:left="576"/>
        <w:jc w:val="both"/>
        <w:rPr>
          <w:rFonts w:ascii="Times New Roman" w:hAnsi="Times New Roman" w:cs="B Nazanin"/>
          <w:color w:val="FF0000"/>
          <w:sz w:val="20"/>
          <w:szCs w:val="24"/>
          <w:rtl/>
        </w:rPr>
      </w:pPr>
      <w:r w:rsidRPr="00365ABE"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نکته: در صورتی که </w:t>
      </w:r>
      <w:r w:rsidRPr="00365ABE">
        <w:rPr>
          <w:rFonts w:ascii="Times New Roman" w:hAnsi="Times New Roman" w:cs="B Nazanin"/>
          <w:color w:val="FF0000"/>
          <w:sz w:val="20"/>
          <w:szCs w:val="24"/>
        </w:rPr>
        <w:t>api</w:t>
      </w:r>
      <w:r w:rsidRPr="00365ABE"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 نتواند به درخواست پاسخ دهد، درخواست به ورژن قدیمی این متد داده می شود.</w:t>
      </w:r>
      <w:r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 ( مانند دامنه های </w:t>
      </w:r>
      <w:proofErr w:type="spellStart"/>
      <w:r>
        <w:rPr>
          <w:rFonts w:ascii="Times New Roman" w:hAnsi="Times New Roman" w:cs="B Nazanin"/>
          <w:color w:val="FF0000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color w:val="FF0000"/>
          <w:sz w:val="20"/>
          <w:szCs w:val="24"/>
          <w:rtl/>
        </w:rPr>
        <w:t>)</w:t>
      </w:r>
    </w:p>
    <w:p w:rsidR="00DB032B" w:rsidRPr="008B3F31" w:rsidRDefault="00DB032B" w:rsidP="008901C6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bookmarkStart w:id="11" w:name="whois_output"/>
    </w:p>
    <w:tbl>
      <w:tblPr>
        <w:tblStyle w:val="GridTable4Accent6"/>
        <w:bidiVisual/>
        <w:tblW w:w="9688" w:type="dxa"/>
        <w:tblInd w:w="35" w:type="dxa"/>
        <w:tblLook w:val="04A0" w:firstRow="1" w:lastRow="0" w:firstColumn="1" w:lastColumn="0" w:noHBand="0" w:noVBand="1"/>
      </w:tblPr>
      <w:tblGrid>
        <w:gridCol w:w="2308"/>
        <w:gridCol w:w="7380"/>
      </w:tblGrid>
      <w:tr w:rsidR="00DB032B" w:rsidRPr="008B3F31" w:rsidTr="003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DB032B" w:rsidRPr="008B3F31" w:rsidRDefault="00DB032B" w:rsidP="003C054D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380" w:type="dxa"/>
          </w:tcPr>
          <w:p w:rsidR="00DB032B" w:rsidRPr="008B3F31" w:rsidRDefault="00DB032B" w:rsidP="003C054D">
            <w:pPr>
              <w:pStyle w:val="Standard"/>
              <w:bidi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DB032B" w:rsidRPr="008B3F31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DB032B" w:rsidRPr="008B3F31" w:rsidRDefault="00DB032B" w:rsidP="003C054D">
            <w:pPr>
              <w:pStyle w:val="Standard"/>
              <w:bidi/>
              <w:spacing w:before="57" w:after="57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domain</w:t>
            </w:r>
          </w:p>
        </w:tc>
        <w:tc>
          <w:tcPr>
            <w:tcW w:w="7380" w:type="dxa"/>
          </w:tcPr>
          <w:p w:rsidR="00DB032B" w:rsidRPr="008B3F31" w:rsidRDefault="00DB032B" w:rsidP="003C054D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دامنه دریافت شده به عنوان ورودی</w:t>
            </w:r>
          </w:p>
        </w:tc>
      </w:tr>
      <w:tr w:rsidR="00DB032B" w:rsidRPr="008B3F31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DB032B" w:rsidRPr="008B3F31" w:rsidRDefault="00DB032B" w:rsidP="003C054D">
            <w:pPr>
              <w:pStyle w:val="Standard"/>
              <w:tabs>
                <w:tab w:val="left" w:pos="1346"/>
              </w:tabs>
              <w:bidi/>
              <w:spacing w:before="57" w:after="57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</w:t>
            </w:r>
            <w:r w:rsidRPr="008B3F31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pi_key</w:t>
            </w:r>
          </w:p>
        </w:tc>
        <w:tc>
          <w:tcPr>
            <w:tcW w:w="7380" w:type="dxa"/>
          </w:tcPr>
          <w:p w:rsidR="00DB032B" w:rsidRPr="008B3F31" w:rsidRDefault="00DB032B" w:rsidP="003C054D">
            <w:pPr>
              <w:pStyle w:val="Standard"/>
              <w:bidi/>
              <w:spacing w:before="57" w:after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کلید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 xml:space="preserve">api 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که باید معتبر باشد.</w:t>
            </w:r>
          </w:p>
        </w:tc>
      </w:tr>
      <w:tr w:rsidR="00DB032B" w:rsidRPr="008B3F31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DB032B" w:rsidRPr="008B3F31" w:rsidRDefault="00DB032B" w:rsidP="003C054D">
            <w:pPr>
              <w:pStyle w:val="Standard"/>
              <w:bidi/>
              <w:spacing w:before="57" w:after="57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Method_id</w:t>
            </w:r>
          </w:p>
        </w:tc>
        <w:tc>
          <w:tcPr>
            <w:tcW w:w="7380" w:type="dxa"/>
          </w:tcPr>
          <w:p w:rsidR="00DB032B" w:rsidRPr="008B3F31" w:rsidRDefault="00DB032B" w:rsidP="003C054D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شناسه‌ی تاع مورد نظر را مشخص می کند و شناسه این متد برابر 3 است.</w:t>
            </w:r>
          </w:p>
        </w:tc>
      </w:tr>
    </w:tbl>
    <w:p w:rsidR="00DB032B" w:rsidRPr="008B3F31" w:rsidRDefault="00DB032B" w:rsidP="008901C6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get_</w:t>
      </w:r>
      <w:r w:rsidR="008901C6">
        <w:rPr>
          <w:rFonts w:ascii="Times New Roman" w:hAnsi="Times New Roman" w:cs="B Nazanin"/>
          <w:sz w:val="20"/>
          <w:szCs w:val="24"/>
        </w:rPr>
        <w:t>whois_domain_info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()</w:t>
      </w:r>
    </w:p>
    <w:p w:rsidR="00DB032B" w:rsidRPr="008B3F31" w:rsidRDefault="00DB032B" w:rsidP="00DB032B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DB032B" w:rsidRPr="008B3F31" w:rsidRDefault="00DB032B" w:rsidP="00DB032B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bookmarkEnd w:id="11"/>
    <w:p w:rsidR="00DB032B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901C6" w:rsidRDefault="008901C6" w:rsidP="008901C6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tbl>
      <w:tblPr>
        <w:tblStyle w:val="GridTable4Accent6"/>
        <w:bidiVisual/>
        <w:tblW w:w="0" w:type="auto"/>
        <w:tblInd w:w="1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11"/>
        <w:gridCol w:w="2752"/>
        <w:gridCol w:w="2069"/>
      </w:tblGrid>
      <w:tr w:rsidR="00DB032B" w:rsidRPr="008B3F31" w:rsidTr="005F1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>Output_parameters</w:t>
            </w:r>
            <w:proofErr w:type="spellEnd"/>
          </w:p>
        </w:tc>
        <w:tc>
          <w:tcPr>
            <w:tcW w:w="4821" w:type="dxa"/>
            <w:gridSpan w:val="2"/>
          </w:tcPr>
          <w:p w:rsidR="00DB032B" w:rsidRPr="008B3F31" w:rsidRDefault="00DB032B" w:rsidP="003C054D">
            <w:pPr>
              <w:pStyle w:val="Standard"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DB032B" w:rsidRPr="008B3F31" w:rsidTr="005F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3" w:type="dxa"/>
            <w:gridSpan w:val="2"/>
          </w:tcPr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"properties": [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dns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"Name Servers",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3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registrant_name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"name",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11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admin_name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"name",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11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tech_name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"name",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11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registration_date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"date",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expiration_date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"date",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],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special_properties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[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should_be_fixed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false,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has_dns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"valid": false,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],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"results": [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"data":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"registrant":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"city": "Tehran",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"country": "IR",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"name": "name",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"fax": "12345678",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"street": "No 48.9",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"phone": "12345678",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"email": "info@domain.com"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"admin":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"city": "Tehran",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lastRenderedPageBreak/>
              <w:t xml:space="preserve">          "country": "IR",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"name": "name",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"fax": "12345678",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"street": "No 48.9",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"phone": "12345678",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"email": "info@domain.com",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whois_contact_name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"tech":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"city": "Tehran",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"country": "IR",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"name": "name",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"fax": "12345678",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"street": "No 48.9",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"phone": "12345678",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"email": "info@domain.com",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whois_contact_name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"ref":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"task":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whois_for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"domain.com",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whois_from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"data": "+98.22222222",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4,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"properties": [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"location":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"owner":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special_properties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[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"operator":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phone_type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is_valid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country_code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"ref":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"task":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lastRenderedPageBreak/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whois_for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"domain.com",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"label":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tech_name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whois_from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"data": "info@domain.com",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2,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is_valid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"properties": [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local_address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5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domain_name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12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"owner":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"organization":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special_properties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[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is_valid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"ref":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"task":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whois_for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"domain.com",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"label":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tech_name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whois_from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"data": "name",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11,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"properties": [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"fax":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4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"phone":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4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"email":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2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"city":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lastRenderedPageBreak/>
              <w:t xml:space="preserve">          "type": 11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"country":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"street": "",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8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special_properties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[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is_username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is_doamin_name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is_public_name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is_account_name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"ref": {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"task":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whois_for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"domain.com",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"label":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tech_name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whois_from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</w:t>
            </w:r>
          </w:p>
          <w:p w:rsidR="00DB032B" w:rsidRPr="008B3F31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</w:t>
            </w:r>
          </w:p>
          <w:p w:rsidR="00DB032B" w:rsidRPr="00C72453" w:rsidRDefault="00DB032B" w:rsidP="003C054D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]</w:t>
            </w:r>
            <w:r>
              <w:rPr>
                <w:rFonts w:ascii="Times New Roman" w:hAnsi="Times New Roman" w:cs="B Nazanin" w:hint="cs"/>
                <w:b w:val="0"/>
                <w:bCs w:val="0"/>
                <w:sz w:val="16"/>
                <w:szCs w:val="16"/>
                <w:rtl/>
              </w:rPr>
              <w:t>{</w:t>
            </w:r>
          </w:p>
        </w:tc>
        <w:tc>
          <w:tcPr>
            <w:tcW w:w="2069" w:type="dxa"/>
          </w:tcPr>
          <w:p w:rsidR="00DB032B" w:rsidRPr="008B3F31" w:rsidRDefault="00DB032B" w:rsidP="003C054D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8B3F31">
              <w:rPr>
                <w:rFonts w:ascii="Times New Roman" w:hAnsi="Times New Roman" w:cs="B Nazanin"/>
                <w:sz w:val="20"/>
                <w:szCs w:val="24"/>
              </w:rPr>
              <w:lastRenderedPageBreak/>
              <w:t>Whois_api.get_result</w:t>
            </w:r>
            <w:proofErr w:type="spellEnd"/>
            <w:r w:rsidRPr="008B3F31"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  <w:p w:rsidR="00DB032B" w:rsidRPr="008B3F31" w:rsidRDefault="00DB032B" w:rsidP="003C054D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</w:p>
        </w:tc>
      </w:tr>
    </w:tbl>
    <w:p w:rsidR="005F1114" w:rsidRPr="005F1114" w:rsidRDefault="008901C6" w:rsidP="005F1114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lastRenderedPageBreak/>
        <w:t xml:space="preserve">خروجی متد </w:t>
      </w:r>
      <w:proofErr w:type="spellStart"/>
      <w:r>
        <w:rPr>
          <w:rFonts w:ascii="Times New Roman" w:hAnsi="Times New Roman" w:cs="B Nazanin"/>
          <w:sz w:val="20"/>
          <w:lang w:eastAsia="en-US"/>
        </w:rPr>
        <w:t>get_whois_info</w:t>
      </w:r>
      <w:proofErr w:type="spellEnd"/>
    </w:p>
    <w:p w:rsidR="008901C6" w:rsidRPr="008901C6" w:rsidRDefault="008901C6" w:rsidP="008901C6">
      <w:pPr>
        <w:rPr>
          <w:lang w:eastAsia="en-US" w:bidi="ar-SA"/>
        </w:rPr>
      </w:pPr>
    </w:p>
    <w:p w:rsidR="008901C6" w:rsidRDefault="008901C6" w:rsidP="00DB032B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</w:p>
    <w:p w:rsidR="00DB032B" w:rsidRDefault="00DB032B" w:rsidP="008901C6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12" w:name="_Toc531776824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8901C6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3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متد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whois_reverse_by_name</w:t>
      </w:r>
      <w:bookmarkEnd w:id="12"/>
    </w:p>
    <w:p w:rsidR="00DB032B" w:rsidRDefault="00DB032B" w:rsidP="00DB032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name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را دریافت می کند  و خروجی که شامل کلیه اطلاعات </w:t>
      </w:r>
      <w:proofErr w:type="spellStart"/>
      <w:r>
        <w:rPr>
          <w:rFonts w:ascii="Times New Roman" w:hAnsi="Times New Roman" w:cs="B Nazanin"/>
          <w:sz w:val="20"/>
          <w:szCs w:val="24"/>
        </w:rPr>
        <w:t>whois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ثبت شده با اسم ارسال شده را در خروجی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متد از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استفاده می کند بنابراین ارسال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معتبر اجباری می باشد.</w:t>
      </w:r>
    </w:p>
    <w:p w:rsidR="00DB032B" w:rsidRDefault="00DB032B" w:rsidP="00DB032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>از آن جایی که در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</w:t>
      </w:r>
      <w:proofErr w:type="spellStart"/>
      <w:r>
        <w:rPr>
          <w:rFonts w:ascii="Times New Roman" w:hAnsi="Times New Roman" w:cs="B Nazanin"/>
          <w:sz w:val="20"/>
          <w:szCs w:val="24"/>
        </w:rPr>
        <w:t>whoxy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، دامنه های 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وجود ندارد، بنابراین با ارسال نام هایی که دامنه های </w:t>
      </w:r>
      <w:r>
        <w:rPr>
          <w:rFonts w:ascii="Times New Roman" w:hAnsi="Times New Roman" w:cs="B Nazanin"/>
          <w:sz w:val="20"/>
          <w:szCs w:val="24"/>
        </w:rPr>
        <w:t>.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ثبت کرده اند به این متد، خروجی دریافت نخواهد شد.</w:t>
      </w:r>
    </w:p>
    <w:p w:rsidR="00DB032B" w:rsidRDefault="00DB032B" w:rsidP="00DB032B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5F1114" w:rsidRDefault="005F1114" w:rsidP="005F1114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5F1114" w:rsidRDefault="005F1114" w:rsidP="005F1114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5F1114" w:rsidRDefault="005F1114" w:rsidP="005F1114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Accent6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B032B" w:rsidTr="003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lastRenderedPageBreak/>
              <w:t xml:space="preserve">ورودی </w:t>
            </w:r>
          </w:p>
        </w:tc>
        <w:tc>
          <w:tcPr>
            <w:tcW w:w="7795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2 است</w:t>
            </w:r>
          </w:p>
        </w:tc>
      </w:tr>
      <w:tr w:rsidR="00DB032B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یک </w:t>
            </w:r>
            <w:r>
              <w:rPr>
                <w:rFonts w:ascii="Times New Roman" w:hAnsi="Times New Roman" w:cs="B Nazanin"/>
                <w:sz w:val="20"/>
                <w:szCs w:val="24"/>
              </w:rPr>
              <w:t>api_key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معتبر سایت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whoxy</w:t>
            </w:r>
            <w:proofErr w:type="spellEnd"/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اسم مورد جست و جو در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whois</w:t>
            </w:r>
            <w:proofErr w:type="spellEnd"/>
          </w:p>
        </w:tc>
      </w:tr>
    </w:tbl>
    <w:p w:rsidR="00DB032B" w:rsidRDefault="00DB032B" w:rsidP="00DB032B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Reverse_whois</w:t>
      </w:r>
      <w:r>
        <w:rPr>
          <w:rFonts w:ascii="Times New Roman" w:hAnsi="Times New Roman" w:cs="Cambria"/>
          <w:sz w:val="20"/>
          <w:szCs w:val="24"/>
        </w:rPr>
        <w:t>_by_name</w:t>
      </w:r>
      <w:proofErr w:type="spellEnd"/>
      <w:r>
        <w:rPr>
          <w:rFonts w:ascii="Times New Roman" w:hAnsi="Times New Roman" w:cs="B Nazanin"/>
          <w:sz w:val="20"/>
          <w:szCs w:val="24"/>
        </w:rPr>
        <w:t xml:space="preserve">  </w:t>
      </w:r>
    </w:p>
    <w:p w:rsidR="00DB032B" w:rsidRDefault="00DB032B" w:rsidP="00DB032B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DB032B" w:rsidRDefault="00DB032B" w:rsidP="00DB032B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HYPERLINK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"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refrence_links/whois_name.txt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 w:rsidRPr="006955CF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DB032B" w:rsidRDefault="00DB032B" w:rsidP="00DB032B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B032B" w:rsidRPr="001D251E" w:rsidRDefault="00DB032B" w:rsidP="008901C6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13" w:name="_Toc531776825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8901C6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4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 متد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whois_reverse_by_email</w:t>
      </w:r>
      <w:bookmarkEnd w:id="13"/>
    </w:p>
    <w:p w:rsidR="00DB032B" w:rsidRDefault="00DB032B" w:rsidP="00DB032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email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را دریافت می کند  و خروجی که شامل کلیه اطلاعات </w:t>
      </w:r>
      <w:proofErr w:type="spellStart"/>
      <w:r>
        <w:rPr>
          <w:rFonts w:ascii="Times New Roman" w:hAnsi="Times New Roman" w:cs="B Nazanin"/>
          <w:sz w:val="20"/>
          <w:szCs w:val="24"/>
        </w:rPr>
        <w:t>whois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ثبت شده با </w:t>
      </w:r>
      <w:r>
        <w:rPr>
          <w:rFonts w:ascii="Times New Roman" w:hAnsi="Times New Roman" w:cs="B Nazanin"/>
          <w:sz w:val="20"/>
          <w:szCs w:val="24"/>
        </w:rPr>
        <w:t>email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ارسال شده را در خروجی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متد از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استفاده می کند بنابراین ارسال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معتبر اجباری می باشد.</w:t>
      </w:r>
    </w:p>
    <w:p w:rsidR="00DB032B" w:rsidRDefault="00DB032B" w:rsidP="00DB032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>از آن جایی که در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</w:t>
      </w:r>
      <w:proofErr w:type="spellStart"/>
      <w:r>
        <w:rPr>
          <w:rFonts w:ascii="Times New Roman" w:hAnsi="Times New Roman" w:cs="B Nazanin"/>
          <w:sz w:val="20"/>
          <w:szCs w:val="24"/>
        </w:rPr>
        <w:t>whoxy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، دامنه های 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وجود ندارد، بنابراین با ارسال </w:t>
      </w:r>
      <w:r>
        <w:rPr>
          <w:rFonts w:ascii="Times New Roman" w:hAnsi="Times New Roman" w:cs="B Nazanin"/>
          <w:sz w:val="20"/>
          <w:szCs w:val="24"/>
        </w:rPr>
        <w:t>email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هایی که دامنه های </w:t>
      </w:r>
      <w:r>
        <w:rPr>
          <w:rFonts w:ascii="Times New Roman" w:hAnsi="Times New Roman" w:cs="B Nazanin"/>
          <w:sz w:val="20"/>
          <w:szCs w:val="24"/>
        </w:rPr>
        <w:t>.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ثبت کرده اند به این متد، خروجی دریافت نخواهد شد.</w:t>
      </w:r>
    </w:p>
    <w:p w:rsidR="00DB032B" w:rsidRDefault="00DB032B" w:rsidP="00DB032B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Accent6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B032B" w:rsidTr="003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1 است</w:t>
            </w:r>
          </w:p>
        </w:tc>
      </w:tr>
      <w:tr w:rsidR="00DB032B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یک </w:t>
            </w:r>
            <w:r>
              <w:rPr>
                <w:rFonts w:ascii="Times New Roman" w:hAnsi="Times New Roman" w:cs="B Nazanin"/>
                <w:sz w:val="20"/>
                <w:szCs w:val="24"/>
              </w:rPr>
              <w:t>api_key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معتبر سایت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whoxy</w:t>
            </w:r>
            <w:proofErr w:type="spellEnd"/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email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email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مورد جست و جو در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whois</w:t>
            </w:r>
            <w:proofErr w:type="spellEnd"/>
          </w:p>
        </w:tc>
      </w:tr>
    </w:tbl>
    <w:p w:rsidR="00DB032B" w:rsidRDefault="00DB032B" w:rsidP="00DB032B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Reverse_whois</w:t>
      </w:r>
      <w:r>
        <w:rPr>
          <w:rFonts w:ascii="Times New Roman" w:hAnsi="Times New Roman" w:cs="Cambria"/>
          <w:sz w:val="20"/>
          <w:szCs w:val="24"/>
        </w:rPr>
        <w:t>_by_email</w:t>
      </w:r>
      <w:proofErr w:type="spellEnd"/>
      <w:r>
        <w:rPr>
          <w:rFonts w:ascii="Times New Roman" w:hAnsi="Times New Roman" w:cs="B Nazanin"/>
          <w:sz w:val="20"/>
          <w:szCs w:val="24"/>
        </w:rPr>
        <w:t xml:space="preserve">  </w:t>
      </w:r>
    </w:p>
    <w:p w:rsidR="00DB032B" w:rsidRDefault="00DB032B" w:rsidP="00DB032B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HYPERLINK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"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refrence_links/whois_email.txt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 w:rsidRPr="006955CF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DB032B" w:rsidRPr="006D5582" w:rsidRDefault="00DB032B" w:rsidP="00DB032B">
      <w:pPr>
        <w:rPr>
          <w:lang w:eastAsia="en-US"/>
        </w:rPr>
      </w:pPr>
    </w:p>
    <w:p w:rsidR="00DB032B" w:rsidRPr="001D251E" w:rsidRDefault="00DB032B" w:rsidP="008901C6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</w:rPr>
      </w:pPr>
      <w:bookmarkStart w:id="14" w:name="_Toc531776826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8901C6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5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متد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whois_history</w:t>
      </w:r>
      <w:bookmarkEnd w:id="14"/>
    </w:p>
    <w:p w:rsidR="00DB032B" w:rsidRDefault="00DB032B" w:rsidP="00DB032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domain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را دریافت می کند  و در خروجی لیستی از تغییرات اعمال شده در اطلاعات </w:t>
      </w:r>
      <w:proofErr w:type="spellStart"/>
      <w:r>
        <w:rPr>
          <w:rFonts w:ascii="Times New Roman" w:hAnsi="Times New Roman" w:cs="B Nazanin"/>
          <w:sz w:val="20"/>
          <w:szCs w:val="24"/>
        </w:rPr>
        <w:t>whois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این دامنه را بر می گرداند..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متد از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استفاده می کند بنابراین ارسال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معتبر اجباری می باشد.</w:t>
      </w:r>
    </w:p>
    <w:p w:rsidR="00DB032B" w:rsidRDefault="00DB032B" w:rsidP="00DB032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>از آن جایی که در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</w:t>
      </w:r>
      <w:proofErr w:type="spellStart"/>
      <w:r>
        <w:rPr>
          <w:rFonts w:ascii="Times New Roman" w:hAnsi="Times New Roman" w:cs="B Nazanin"/>
          <w:sz w:val="20"/>
          <w:szCs w:val="24"/>
        </w:rPr>
        <w:t>whoxy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، دامنه های 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وجود ندارد، بنابراین با ارسال دامنه های </w:t>
      </w:r>
      <w:r>
        <w:rPr>
          <w:rFonts w:ascii="Times New Roman" w:hAnsi="Times New Roman" w:cs="B Nazanin"/>
          <w:sz w:val="20"/>
          <w:szCs w:val="24"/>
        </w:rPr>
        <w:t>.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به این متد، خروجی دریافت نخواهد شد.</w:t>
      </w:r>
    </w:p>
    <w:p w:rsidR="00DB032B" w:rsidRDefault="00DB032B" w:rsidP="00DB032B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5F1114" w:rsidRDefault="005F1114" w:rsidP="005F1114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5F1114" w:rsidRDefault="005F1114" w:rsidP="005F1114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5F1114" w:rsidRDefault="005F1114" w:rsidP="005F1114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Accent6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B032B" w:rsidTr="003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lastRenderedPageBreak/>
              <w:t xml:space="preserve">ورودی </w:t>
            </w:r>
          </w:p>
        </w:tc>
        <w:tc>
          <w:tcPr>
            <w:tcW w:w="7795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4 است</w:t>
            </w:r>
          </w:p>
        </w:tc>
      </w:tr>
      <w:tr w:rsidR="00DB032B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یک </w:t>
            </w:r>
            <w:r>
              <w:rPr>
                <w:rFonts w:ascii="Times New Roman" w:hAnsi="Times New Roman" w:cs="B Nazanin"/>
                <w:sz w:val="20"/>
                <w:szCs w:val="24"/>
              </w:rPr>
              <w:t>api_key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معتبر سایت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whoxy</w:t>
            </w:r>
            <w:proofErr w:type="spellEnd"/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domain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domain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مورد جست و جو در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whois</w:t>
            </w:r>
            <w:proofErr w:type="spellEnd"/>
          </w:p>
        </w:tc>
      </w:tr>
    </w:tbl>
    <w:p w:rsidR="00DB032B" w:rsidRDefault="00DB032B" w:rsidP="00DB032B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  <w:rtl/>
        </w:rPr>
      </w:pPr>
      <w:r w:rsidRPr="000A6E40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 w:rsidRPr="000A6E40">
        <w:rPr>
          <w:rFonts w:ascii="Times New Roman" w:hAnsi="Times New Roman" w:cs="B Nazanin"/>
          <w:sz w:val="20"/>
          <w:szCs w:val="24"/>
        </w:rPr>
        <w:t>whois_history</w:t>
      </w:r>
      <w:proofErr w:type="spellEnd"/>
    </w:p>
    <w:p w:rsidR="00DB032B" w:rsidRDefault="00DB032B" w:rsidP="005F1114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HYPERLINK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"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refrence_links/whois_history.txt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 w:rsidRPr="006955CF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DB032B" w:rsidRDefault="00DB032B" w:rsidP="00DB032B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B032B" w:rsidRPr="0002206D" w:rsidRDefault="00DB032B" w:rsidP="008901C6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</w:rPr>
      </w:pPr>
      <w:bookmarkStart w:id="15" w:name="_Toc531776827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8901C6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6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متد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whois_get_balance</w:t>
      </w:r>
      <w:bookmarkEnd w:id="15"/>
    </w:p>
    <w:p w:rsidR="00DB032B" w:rsidRDefault="00DB032B" w:rsidP="00DB032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یک آرگومان به نام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را دریافت می کند  و خروجی که شامل میزان اعتبار باقی مانده در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می باشد.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متد از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استفاده می کند بنابراین ارسال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معتبر اجباری می باشد.</w:t>
      </w:r>
    </w:p>
    <w:p w:rsidR="00DB032B" w:rsidRDefault="00DB032B" w:rsidP="00DB032B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Accent6"/>
        <w:bidiVisual/>
        <w:tblW w:w="9683" w:type="dxa"/>
        <w:tblInd w:w="5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B032B" w:rsidTr="003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0 است</w:t>
            </w:r>
          </w:p>
        </w:tc>
      </w:tr>
      <w:tr w:rsidR="00DB032B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یک </w:t>
            </w:r>
            <w:r>
              <w:rPr>
                <w:rFonts w:ascii="Times New Roman" w:hAnsi="Times New Roman" w:cs="B Nazanin"/>
                <w:sz w:val="20"/>
                <w:szCs w:val="24"/>
              </w:rPr>
              <w:t>api_key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معتبر سایت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whoxy</w:t>
            </w:r>
            <w:proofErr w:type="spellEnd"/>
          </w:p>
        </w:tc>
      </w:tr>
    </w:tbl>
    <w:p w:rsidR="00DB032B" w:rsidRPr="000A6E40" w:rsidRDefault="00DB032B" w:rsidP="00DB032B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  <w:r w:rsidRPr="000A6E40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 w:rsidRPr="000A6E40">
        <w:rPr>
          <w:rFonts w:ascii="Times New Roman" w:hAnsi="Times New Roman" w:cs="B Nazanin"/>
          <w:sz w:val="20"/>
          <w:szCs w:val="24"/>
        </w:rPr>
        <w:t>whois_get_balance</w:t>
      </w:r>
      <w:proofErr w:type="spellEnd"/>
    </w:p>
    <w:p w:rsidR="003C054D" w:rsidRDefault="00DB032B" w:rsidP="005F1114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HYPERLINK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"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refrence_links/whois_balance.txt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 w:rsidRPr="00435664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3C054D" w:rsidRPr="003C054D" w:rsidRDefault="003C054D" w:rsidP="003C054D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3C054D" w:rsidRPr="003C054D" w:rsidRDefault="003C054D" w:rsidP="003C054D">
      <w:pPr>
        <w:keepNext/>
        <w:keepLines/>
        <w:bidi/>
        <w:spacing w:before="40"/>
        <w:jc w:val="both"/>
        <w:textAlignment w:val="auto"/>
        <w:outlineLvl w:val="4"/>
        <w:rPr>
          <w:rFonts w:ascii="Times New Roman" w:eastAsia="Times New Roman" w:hAnsi="Times New Roman" w:cs="B Nazanin"/>
          <w:noProof/>
          <w:color w:val="000000"/>
          <w:sz w:val="20"/>
          <w:rtl/>
          <w:lang w:eastAsia="en-US"/>
        </w:rPr>
      </w:pPr>
      <w:bookmarkStart w:id="16" w:name="_Toc531775882"/>
      <w:bookmarkStart w:id="17" w:name="_Toc531776828"/>
      <w:r w:rsidRPr="003C054D">
        <w:rPr>
          <w:rFonts w:ascii="Times New Roman" w:eastAsia="Times New Roman" w:hAnsi="Times New Roman" w:cs="B Nazanin" w:hint="cs"/>
          <w:noProof/>
          <w:color w:val="000000"/>
          <w:sz w:val="20"/>
          <w:rtl/>
          <w:lang w:eastAsia="en-US"/>
        </w:rPr>
        <w:t>1-</w:t>
      </w:r>
      <w:r>
        <w:rPr>
          <w:rFonts w:ascii="Times New Roman" w:eastAsia="Times New Roman" w:hAnsi="Times New Roman" w:cs="B Nazanin" w:hint="cs"/>
          <w:noProof/>
          <w:color w:val="000000"/>
          <w:sz w:val="20"/>
          <w:rtl/>
          <w:lang w:eastAsia="en-US"/>
        </w:rPr>
        <w:t>7</w:t>
      </w:r>
      <w:r w:rsidRPr="003C054D">
        <w:rPr>
          <w:rFonts w:ascii="Times New Roman" w:eastAsia="Times New Roman" w:hAnsi="Times New Roman" w:cs="B Nazanin" w:hint="cs"/>
          <w:noProof/>
          <w:color w:val="000000"/>
          <w:sz w:val="20"/>
          <w:rtl/>
          <w:lang w:eastAsia="en-US"/>
        </w:rPr>
        <w:t xml:space="preserve"> متد </w:t>
      </w:r>
      <w:r w:rsidRPr="003C054D">
        <w:rPr>
          <w:rFonts w:ascii="Times New Roman" w:eastAsia="Times New Roman" w:hAnsi="Times New Roman" w:cs="B Nazanin"/>
          <w:noProof/>
          <w:color w:val="000000"/>
          <w:sz w:val="20"/>
          <w:lang w:eastAsia="en-US"/>
        </w:rPr>
        <w:t>reverse_ip_lookup</w:t>
      </w:r>
      <w:bookmarkEnd w:id="16"/>
      <w:bookmarkEnd w:id="17"/>
    </w:p>
    <w:p w:rsidR="003C054D" w:rsidRPr="003C054D" w:rsidRDefault="003C054D" w:rsidP="003C054D">
      <w:pPr>
        <w:bidi/>
        <w:spacing w:before="57" w:after="57"/>
        <w:ind w:left="720"/>
        <w:jc w:val="both"/>
        <w:textAlignment w:val="auto"/>
        <w:rPr>
          <w:rFonts w:ascii="Times New Roman" w:eastAsia="IRNazanin" w:hAnsi="Times New Roman" w:cs="B Nazanin"/>
          <w:sz w:val="20"/>
        </w:rPr>
      </w:pPr>
      <w:r w:rsidRPr="003C054D">
        <w:rPr>
          <w:rFonts w:ascii="Times New Roman" w:eastAsia="IRNazanin" w:hAnsi="Times New Roman" w:cs="B Nazanin" w:hint="cs"/>
          <w:sz w:val="20"/>
          <w:rtl/>
        </w:rPr>
        <w:t xml:space="preserve">این متد دو پارامتر به نام </w:t>
      </w:r>
      <w:r w:rsidRPr="003C054D">
        <w:rPr>
          <w:rFonts w:ascii="Times New Roman" w:eastAsia="IRNazanin" w:hAnsi="Times New Roman" w:cs="B Nazanin"/>
          <w:sz w:val="20"/>
        </w:rPr>
        <w:t>api_key</w:t>
      </w:r>
      <w:r w:rsidRPr="003C054D">
        <w:rPr>
          <w:rFonts w:ascii="Times New Roman" w:eastAsia="IRNazanin" w:hAnsi="Times New Roman" w:cs="B Nazanin" w:hint="cs"/>
          <w:sz w:val="20"/>
          <w:rtl/>
        </w:rPr>
        <w:t xml:space="preserve"> </w:t>
      </w:r>
      <w:r w:rsidRPr="003C054D">
        <w:rPr>
          <w:rFonts w:ascii="Times New Roman" w:eastAsia="IRNazanin" w:hAnsi="Times New Roman" w:cs="B Nazanin"/>
          <w:sz w:val="20"/>
        </w:rPr>
        <w:t xml:space="preserve"> </w:t>
      </w:r>
      <w:r w:rsidRPr="003C054D">
        <w:rPr>
          <w:rFonts w:ascii="Times New Roman" w:eastAsia="IRNazanin" w:hAnsi="Times New Roman" w:cs="B Nazanin" w:hint="cs"/>
          <w:sz w:val="20"/>
          <w:rtl/>
        </w:rPr>
        <w:t xml:space="preserve">و </w:t>
      </w:r>
      <w:r w:rsidRPr="003C054D">
        <w:rPr>
          <w:rFonts w:ascii="Times New Roman" w:eastAsia="IRNazanin" w:hAnsi="Times New Roman" w:cs="B Nazanin"/>
          <w:sz w:val="20"/>
        </w:rPr>
        <w:t>host</w:t>
      </w:r>
      <w:r w:rsidRPr="003C054D">
        <w:rPr>
          <w:rFonts w:ascii="Times New Roman" w:eastAsia="IRNazanin" w:hAnsi="Times New Roman" w:cs="B Nazanin" w:hint="cs"/>
          <w:sz w:val="20"/>
          <w:rtl/>
        </w:rPr>
        <w:t xml:space="preserve"> و </w:t>
      </w:r>
      <w:r w:rsidRPr="003C054D">
        <w:rPr>
          <w:rFonts w:ascii="Times New Roman" w:eastAsia="IRNazanin" w:hAnsi="Times New Roman" w:cs="B Nazanin"/>
          <w:sz w:val="20"/>
        </w:rPr>
        <w:t>domain_count_flag</w:t>
      </w:r>
      <w:r w:rsidRPr="003C054D">
        <w:rPr>
          <w:rFonts w:ascii="Times New Roman" w:eastAsia="IRNazanin" w:hAnsi="Times New Roman" w:cs="B Nazanin" w:hint="cs"/>
          <w:sz w:val="20"/>
          <w:rtl/>
        </w:rPr>
        <w:t xml:space="preserve">  و </w:t>
      </w:r>
      <w:r w:rsidRPr="003C054D">
        <w:rPr>
          <w:rFonts w:ascii="Times New Roman" w:eastAsia="IRNazanin" w:hAnsi="Times New Roman" w:cs="B Nazanin"/>
          <w:sz w:val="20"/>
        </w:rPr>
        <w:t>max_results</w:t>
      </w:r>
      <w:r>
        <w:rPr>
          <w:rFonts w:ascii="Times New Roman" w:eastAsia="IRNazanin" w:hAnsi="Times New Roman" w:cs="B Nazanin" w:hint="cs"/>
          <w:sz w:val="20"/>
          <w:rtl/>
        </w:rPr>
        <w:t xml:space="preserve">  را دریافت می کند </w:t>
      </w:r>
      <w:r w:rsidRPr="003C054D">
        <w:rPr>
          <w:rFonts w:ascii="Times New Roman" w:eastAsia="IRNazanin" w:hAnsi="Times New Roman" w:cs="B Nazanin" w:hint="cs"/>
          <w:sz w:val="20"/>
          <w:rtl/>
        </w:rPr>
        <w:t>و خروجی که شامل کلیه دامنه</w:t>
      </w:r>
      <w:r w:rsidRPr="003C054D">
        <w:rPr>
          <w:rFonts w:ascii="Times New Roman" w:eastAsia="IRNazanin" w:hAnsi="Times New Roman" w:cs="B Nazanin" w:hint="cs"/>
          <w:sz w:val="20"/>
          <w:rtl/>
        </w:rPr>
        <w:softHyphen/>
        <w:t xml:space="preserve">های ثبت شده برای </w:t>
      </w:r>
      <w:r w:rsidRPr="003C054D">
        <w:rPr>
          <w:rFonts w:ascii="Times New Roman" w:eastAsia="IRNazanin" w:hAnsi="Times New Roman" w:cs="B Nazanin"/>
          <w:sz w:val="20"/>
        </w:rPr>
        <w:t>host</w:t>
      </w:r>
      <w:r w:rsidRPr="003C054D">
        <w:rPr>
          <w:rFonts w:ascii="Times New Roman" w:eastAsia="IRNazanin" w:hAnsi="Times New Roman" w:cs="B Nazanin" w:hint="cs"/>
          <w:sz w:val="20"/>
          <w:rtl/>
        </w:rPr>
        <w:t xml:space="preserve"> مورد نظر می</w:t>
      </w:r>
      <w:r w:rsidRPr="003C054D">
        <w:rPr>
          <w:rFonts w:ascii="Times New Roman" w:eastAsia="IRNazanin" w:hAnsi="Times New Roman" w:cs="B Nazanin" w:hint="cs"/>
          <w:sz w:val="20"/>
          <w:rtl/>
        </w:rPr>
        <w:softHyphen/>
        <w:t>باشد را در خروجی</w:t>
      </w:r>
      <w:r w:rsidRPr="003C054D">
        <w:rPr>
          <w:rFonts w:ascii="Times New Roman" w:eastAsia="IRNazanin" w:hAnsi="Times New Roman" w:cs="B Nazanin"/>
          <w:sz w:val="20"/>
        </w:rPr>
        <w:t xml:space="preserve"> </w:t>
      </w:r>
      <w:r w:rsidRPr="003C054D">
        <w:rPr>
          <w:rFonts w:ascii="Times New Roman" w:eastAsia="IRNazanin" w:hAnsi="Times New Roman" w:cs="B Nazanin" w:hint="cs"/>
          <w:sz w:val="20"/>
          <w:rtl/>
        </w:rPr>
        <w:t xml:space="preserve"> برمی گرداند.</w:t>
      </w:r>
      <w:r w:rsidRPr="003C054D">
        <w:rPr>
          <w:rFonts w:ascii="Times New Roman" w:eastAsia="IRNazanin" w:hAnsi="Times New Roman" w:cs="B Nazanin"/>
          <w:sz w:val="20"/>
        </w:rPr>
        <w:t xml:space="preserve"> </w:t>
      </w:r>
      <w:r w:rsidRPr="003C054D">
        <w:rPr>
          <w:rFonts w:ascii="Times New Roman" w:eastAsia="IRNazanin" w:hAnsi="Times New Roman" w:cs="B Nazanin" w:hint="cs"/>
          <w:sz w:val="20"/>
          <w:rtl/>
        </w:rPr>
        <w:t xml:space="preserve">این متد از </w:t>
      </w:r>
      <w:r w:rsidRPr="003C054D">
        <w:rPr>
          <w:rFonts w:ascii="Times New Roman" w:eastAsia="IRNazanin" w:hAnsi="Times New Roman" w:cs="B Nazanin"/>
          <w:sz w:val="20"/>
        </w:rPr>
        <w:t>api</w:t>
      </w:r>
      <w:r w:rsidRPr="003C054D">
        <w:rPr>
          <w:rFonts w:ascii="Times New Roman" w:eastAsia="IRNazanin" w:hAnsi="Times New Roman" w:cs="B Nazanin" w:hint="cs"/>
          <w:sz w:val="20"/>
          <w:rtl/>
        </w:rPr>
        <w:t xml:space="preserve"> استفاده می کند بنابراین ارسال </w:t>
      </w:r>
      <w:r w:rsidRPr="003C054D">
        <w:rPr>
          <w:rFonts w:ascii="Times New Roman" w:eastAsia="IRNazanin" w:hAnsi="Times New Roman" w:cs="B Nazanin"/>
          <w:sz w:val="20"/>
        </w:rPr>
        <w:t>api_key</w:t>
      </w:r>
      <w:r w:rsidRPr="003C054D">
        <w:rPr>
          <w:rFonts w:ascii="Times New Roman" w:eastAsia="IRNazanin" w:hAnsi="Times New Roman" w:cs="B Nazanin" w:hint="cs"/>
          <w:sz w:val="20"/>
          <w:rtl/>
        </w:rPr>
        <w:t xml:space="preserve"> معتبر اجباری می باشد.</w:t>
      </w:r>
    </w:p>
    <w:p w:rsidR="003C054D" w:rsidRPr="003C054D" w:rsidRDefault="003C054D" w:rsidP="003C054D">
      <w:pPr>
        <w:bidi/>
        <w:spacing w:before="57" w:after="57"/>
        <w:ind w:left="720"/>
        <w:textAlignment w:val="auto"/>
        <w:rPr>
          <w:rFonts w:ascii="Times New Roman" w:eastAsia="IRNazanin" w:hAnsi="Times New Roman" w:cs="B Nazanin"/>
          <w:sz w:val="20"/>
        </w:rPr>
      </w:pPr>
    </w:p>
    <w:tbl>
      <w:tblPr>
        <w:tblStyle w:val="GridTable4Accent61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3C054D" w:rsidRPr="003C054D" w:rsidTr="003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left w:val="single" w:sz="4" w:space="0" w:color="70AD47" w:themeColor="accent6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ورودی </w:t>
            </w:r>
          </w:p>
        </w:tc>
        <w:tc>
          <w:tcPr>
            <w:tcW w:w="7795" w:type="dxa"/>
            <w:tcBorders>
              <w:right w:val="single" w:sz="4" w:space="0" w:color="70AD47" w:themeColor="accent6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>توضیحات</w:t>
            </w:r>
          </w:p>
        </w:tc>
      </w:tr>
      <w:tr w:rsidR="003C054D" w:rsidRPr="003C054D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/>
                <w:sz w:val="20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شناسه تابع، برای این تابع برابر 5 است</w:t>
            </w:r>
          </w:p>
        </w:tc>
      </w:tr>
      <w:tr w:rsidR="003C054D" w:rsidRPr="003C054D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/>
                <w:sz w:val="20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یک </w:t>
            </w:r>
            <w:r w:rsidRPr="003C054D">
              <w:rPr>
                <w:rFonts w:ascii="Times New Roman" w:eastAsia="IRNazanin" w:hAnsi="Times New Roman" w:cs="B Nazanin"/>
                <w:sz w:val="20"/>
              </w:rPr>
              <w:t>api_key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معتبر سایت </w:t>
            </w:r>
            <w:r w:rsidRPr="003C054D">
              <w:rPr>
                <w:rFonts w:ascii="Times New Roman" w:eastAsia="IRNazanin" w:hAnsi="Times New Roman" w:cs="B Nazanin"/>
                <w:sz w:val="20"/>
              </w:rPr>
              <w:t>dnsinfo</w:t>
            </w:r>
          </w:p>
        </w:tc>
      </w:tr>
      <w:tr w:rsidR="003C054D" w:rsidRPr="003C054D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/>
                <w:sz w:val="20"/>
              </w:rPr>
              <w:t>host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/>
                <w:sz w:val="20"/>
              </w:rPr>
              <w:t xml:space="preserve">ip 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</w:t>
            </w:r>
            <w:r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>مورد نظر برای جستجو می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softHyphen/>
              <w:t xml:space="preserve">باشد. </w:t>
            </w:r>
          </w:p>
        </w:tc>
      </w:tr>
      <w:tr w:rsidR="003C054D" w:rsidRPr="003C054D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/>
                <w:sz w:val="20"/>
              </w:rPr>
              <w:t>domain_count_flag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مقدار آن برابر با </w:t>
            </w:r>
            <w:r w:rsidRPr="003C054D">
              <w:rPr>
                <w:rFonts w:ascii="Times New Roman" w:eastAsia="IRNazanin" w:hAnsi="Times New Roman" w:cs="B Nazanin"/>
                <w:sz w:val="20"/>
              </w:rPr>
              <w:t>True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یا </w:t>
            </w:r>
            <w:r w:rsidRPr="003C054D">
              <w:rPr>
                <w:rFonts w:ascii="Times New Roman" w:eastAsia="IRNazanin" w:hAnsi="Times New Roman" w:cs="B Nazanin"/>
                <w:sz w:val="20"/>
              </w:rPr>
              <w:t>False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می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softHyphen/>
              <w:t xml:space="preserve">باشد. در صورت </w:t>
            </w:r>
            <w:r w:rsidRPr="003C054D">
              <w:rPr>
                <w:rFonts w:ascii="Times New Roman" w:eastAsia="IRNazanin" w:hAnsi="Times New Roman" w:cs="B Nazanin"/>
                <w:sz w:val="20"/>
              </w:rPr>
              <w:t>True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بودن فقط تعداد دامنه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softHyphen/>
              <w:t>های ثبت شده را برمی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softHyphen/>
              <w:t xml:space="preserve">گرداند. </w:t>
            </w:r>
          </w:p>
        </w:tc>
      </w:tr>
      <w:tr w:rsidR="003C054D" w:rsidRPr="003C054D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/>
                <w:sz w:val="20"/>
              </w:rPr>
              <w:t>max_results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3C054D" w:rsidRPr="003C054D" w:rsidRDefault="003C054D" w:rsidP="003C054D">
            <w:pPr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t>حداکثر تعداد نتایجی که مورد نظر می</w:t>
            </w:r>
            <w:r w:rsidRPr="003C054D">
              <w:rPr>
                <w:rFonts w:ascii="Times New Roman" w:eastAsia="IRNazanin" w:hAnsi="Times New Roman" w:cs="B Nazanin" w:hint="cs"/>
                <w:sz w:val="20"/>
                <w:rtl/>
              </w:rPr>
              <w:softHyphen/>
              <w:t xml:space="preserve">باشد. </w:t>
            </w:r>
          </w:p>
        </w:tc>
      </w:tr>
    </w:tbl>
    <w:p w:rsidR="003C054D" w:rsidRPr="003C054D" w:rsidRDefault="003C054D" w:rsidP="003C054D">
      <w:pPr>
        <w:bidi/>
        <w:spacing w:before="57" w:after="57"/>
        <w:jc w:val="center"/>
        <w:textAlignment w:val="auto"/>
        <w:rPr>
          <w:rFonts w:ascii="Times New Roman" w:eastAsia="IRNazanin" w:hAnsi="Times New Roman" w:cs="B Nazanin"/>
          <w:sz w:val="20"/>
          <w:rtl/>
        </w:rPr>
      </w:pPr>
      <w:r w:rsidRPr="003C054D">
        <w:rPr>
          <w:rFonts w:ascii="Times New Roman" w:eastAsia="IRNazanin" w:hAnsi="Times New Roman" w:cs="B Nazanin" w:hint="cs"/>
          <w:sz w:val="20"/>
          <w:rtl/>
        </w:rPr>
        <w:t xml:space="preserve">جدول مربوط به ورودی متد </w:t>
      </w:r>
      <w:proofErr w:type="spellStart"/>
      <w:r w:rsidRPr="003C054D">
        <w:rPr>
          <w:rFonts w:ascii="Times New Roman" w:eastAsia="IRNazanin" w:hAnsi="Times New Roman" w:cs="B Nazanin"/>
          <w:sz w:val="20"/>
        </w:rPr>
        <w:t>reverse_ip_lookup</w:t>
      </w:r>
      <w:proofErr w:type="spellEnd"/>
    </w:p>
    <w:p w:rsidR="00DB032B" w:rsidRPr="003C054D" w:rsidRDefault="003C054D" w:rsidP="003C054D">
      <w:pPr>
        <w:bidi/>
        <w:textAlignment w:val="auto"/>
        <w:rPr>
          <w:rFonts w:ascii="Times New Roman" w:eastAsia="IRNazanin" w:hAnsi="Times New Roman" w:cs="B Nazanin"/>
          <w:sz w:val="20"/>
          <w:rtl/>
        </w:rPr>
      </w:pPr>
      <w:r w:rsidRPr="003C054D">
        <w:rPr>
          <w:rFonts w:ascii="Times New Roman" w:eastAsia="IRNazanin" w:hAnsi="Times New Roman" w:cs="B Nazanin" w:hint="cs"/>
          <w:sz w:val="20"/>
          <w:rtl/>
        </w:rPr>
        <w:lastRenderedPageBreak/>
        <w:t xml:space="preserve">نمونه خروجی این متد در </w:t>
      </w:r>
      <w:r w:rsidRPr="003C054D">
        <w:rPr>
          <w:rFonts w:ascii="Times New Roman" w:eastAsia="IRNazanin" w:hAnsi="Times New Roman" w:cs="B Nazanin"/>
          <w:color w:val="0563C1"/>
          <w:sz w:val="20"/>
          <w:u w:val="single"/>
          <w:rtl/>
        </w:rPr>
        <w:fldChar w:fldCharType="begin"/>
      </w:r>
      <w:r w:rsidR="005567C5">
        <w:rPr>
          <w:rFonts w:ascii="Times New Roman" w:eastAsia="IRNazanin" w:hAnsi="Times New Roman" w:cs="B Nazanin"/>
          <w:color w:val="0563C1"/>
          <w:sz w:val="20"/>
          <w:u w:val="single"/>
        </w:rPr>
        <w:instrText>HYPERLINK</w:instrText>
      </w:r>
      <w:r w:rsidR="005567C5">
        <w:rPr>
          <w:rFonts w:ascii="Times New Roman" w:eastAsia="IRNazanin" w:hAnsi="Times New Roman" w:cs="B Nazanin"/>
          <w:color w:val="0563C1"/>
          <w:sz w:val="20"/>
          <w:u w:val="single"/>
          <w:rtl/>
        </w:rPr>
        <w:instrText xml:space="preserve"> "</w:instrText>
      </w:r>
      <w:r w:rsidR="005567C5">
        <w:rPr>
          <w:rFonts w:ascii="Times New Roman" w:eastAsia="IRNazanin" w:hAnsi="Times New Roman" w:cs="B Nazanin"/>
          <w:color w:val="0563C1"/>
          <w:sz w:val="20"/>
          <w:u w:val="single"/>
        </w:rPr>
        <w:instrText>refrence_links/reverse_ip_lookup.txt</w:instrText>
      </w:r>
      <w:r w:rsidR="005567C5">
        <w:rPr>
          <w:rFonts w:ascii="Times New Roman" w:eastAsia="IRNazanin" w:hAnsi="Times New Roman" w:cs="B Nazanin"/>
          <w:color w:val="0563C1"/>
          <w:sz w:val="20"/>
          <w:u w:val="single"/>
          <w:rtl/>
        </w:rPr>
        <w:instrText>"</w:instrText>
      </w:r>
      <w:r w:rsidR="005567C5" w:rsidRPr="003C054D">
        <w:rPr>
          <w:rFonts w:ascii="Times New Roman" w:eastAsia="IRNazanin" w:hAnsi="Times New Roman" w:cs="B Nazanin"/>
          <w:color w:val="0563C1"/>
          <w:sz w:val="20"/>
          <w:u w:val="single"/>
          <w:rtl/>
        </w:rPr>
      </w:r>
      <w:r w:rsidRPr="003C054D">
        <w:rPr>
          <w:rFonts w:ascii="Times New Roman" w:eastAsia="IRNazanin" w:hAnsi="Times New Roman" w:cs="B Nazanin"/>
          <w:color w:val="0563C1"/>
          <w:sz w:val="20"/>
          <w:u w:val="single"/>
          <w:rtl/>
        </w:rPr>
        <w:fldChar w:fldCharType="separate"/>
      </w:r>
      <w:r w:rsidRPr="003C054D">
        <w:rPr>
          <w:rFonts w:ascii="Times New Roman" w:eastAsia="IRNazanin" w:hAnsi="Times New Roman" w:cs="B Nazanin" w:hint="cs"/>
          <w:color w:val="0563C1"/>
          <w:sz w:val="20"/>
          <w:u w:val="single"/>
          <w:rtl/>
        </w:rPr>
        <w:t>لینک</w:t>
      </w:r>
      <w:r w:rsidRPr="003C054D">
        <w:rPr>
          <w:rFonts w:ascii="Times New Roman" w:eastAsia="IRNazanin" w:hAnsi="Times New Roman" w:cs="B Nazanin"/>
          <w:color w:val="0563C1"/>
          <w:sz w:val="20"/>
          <w:u w:val="single"/>
          <w:rtl/>
        </w:rPr>
        <w:fldChar w:fldCharType="end"/>
      </w:r>
      <w:bookmarkStart w:id="18" w:name="_GoBack"/>
      <w:bookmarkEnd w:id="18"/>
      <w:r w:rsidRPr="003C054D">
        <w:rPr>
          <w:rFonts w:ascii="Times New Roman" w:eastAsia="IRNazanin" w:hAnsi="Times New Roman" w:cs="B Nazanin" w:hint="cs"/>
          <w:sz w:val="20"/>
          <w:rtl/>
        </w:rPr>
        <w:t xml:space="preserve"> زیر موجود است.</w:t>
      </w: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3C054D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9" w:name="_Toc531776829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3C054D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8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محتوای موجود در </w:t>
      </w:r>
      <w:r w:rsidRPr="008B3F31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request</w:t>
      </w:r>
      <w:r w:rsidRPr="008B3F31"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  <w:t xml:space="preserve"> </w:t>
      </w:r>
      <w:r w:rsidRPr="008B3F31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socket</w:t>
      </w:r>
      <w:bookmarkEnd w:id="19"/>
    </w:p>
    <w:p w:rsidR="00DB032B" w:rsidRPr="008B3F31" w:rsidRDefault="00DB032B" w:rsidP="00DB032B">
      <w:pPr>
        <w:bidi/>
        <w:ind w:left="720"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Pr="008B3F31">
        <w:rPr>
          <w:rFonts w:ascii="Times New Roman" w:hAnsi="Times New Roman" w:cs="B Nazanin"/>
          <w:sz w:val="20"/>
          <w:lang w:eastAsia="en-US"/>
        </w:rPr>
        <w:t>parser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socket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data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Pr="008B3F31">
        <w:rPr>
          <w:rFonts w:ascii="Times New Roman" w:hAnsi="Times New Roman" w:cs="B Nazanin"/>
          <w:sz w:val="20"/>
          <w:lang w:eastAsia="en-US"/>
        </w:rPr>
        <w:t>type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type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unstructue,file,domain,path</w:t>
      </w:r>
      <w:proofErr w:type="spellEnd"/>
      <w:r w:rsidRPr="008B3F31">
        <w:rPr>
          <w:rFonts w:ascii="Times New Roman" w:hAnsi="Times New Roman" w:cs="B Nazanin"/>
          <w:sz w:val="20"/>
          <w:lang w:eastAsia="en-US"/>
        </w:rPr>
        <w:t>,…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id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Pr="008B3F31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begin"/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 </w:instrText>
      </w:r>
      <w:r>
        <w:rPr>
          <w:rStyle w:val="Hyperlink"/>
          <w:rFonts w:ascii="Times New Roman" w:hAnsi="Times New Roman" w:cs="B Nazanin"/>
          <w:kern w:val="0"/>
          <w:sz w:val="20"/>
          <w:lang w:eastAsia="en-US"/>
        </w:rPr>
        <w:instrText>HYPERLINK</w:instrTex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 "</w:instrText>
      </w:r>
      <w:r>
        <w:rPr>
          <w:rStyle w:val="Hyperlink"/>
          <w:rFonts w:ascii="Times New Roman" w:hAnsi="Times New Roman" w:cs="B Nazanin"/>
          <w:kern w:val="0"/>
          <w:sz w:val="20"/>
          <w:lang w:eastAsia="en-US"/>
        </w:rPr>
        <w:instrText>refrence_links/entities_list.pdf</w:instrTex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" </w:instrTex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separate"/>
      </w:r>
      <w:r w:rsidRPr="00D80C66">
        <w:rPr>
          <w:rStyle w:val="Hyperlink"/>
          <w:rFonts w:ascii="Times New Roman" w:hAnsi="Times New Roman" w:cs="B Nazanin" w:hint="cs"/>
          <w:kern w:val="0"/>
          <w:sz w:val="20"/>
          <w:rtl/>
          <w:lang w:eastAsia="en-US"/>
        </w:rPr>
        <w:t xml:space="preserve">لینک </w: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end"/>
      </w:r>
      <w:r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در این فیلد قرار می گیرد. پارامتر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data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ماژول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است.</w:t>
      </w: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3C054D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8B3F31">
        <w:rPr>
          <w:rFonts w:ascii="Times New Roman" w:hAnsi="Times New Roman" w:cs="B Nazanin"/>
          <w:noProof/>
          <w:sz w:val="20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3621E" wp14:editId="1F17F4D6">
                <wp:simplePos x="0" y="0"/>
                <wp:positionH relativeFrom="column">
                  <wp:posOffset>493395</wp:posOffset>
                </wp:positionH>
                <wp:positionV relativeFrom="paragraph">
                  <wp:posOffset>76200</wp:posOffset>
                </wp:positionV>
                <wp:extent cx="4611370" cy="1247775"/>
                <wp:effectExtent l="0" t="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370" cy="12477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751E7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  <w:r w:rsidRPr="001751E7">
                              <w:rPr>
                                <w:sz w:val="18"/>
                                <w:szCs w:val="18"/>
                              </w:rPr>
                              <w:t>":{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domain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: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"time.ir"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{</w:t>
                            </w:r>
                          </w:p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751E7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  <w:r w:rsidRPr="001751E7">
                              <w:rPr>
                                <w:sz w:val="18"/>
                                <w:szCs w:val="18"/>
                              </w:rPr>
                              <w:t>": 0</w:t>
                            </w:r>
                          </w:p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left:0;text-align:left;margin-left:38.85pt;margin-top:6pt;width:363.1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751E7">
                        <w:rPr>
                          <w:sz w:val="18"/>
                          <w:szCs w:val="18"/>
                        </w:rPr>
                        <w:t>data</w:t>
                      </w:r>
                      <w:proofErr w:type="gramEnd"/>
                      <w:r w:rsidRPr="001751E7">
                        <w:rPr>
                          <w:sz w:val="18"/>
                          <w:szCs w:val="18"/>
                        </w:rPr>
                        <w:t>":{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>domain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:</w:t>
                      </w:r>
                      <w:r w:rsidRPr="001751E7">
                        <w:rPr>
                          <w:sz w:val="18"/>
                          <w:szCs w:val="18"/>
                        </w:rPr>
                        <w:t>"time.ir"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{</w:t>
                      </w:r>
                    </w:p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751E7">
                        <w:rPr>
                          <w:sz w:val="18"/>
                          <w:szCs w:val="18"/>
                        </w:rPr>
                        <w:t>type</w:t>
                      </w:r>
                      <w:proofErr w:type="gramEnd"/>
                      <w:r w:rsidRPr="001751E7">
                        <w:rPr>
                          <w:sz w:val="18"/>
                          <w:szCs w:val="18"/>
                        </w:rPr>
                        <w:t>": 0</w:t>
                      </w:r>
                    </w:p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body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8B3F31">
        <w:rPr>
          <w:rFonts w:ascii="Times New Roman" w:hAnsi="Times New Roman" w:cs="B Nazanin"/>
          <w:sz w:val="20"/>
          <w:lang w:eastAsia="en-US"/>
        </w:rPr>
        <w:t>socket request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برای دامنه </w:t>
      </w:r>
      <w:r w:rsidRPr="008B3F31">
        <w:rPr>
          <w:rFonts w:ascii="Times New Roman" w:hAnsi="Times New Roman" w:cs="B Nazanin"/>
          <w:sz w:val="20"/>
          <w:lang w:eastAsia="en-US"/>
        </w:rPr>
        <w:t>.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ir</w:t>
      </w:r>
      <w:proofErr w:type="spellEnd"/>
    </w:p>
    <w:p w:rsidR="00DB032B" w:rsidRPr="008B3F31" w:rsidRDefault="003C054D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/>
          <w:noProof/>
          <w:sz w:val="20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98561" wp14:editId="133EB49B">
                <wp:simplePos x="0" y="0"/>
                <wp:positionH relativeFrom="column">
                  <wp:posOffset>541020</wp:posOffset>
                </wp:positionH>
                <wp:positionV relativeFrom="paragraph">
                  <wp:posOffset>215265</wp:posOffset>
                </wp:positionV>
                <wp:extent cx="4730750" cy="1367155"/>
                <wp:effectExtent l="0" t="0" r="12700" b="234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0" cy="136715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751E7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  <w:r w:rsidRPr="001751E7">
                              <w:rPr>
                                <w:sz w:val="18"/>
                                <w:szCs w:val="18"/>
                              </w:rPr>
                              <w:t>":{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domain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: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"time.com",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api_key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key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" 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{</w:t>
                            </w:r>
                          </w:p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751E7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  <w:r w:rsidRPr="001751E7">
                              <w:rPr>
                                <w:sz w:val="18"/>
                                <w:szCs w:val="18"/>
                              </w:rPr>
                              <w:t>": 0</w:t>
                            </w:r>
                          </w:p>
                          <w:p w:rsidR="003C054D" w:rsidRPr="001751E7" w:rsidRDefault="003C054D" w:rsidP="00DB0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left:0;text-align:left;margin-left:42.6pt;margin-top:16.95pt;width:372.5pt;height:10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751E7">
                        <w:rPr>
                          <w:sz w:val="18"/>
                          <w:szCs w:val="18"/>
                        </w:rPr>
                        <w:t>data</w:t>
                      </w:r>
                      <w:proofErr w:type="gramEnd"/>
                      <w:r w:rsidRPr="001751E7">
                        <w:rPr>
                          <w:sz w:val="18"/>
                          <w:szCs w:val="18"/>
                        </w:rPr>
                        <w:t>":{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>domain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: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"time.com",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proofErr w:type="spellStart"/>
                      <w:r w:rsidRPr="001751E7">
                        <w:rPr>
                          <w:sz w:val="18"/>
                          <w:szCs w:val="18"/>
                        </w:rPr>
                        <w:t>api_key</w:t>
                      </w:r>
                      <w:proofErr w:type="spellEnd"/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 :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>key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" 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{</w:t>
                      </w:r>
                    </w:p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751E7">
                        <w:rPr>
                          <w:sz w:val="18"/>
                          <w:szCs w:val="18"/>
                        </w:rPr>
                        <w:t>type</w:t>
                      </w:r>
                      <w:proofErr w:type="gramEnd"/>
                      <w:r w:rsidRPr="001751E7">
                        <w:rPr>
                          <w:sz w:val="18"/>
                          <w:szCs w:val="18"/>
                        </w:rPr>
                        <w:t>": 0</w:t>
                      </w:r>
                    </w:p>
                    <w:p w:rsidR="003C054D" w:rsidRPr="001751E7" w:rsidRDefault="003C054D" w:rsidP="00DB032B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body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8B3F31">
        <w:rPr>
          <w:rFonts w:ascii="Times New Roman" w:hAnsi="Times New Roman" w:cs="B Nazanin"/>
          <w:sz w:val="20"/>
          <w:lang w:eastAsia="en-US"/>
        </w:rPr>
        <w:t>socket request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برای دامنه </w:t>
      </w:r>
      <w:r w:rsidRPr="008B3F31">
        <w:rPr>
          <w:rFonts w:ascii="Times New Roman" w:hAnsi="Times New Roman" w:cs="B Nazanin"/>
          <w:sz w:val="20"/>
          <w:lang w:eastAsia="en-US"/>
        </w:rPr>
        <w:t>.com</w:t>
      </w: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>در تصاویر نمونه بالا داریم:</w:t>
      </w: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8B3F31">
        <w:rPr>
          <w:rFonts w:ascii="Times New Roman" w:hAnsi="Times New Roman" w:cs="B Nazanin"/>
          <w:sz w:val="20"/>
          <w:lang w:eastAsia="en-US"/>
        </w:rPr>
        <w:t>data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داده ارسالی برای استفاده در ماژول که شامل پارامترهای ورودی ماژول هست.</w:t>
      </w:r>
    </w:p>
    <w:p w:rsidR="00DB032B" w:rsidRPr="008B3F31" w:rsidRDefault="00DB032B" w:rsidP="006C431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proofErr w:type="gramStart"/>
      <w:r w:rsidRPr="008B3F31">
        <w:rPr>
          <w:rFonts w:ascii="Times New Roman" w:hAnsi="Times New Roman" w:cs="B Nazanin"/>
          <w:sz w:val="20"/>
          <w:lang w:eastAsia="en-US"/>
        </w:rPr>
        <w:t xml:space="preserve">type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</w:t>
      </w:r>
      <w:r w:rsidR="006C431C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6C431C">
        <w:rPr>
          <w:rFonts w:ascii="Times New Roman" w:hAnsi="Times New Roman" w:cs="B Nazanin"/>
          <w:sz w:val="20"/>
          <w:lang w:eastAsia="en-US"/>
        </w:rPr>
        <w:t>unstructured</w:t>
      </w:r>
      <w:r w:rsidR="006C431C">
        <w:rPr>
          <w:rFonts w:ascii="Times New Roman" w:hAnsi="Times New Roman" w:cs="Times New Roman" w:hint="cs"/>
          <w:sz w:val="20"/>
          <w:rtl/>
          <w:lang w:eastAsia="en-US"/>
        </w:rPr>
        <w:t xml:space="preserve">، </w:t>
      </w:r>
      <w:r w:rsidR="006C431C">
        <w:rPr>
          <w:rFonts w:ascii="Times New Roman" w:hAnsi="Times New Roman" w:cs="Times New Roman"/>
          <w:sz w:val="20"/>
          <w:lang w:eastAsia="en-US"/>
        </w:rPr>
        <w:t>path</w:t>
      </w:r>
      <w:r w:rsidR="006C431C">
        <w:rPr>
          <w:rFonts w:ascii="Times New Roman" w:hAnsi="Times New Roman" w:cs="Times New Roman" w:hint="cs"/>
          <w:sz w:val="20"/>
          <w:rtl/>
          <w:lang w:eastAsia="en-US"/>
        </w:rPr>
        <w:t xml:space="preserve"> و </w:t>
      </w:r>
      <w:r w:rsidR="006C431C">
        <w:rPr>
          <w:rFonts w:ascii="Times New Roman" w:hAnsi="Times New Roman" w:cs="Times New Roman"/>
          <w:sz w:val="20"/>
          <w:lang w:eastAsia="en-US"/>
        </w:rPr>
        <w:t>file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8B3F31">
        <w:rPr>
          <w:rFonts w:ascii="Times New Roman" w:hAnsi="Times New Roman" w:cs="B Nazanin"/>
          <w:sz w:val="20"/>
          <w:lang w:eastAsia="en-US"/>
        </w:rPr>
        <w:t>id</w:t>
      </w:r>
      <w:r w:rsidR="006C431C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bookmarkStart w:id="20" w:name="_Toc489449865"/>
      <w:bookmarkStart w:id="21" w:name="_Toc489449899"/>
      <w:r w:rsidRPr="008B3F31">
        <w:rPr>
          <w:rFonts w:ascii="Times New Roman" w:hAnsi="Times New Roman" w:cs="B Nazanin"/>
          <w:sz w:val="20"/>
          <w:lang w:eastAsia="en-US"/>
        </w:rPr>
        <w:t>Api_key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: این پارامتر </w:t>
      </w:r>
      <w:r w:rsidRPr="008B3F31">
        <w:rPr>
          <w:rFonts w:ascii="Times New Roman" w:hAnsi="Times New Roman" w:cs="B Nazanin"/>
          <w:sz w:val="20"/>
          <w:lang w:eastAsia="en-US"/>
        </w:rPr>
        <w:t>api_key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لازم جهت استفاده از سرویس </w:t>
      </w:r>
      <w:proofErr w:type="gramStart"/>
      <w:r w:rsidRPr="008B3F31">
        <w:rPr>
          <w:rFonts w:ascii="Times New Roman" w:hAnsi="Times New Roman" w:cs="B Nazanin"/>
          <w:sz w:val="20"/>
          <w:lang w:eastAsia="en-US"/>
        </w:rPr>
        <w:t>api</w:t>
      </w:r>
      <w:proofErr w:type="gram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مربوط به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است. مقداردهی این پارامتر در صورتی که درخواست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برای دامنه غیر از </w:t>
      </w:r>
      <w:r w:rsidRPr="008B3F31">
        <w:rPr>
          <w:rFonts w:ascii="Times New Roman" w:hAnsi="Times New Roman" w:cs="B Nazanin"/>
          <w:sz w:val="20"/>
          <w:lang w:eastAsia="en-US"/>
        </w:rPr>
        <w:t>.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ir</w:t>
      </w:r>
      <w:proofErr w:type="spell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باشد. الزامی است و در صورت عدم مقداردهی ماژول به شما خطا بر می گرداند.</w:t>
      </w:r>
    </w:p>
    <w:p w:rsidR="00DB032B" w:rsidRDefault="00DB032B" w:rsidP="007A5BE7">
      <w:pPr>
        <w:tabs>
          <w:tab w:val="left" w:pos="4103"/>
        </w:tabs>
        <w:bidi/>
        <w:jc w:val="both"/>
        <w:rPr>
          <w:rFonts w:ascii="Times New Roman" w:hAnsi="Times New Roman" w:cs="B Nazanin"/>
          <w:color w:val="FF0000"/>
          <w:sz w:val="20"/>
          <w:rtl/>
          <w:lang w:eastAsia="en-US"/>
        </w:rPr>
      </w:pPr>
      <w:r w:rsidRPr="007A2198">
        <w:rPr>
          <w:rFonts w:ascii="Times New Roman" w:hAnsi="Times New Roman" w:cs="B Nazanin" w:hint="cs"/>
          <w:color w:val="FF0000"/>
          <w:sz w:val="20"/>
          <w:rtl/>
          <w:lang w:eastAsia="en-US"/>
        </w:rPr>
        <w:t xml:space="preserve">( توجه شود در صورتی که برای دامنه </w:t>
      </w:r>
      <w:r w:rsidRPr="007A2198">
        <w:rPr>
          <w:rFonts w:ascii="Times New Roman" w:hAnsi="Times New Roman" w:cs="B Nazanin"/>
          <w:color w:val="FF0000"/>
          <w:sz w:val="20"/>
          <w:lang w:eastAsia="en-US"/>
        </w:rPr>
        <w:t>.</w:t>
      </w:r>
      <w:proofErr w:type="spellStart"/>
      <w:r w:rsidRPr="007A2198">
        <w:rPr>
          <w:rFonts w:ascii="Times New Roman" w:hAnsi="Times New Roman" w:cs="B Nazanin"/>
          <w:color w:val="FF0000"/>
          <w:sz w:val="20"/>
          <w:lang w:eastAsia="en-US"/>
        </w:rPr>
        <w:t>ir</w:t>
      </w:r>
      <w:proofErr w:type="spellEnd"/>
      <w:r w:rsidRPr="007A2198">
        <w:rPr>
          <w:rFonts w:ascii="Times New Roman" w:hAnsi="Times New Roman" w:cs="B Nazanin" w:hint="cs"/>
          <w:color w:val="FF0000"/>
          <w:sz w:val="20"/>
          <w:rtl/>
          <w:lang w:eastAsia="en-US"/>
        </w:rPr>
        <w:t xml:space="preserve"> درخواستی داده می شود. نیازی به ارسال </w:t>
      </w:r>
      <w:r w:rsidRPr="007A2198">
        <w:rPr>
          <w:rFonts w:ascii="Times New Roman" w:hAnsi="Times New Roman" w:cs="B Nazanin"/>
          <w:color w:val="FF0000"/>
          <w:sz w:val="20"/>
          <w:lang w:eastAsia="en-US"/>
        </w:rPr>
        <w:t>api_key</w:t>
      </w:r>
      <w:r w:rsidRPr="007A2198">
        <w:rPr>
          <w:rFonts w:ascii="Times New Roman" w:hAnsi="Times New Roman" w:cs="B Nazanin" w:hint="cs"/>
          <w:color w:val="FF0000"/>
          <w:sz w:val="20"/>
          <w:rtl/>
          <w:lang w:eastAsia="en-US"/>
        </w:rPr>
        <w:t xml:space="preserve"> نمی باشد.</w:t>
      </w:r>
      <w:r w:rsidR="007A5BE7">
        <w:rPr>
          <w:rFonts w:ascii="Times New Roman" w:hAnsi="Times New Roman" w:cs="B Nazanin" w:hint="cs"/>
          <w:color w:val="FF0000"/>
          <w:sz w:val="20"/>
          <w:rtl/>
          <w:lang w:eastAsia="en-US"/>
        </w:rPr>
        <w:t>)</w:t>
      </w:r>
    </w:p>
    <w:p w:rsidR="00DB032B" w:rsidRPr="007A2198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color w:val="FF0000"/>
          <w:sz w:val="20"/>
          <w:rtl/>
          <w:lang w:eastAsia="en-US"/>
        </w:rPr>
      </w:pPr>
    </w:p>
    <w:p w:rsidR="00DB032B" w:rsidRPr="001E3819" w:rsidRDefault="00DB032B" w:rsidP="003C054D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22" w:name="_Toc531776830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3C054D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9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جدول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خطاها</w:t>
      </w:r>
      <w:bookmarkEnd w:id="22"/>
    </w:p>
    <w:bookmarkEnd w:id="20"/>
    <w:bookmarkEnd w:id="21"/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 w:hint="cs"/>
          <w:sz w:val="20"/>
          <w:rtl/>
          <w:lang w:eastAsia="en-US"/>
        </w:rPr>
        <w:t>در پاسخ به کلاینت بر می گرداند. خطا ها با شماره مشخصی نشان داده می شوند.</w:t>
      </w:r>
    </w:p>
    <w:tbl>
      <w:tblPr>
        <w:tblStyle w:val="GridTable5Dark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5491"/>
        <w:gridCol w:w="2950"/>
        <w:gridCol w:w="1177"/>
      </w:tblGrid>
      <w:tr w:rsidR="00DB032B" w:rsidRPr="008B3F31" w:rsidTr="003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DB032B" w:rsidRPr="008B3F31" w:rsidRDefault="00DB032B" w:rsidP="003C054D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50" w:type="dxa"/>
          </w:tcPr>
          <w:p w:rsidR="00DB032B" w:rsidRPr="008B3F31" w:rsidRDefault="00DB032B" w:rsidP="003C054D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7" w:type="dxa"/>
          </w:tcPr>
          <w:p w:rsidR="00DB032B" w:rsidRPr="008B3F31" w:rsidRDefault="00DB032B" w:rsidP="003C054D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DB032B" w:rsidRPr="00C765E9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DB032B" w:rsidRPr="005F1114" w:rsidRDefault="00DB032B" w:rsidP="003C054D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5F1114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صحیح نباشد.</w:t>
            </w:r>
            <w:r w:rsidRPr="005F1114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 xml:space="preserve"> </w:t>
            </w:r>
          </w:p>
        </w:tc>
        <w:tc>
          <w:tcPr>
            <w:tcW w:w="2950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7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DB032B" w:rsidRPr="00C765E9" w:rsidTr="003C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DB032B" w:rsidRPr="005F1114" w:rsidRDefault="00DB032B" w:rsidP="003C054D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5F1114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زمای رخ می دهد که در ماژول عادی </w:t>
            </w:r>
            <w:proofErr w:type="spellStart"/>
            <w:r w:rsidRPr="005F1114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whois</w:t>
            </w:r>
            <w:proofErr w:type="spellEnd"/>
            <w:r w:rsidRPr="005F1114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نتواند برای دامنه داده شده یک </w:t>
            </w:r>
            <w:proofErr w:type="spellStart"/>
            <w:r w:rsidRPr="005F1114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whois</w:t>
            </w:r>
            <w:proofErr w:type="spellEnd"/>
            <w:r w:rsidRPr="005F1114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مناسب پیدا کند.</w:t>
            </w:r>
          </w:p>
        </w:tc>
        <w:tc>
          <w:tcPr>
            <w:tcW w:w="2950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InvalidDataError</w:t>
            </w:r>
            <w:proofErr w:type="spellEnd"/>
          </w:p>
        </w:tc>
        <w:tc>
          <w:tcPr>
            <w:tcW w:w="1177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105</w:t>
            </w:r>
          </w:p>
        </w:tc>
      </w:tr>
      <w:tr w:rsidR="00DB032B" w:rsidRPr="00C765E9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DB032B" w:rsidRPr="005F1114" w:rsidRDefault="00DB032B" w:rsidP="003C054D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5F1114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زمانی که مقدار </w:t>
            </w:r>
            <w:r w:rsidRPr="005F1114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api_key</w:t>
            </w:r>
            <w:r w:rsidRPr="005F1114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ارسالی نامعتبر باشد.</w:t>
            </w:r>
          </w:p>
        </w:tc>
        <w:tc>
          <w:tcPr>
            <w:tcW w:w="2950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WrongApiKey</w:t>
            </w:r>
            <w:proofErr w:type="spellEnd"/>
          </w:p>
        </w:tc>
        <w:tc>
          <w:tcPr>
            <w:tcW w:w="1177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104</w:t>
            </w:r>
          </w:p>
        </w:tc>
      </w:tr>
      <w:tr w:rsidR="00DB032B" w:rsidRPr="00C765E9" w:rsidTr="003C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DB032B" w:rsidRPr="005F1114" w:rsidRDefault="00DB032B" w:rsidP="003C054D">
            <w:pPr>
              <w:tabs>
                <w:tab w:val="left" w:pos="4103"/>
              </w:tabs>
              <w:bidi/>
              <w:jc w:val="both"/>
              <w:rPr>
                <w:rFonts w:ascii="Courier New" w:hAnsi="Courier New" w:cs="B Nazanin"/>
                <w:b w:val="0"/>
                <w:bCs w:val="0"/>
                <w:sz w:val="20"/>
                <w:rtl/>
                <w:lang w:eastAsia="en-US" w:bidi="ar-SA"/>
              </w:rPr>
            </w:pPr>
            <w:r w:rsidRPr="005F1114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نتیجه</w:t>
            </w:r>
            <w:r w:rsidRPr="005F1114">
              <w:rPr>
                <w:rFonts w:ascii="Times New Roman" w:hAnsi="Times New Roman" w:cs="B Nazanin" w:hint="eastAsia"/>
                <w:b w:val="0"/>
                <w:bCs w:val="0"/>
                <w:sz w:val="20"/>
                <w:lang w:eastAsia="en-US"/>
              </w:rPr>
              <w:t>‌</w:t>
            </w:r>
            <w:r w:rsidRPr="005F1114">
              <w:rPr>
                <w:rFonts w:ascii="Courier New" w:hAnsi="Courier New" w:cs="B Nazanin" w:hint="cs"/>
                <w:b w:val="0"/>
                <w:bCs w:val="0"/>
                <w:sz w:val="20"/>
                <w:rtl/>
                <w:lang w:eastAsia="en-US" w:bidi="ar-SA"/>
              </w:rPr>
              <w:t>ای برای درخواست داده شده یافت نشود.</w:t>
            </w:r>
          </w:p>
        </w:tc>
        <w:tc>
          <w:tcPr>
            <w:tcW w:w="2950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ResultNotFoundError</w:t>
            </w:r>
            <w:proofErr w:type="spellEnd"/>
          </w:p>
        </w:tc>
        <w:tc>
          <w:tcPr>
            <w:tcW w:w="1177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114</w:t>
            </w:r>
          </w:p>
        </w:tc>
      </w:tr>
      <w:tr w:rsidR="00DB032B" w:rsidRPr="00C765E9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DB032B" w:rsidRPr="005F1114" w:rsidRDefault="00DB032B" w:rsidP="003C054D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5F1114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lastRenderedPageBreak/>
              <w:t>مشکلی در دسترسی به شبکه وجود دارد.</w:t>
            </w:r>
          </w:p>
        </w:tc>
        <w:tc>
          <w:tcPr>
            <w:tcW w:w="2950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7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DB032B" w:rsidRPr="00C765E9" w:rsidTr="003C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DB032B" w:rsidRPr="005F1114" w:rsidRDefault="00DB032B" w:rsidP="003C054D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5F1114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مشکل غیر منتظره ای درون ماژول رخ داده است.</w:t>
            </w:r>
          </w:p>
        </w:tc>
        <w:tc>
          <w:tcPr>
            <w:tcW w:w="2950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7" w:type="dxa"/>
          </w:tcPr>
          <w:p w:rsidR="00DB032B" w:rsidRPr="00C765E9" w:rsidRDefault="00DB032B" w:rsidP="003C054D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</w:tbl>
    <w:p w:rsidR="00DB032B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DB032B" w:rsidRPr="008B3F31" w:rsidRDefault="00DB032B" w:rsidP="003C054D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23" w:name="_Toc531776831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3C054D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10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جدول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method_id</w:t>
      </w:r>
      <w:bookmarkEnd w:id="23"/>
    </w:p>
    <w:tbl>
      <w:tblPr>
        <w:tblStyle w:val="GridTable4Accent6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B032B" w:rsidTr="003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id</w:t>
            </w: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 </w:t>
            </w:r>
          </w:p>
        </w:tc>
        <w:tc>
          <w:tcPr>
            <w:tcW w:w="7795" w:type="dxa"/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3C054D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0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Get_balance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DB032B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3C054D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1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Reverse_whois_by_email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3C054D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2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Reverse_whois_by_name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DB032B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DB032B" w:rsidRDefault="003C054D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3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Whois_doma_info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DB032B" w:rsidTr="003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DB032B" w:rsidRDefault="003C054D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4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DB032B" w:rsidRDefault="00DB032B" w:rsidP="003C054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Whois_history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3C054D" w:rsidTr="003C054D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3C054D" w:rsidRDefault="003C054D" w:rsidP="003C054D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5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3C054D" w:rsidRDefault="00662112" w:rsidP="00662112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reverse_ip_lookup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</w:tbl>
    <w:p w:rsidR="00DB032B" w:rsidRPr="008B3F31" w:rsidRDefault="00DB032B" w:rsidP="00DB032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BD6763" w:rsidRPr="00DB032B" w:rsidRDefault="00BD6763" w:rsidP="00DB032B">
      <w:pPr>
        <w:rPr>
          <w:rtl/>
        </w:rPr>
      </w:pPr>
    </w:p>
    <w:sectPr w:rsidR="00BD6763" w:rsidRPr="00DB032B" w:rsidSect="003C2FD7">
      <w:headerReference w:type="default" r:id="rId9"/>
      <w:footerReference w:type="default" r:id="rId10"/>
      <w:pgSz w:w="11906" w:h="16838" w:code="9"/>
      <w:pgMar w:top="1138" w:right="1138" w:bottom="1138" w:left="1138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301" w:rsidRDefault="00466301">
      <w:r>
        <w:separator/>
      </w:r>
    </w:p>
  </w:endnote>
  <w:endnote w:type="continuationSeparator" w:id="0">
    <w:p w:rsidR="00466301" w:rsidRDefault="0046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054D" w:rsidRDefault="003C054D" w:rsidP="006A359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D19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3C054D" w:rsidRDefault="003C05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301" w:rsidRDefault="00466301">
      <w:r>
        <w:rPr>
          <w:color w:val="000000"/>
        </w:rPr>
        <w:separator/>
      </w:r>
    </w:p>
  </w:footnote>
  <w:footnote w:type="continuationSeparator" w:id="0">
    <w:p w:rsidR="00466301" w:rsidRDefault="00466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54D" w:rsidRDefault="003C054D">
    <w:pPr>
      <w:pStyle w:val="Header"/>
    </w:pPr>
  </w:p>
  <w:p w:rsidR="003C054D" w:rsidRDefault="003C054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5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978C6"/>
    <w:multiLevelType w:val="hybridMultilevel"/>
    <w:tmpl w:val="364A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24F"/>
    <w:rsid w:val="0001534A"/>
    <w:rsid w:val="00017E42"/>
    <w:rsid w:val="00024D3E"/>
    <w:rsid w:val="000254BC"/>
    <w:rsid w:val="000254D1"/>
    <w:rsid w:val="00032495"/>
    <w:rsid w:val="0003417E"/>
    <w:rsid w:val="00034466"/>
    <w:rsid w:val="00040709"/>
    <w:rsid w:val="00042105"/>
    <w:rsid w:val="00042351"/>
    <w:rsid w:val="000438B2"/>
    <w:rsid w:val="000504B9"/>
    <w:rsid w:val="000506B6"/>
    <w:rsid w:val="0005239F"/>
    <w:rsid w:val="0005247D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819D1"/>
    <w:rsid w:val="00086D14"/>
    <w:rsid w:val="0009146F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D8F"/>
    <w:rsid w:val="000E1397"/>
    <w:rsid w:val="000E3360"/>
    <w:rsid w:val="000E6499"/>
    <w:rsid w:val="000E7FED"/>
    <w:rsid w:val="000F064B"/>
    <w:rsid w:val="000F0AF3"/>
    <w:rsid w:val="000F2F1D"/>
    <w:rsid w:val="000F38F3"/>
    <w:rsid w:val="000F46F8"/>
    <w:rsid w:val="000F6968"/>
    <w:rsid w:val="000F70E5"/>
    <w:rsid w:val="00102CB6"/>
    <w:rsid w:val="00102CFF"/>
    <w:rsid w:val="00105388"/>
    <w:rsid w:val="001126D9"/>
    <w:rsid w:val="00113249"/>
    <w:rsid w:val="001166CE"/>
    <w:rsid w:val="001175A0"/>
    <w:rsid w:val="0011773F"/>
    <w:rsid w:val="0012019B"/>
    <w:rsid w:val="00122609"/>
    <w:rsid w:val="00122C71"/>
    <w:rsid w:val="00122CC0"/>
    <w:rsid w:val="00123C82"/>
    <w:rsid w:val="00133FB4"/>
    <w:rsid w:val="0013440C"/>
    <w:rsid w:val="001345D8"/>
    <w:rsid w:val="001345EA"/>
    <w:rsid w:val="00135256"/>
    <w:rsid w:val="0014074D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48F6"/>
    <w:rsid w:val="001B517D"/>
    <w:rsid w:val="001C34C8"/>
    <w:rsid w:val="001C4939"/>
    <w:rsid w:val="001C6445"/>
    <w:rsid w:val="001D207F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447AA"/>
    <w:rsid w:val="00245BDB"/>
    <w:rsid w:val="00246B57"/>
    <w:rsid w:val="00251392"/>
    <w:rsid w:val="002611E5"/>
    <w:rsid w:val="002638B6"/>
    <w:rsid w:val="00271514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770B4"/>
    <w:rsid w:val="00284CB5"/>
    <w:rsid w:val="00287465"/>
    <w:rsid w:val="00292110"/>
    <w:rsid w:val="002935BE"/>
    <w:rsid w:val="00295FF1"/>
    <w:rsid w:val="00297754"/>
    <w:rsid w:val="00297B12"/>
    <w:rsid w:val="002A4900"/>
    <w:rsid w:val="002A57FA"/>
    <w:rsid w:val="002B04D0"/>
    <w:rsid w:val="002B3819"/>
    <w:rsid w:val="002B6560"/>
    <w:rsid w:val="002B710E"/>
    <w:rsid w:val="002B7D19"/>
    <w:rsid w:val="002C11A8"/>
    <w:rsid w:val="002C4C1D"/>
    <w:rsid w:val="002D2CEC"/>
    <w:rsid w:val="002D31D7"/>
    <w:rsid w:val="002D5B8E"/>
    <w:rsid w:val="002D771B"/>
    <w:rsid w:val="002E1668"/>
    <w:rsid w:val="002E1AB4"/>
    <w:rsid w:val="002F1624"/>
    <w:rsid w:val="002F2B1F"/>
    <w:rsid w:val="002F40B8"/>
    <w:rsid w:val="00307066"/>
    <w:rsid w:val="00312589"/>
    <w:rsid w:val="003147A3"/>
    <w:rsid w:val="003167FA"/>
    <w:rsid w:val="003209E9"/>
    <w:rsid w:val="00321B2F"/>
    <w:rsid w:val="00323C76"/>
    <w:rsid w:val="00336A48"/>
    <w:rsid w:val="00337FF9"/>
    <w:rsid w:val="00340886"/>
    <w:rsid w:val="003413ED"/>
    <w:rsid w:val="003422BD"/>
    <w:rsid w:val="003426CE"/>
    <w:rsid w:val="00342839"/>
    <w:rsid w:val="0035061D"/>
    <w:rsid w:val="00356C24"/>
    <w:rsid w:val="00357CC1"/>
    <w:rsid w:val="0036572D"/>
    <w:rsid w:val="00371057"/>
    <w:rsid w:val="0037338E"/>
    <w:rsid w:val="00380741"/>
    <w:rsid w:val="0038369B"/>
    <w:rsid w:val="00383ABD"/>
    <w:rsid w:val="00383F7C"/>
    <w:rsid w:val="00387500"/>
    <w:rsid w:val="0039077E"/>
    <w:rsid w:val="0039274B"/>
    <w:rsid w:val="00392A6C"/>
    <w:rsid w:val="00393AF0"/>
    <w:rsid w:val="00396A4B"/>
    <w:rsid w:val="003A1D7B"/>
    <w:rsid w:val="003A6686"/>
    <w:rsid w:val="003A7B0C"/>
    <w:rsid w:val="003B1297"/>
    <w:rsid w:val="003B50ED"/>
    <w:rsid w:val="003B5A84"/>
    <w:rsid w:val="003B5F3C"/>
    <w:rsid w:val="003B6962"/>
    <w:rsid w:val="003C054D"/>
    <w:rsid w:val="003C2FD7"/>
    <w:rsid w:val="003C3245"/>
    <w:rsid w:val="003C3FEF"/>
    <w:rsid w:val="003C6875"/>
    <w:rsid w:val="003C7600"/>
    <w:rsid w:val="003D27FC"/>
    <w:rsid w:val="003D364A"/>
    <w:rsid w:val="003D4378"/>
    <w:rsid w:val="003D623C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38EB"/>
    <w:rsid w:val="004177FB"/>
    <w:rsid w:val="004207DC"/>
    <w:rsid w:val="004228DA"/>
    <w:rsid w:val="00423A9E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470C4"/>
    <w:rsid w:val="0045242E"/>
    <w:rsid w:val="004545D4"/>
    <w:rsid w:val="00454ED2"/>
    <w:rsid w:val="00455F1C"/>
    <w:rsid w:val="004578DE"/>
    <w:rsid w:val="0046183D"/>
    <w:rsid w:val="00466301"/>
    <w:rsid w:val="00466994"/>
    <w:rsid w:val="00466CF9"/>
    <w:rsid w:val="004702CB"/>
    <w:rsid w:val="0047051A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2E94"/>
    <w:rsid w:val="004930FA"/>
    <w:rsid w:val="00493778"/>
    <w:rsid w:val="00495681"/>
    <w:rsid w:val="004963EB"/>
    <w:rsid w:val="00497993"/>
    <w:rsid w:val="004B0A35"/>
    <w:rsid w:val="004B17AE"/>
    <w:rsid w:val="004B1CE8"/>
    <w:rsid w:val="004B308A"/>
    <w:rsid w:val="004B5E21"/>
    <w:rsid w:val="004C01CD"/>
    <w:rsid w:val="004C20BD"/>
    <w:rsid w:val="004D1BF1"/>
    <w:rsid w:val="004E4B2F"/>
    <w:rsid w:val="004F1A1F"/>
    <w:rsid w:val="004F32FE"/>
    <w:rsid w:val="004F3AE7"/>
    <w:rsid w:val="004F45A0"/>
    <w:rsid w:val="004F499B"/>
    <w:rsid w:val="00503AF5"/>
    <w:rsid w:val="00504576"/>
    <w:rsid w:val="00506DCA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2644"/>
    <w:rsid w:val="0054361F"/>
    <w:rsid w:val="0054403F"/>
    <w:rsid w:val="00545366"/>
    <w:rsid w:val="0054716C"/>
    <w:rsid w:val="00554A22"/>
    <w:rsid w:val="00555726"/>
    <w:rsid w:val="005567C5"/>
    <w:rsid w:val="00556EE7"/>
    <w:rsid w:val="00556F3F"/>
    <w:rsid w:val="0056754D"/>
    <w:rsid w:val="00567DE0"/>
    <w:rsid w:val="00570388"/>
    <w:rsid w:val="00572A68"/>
    <w:rsid w:val="00573F2C"/>
    <w:rsid w:val="00573F74"/>
    <w:rsid w:val="00577465"/>
    <w:rsid w:val="0058477C"/>
    <w:rsid w:val="00586394"/>
    <w:rsid w:val="005865E4"/>
    <w:rsid w:val="00587E83"/>
    <w:rsid w:val="00590398"/>
    <w:rsid w:val="005936CD"/>
    <w:rsid w:val="00596821"/>
    <w:rsid w:val="005A325D"/>
    <w:rsid w:val="005A759F"/>
    <w:rsid w:val="005A7AFA"/>
    <w:rsid w:val="005A7F83"/>
    <w:rsid w:val="005B059A"/>
    <w:rsid w:val="005B190A"/>
    <w:rsid w:val="005B33C0"/>
    <w:rsid w:val="005B4F37"/>
    <w:rsid w:val="005B70EA"/>
    <w:rsid w:val="005B7D9C"/>
    <w:rsid w:val="005C2449"/>
    <w:rsid w:val="005C2FF9"/>
    <w:rsid w:val="005D539C"/>
    <w:rsid w:val="005D6C2F"/>
    <w:rsid w:val="005D75C4"/>
    <w:rsid w:val="005D790B"/>
    <w:rsid w:val="005E4FC0"/>
    <w:rsid w:val="005F1114"/>
    <w:rsid w:val="005F1B1B"/>
    <w:rsid w:val="005F3C68"/>
    <w:rsid w:val="005F6143"/>
    <w:rsid w:val="005F70B2"/>
    <w:rsid w:val="0060085F"/>
    <w:rsid w:val="006026C2"/>
    <w:rsid w:val="006045BD"/>
    <w:rsid w:val="00606D1E"/>
    <w:rsid w:val="006072F3"/>
    <w:rsid w:val="006119B9"/>
    <w:rsid w:val="00612114"/>
    <w:rsid w:val="00614F8F"/>
    <w:rsid w:val="006160C0"/>
    <w:rsid w:val="00617E64"/>
    <w:rsid w:val="00623CD2"/>
    <w:rsid w:val="00625B25"/>
    <w:rsid w:val="0063118D"/>
    <w:rsid w:val="0063455E"/>
    <w:rsid w:val="0063605F"/>
    <w:rsid w:val="006414B5"/>
    <w:rsid w:val="00641CBC"/>
    <w:rsid w:val="00641DD5"/>
    <w:rsid w:val="00644134"/>
    <w:rsid w:val="00647485"/>
    <w:rsid w:val="00647AE5"/>
    <w:rsid w:val="00650231"/>
    <w:rsid w:val="00650DEB"/>
    <w:rsid w:val="006571D0"/>
    <w:rsid w:val="00662112"/>
    <w:rsid w:val="006631C3"/>
    <w:rsid w:val="0067095D"/>
    <w:rsid w:val="00670A80"/>
    <w:rsid w:val="00670D01"/>
    <w:rsid w:val="00671D1B"/>
    <w:rsid w:val="0067293F"/>
    <w:rsid w:val="00673DBE"/>
    <w:rsid w:val="006767FC"/>
    <w:rsid w:val="00680752"/>
    <w:rsid w:val="006827B3"/>
    <w:rsid w:val="006834CB"/>
    <w:rsid w:val="006837F8"/>
    <w:rsid w:val="006868E7"/>
    <w:rsid w:val="006908E6"/>
    <w:rsid w:val="0069426A"/>
    <w:rsid w:val="00697C39"/>
    <w:rsid w:val="006A0F35"/>
    <w:rsid w:val="006A22E7"/>
    <w:rsid w:val="006A2DD2"/>
    <w:rsid w:val="006A359A"/>
    <w:rsid w:val="006B01D3"/>
    <w:rsid w:val="006B1F98"/>
    <w:rsid w:val="006B381B"/>
    <w:rsid w:val="006B38AD"/>
    <w:rsid w:val="006B542C"/>
    <w:rsid w:val="006C0AFD"/>
    <w:rsid w:val="006C2F39"/>
    <w:rsid w:val="006C3D2B"/>
    <w:rsid w:val="006C431C"/>
    <w:rsid w:val="006C4E75"/>
    <w:rsid w:val="006C599C"/>
    <w:rsid w:val="006D27AC"/>
    <w:rsid w:val="006D330C"/>
    <w:rsid w:val="006E16BA"/>
    <w:rsid w:val="006E2A21"/>
    <w:rsid w:val="006E2EB5"/>
    <w:rsid w:val="006E3194"/>
    <w:rsid w:val="006E777E"/>
    <w:rsid w:val="006F1500"/>
    <w:rsid w:val="006F2169"/>
    <w:rsid w:val="00701714"/>
    <w:rsid w:val="007018CA"/>
    <w:rsid w:val="0070390E"/>
    <w:rsid w:val="00704CBA"/>
    <w:rsid w:val="0071162B"/>
    <w:rsid w:val="00713870"/>
    <w:rsid w:val="00725232"/>
    <w:rsid w:val="007321EA"/>
    <w:rsid w:val="00733ABF"/>
    <w:rsid w:val="00740F7F"/>
    <w:rsid w:val="00741CAD"/>
    <w:rsid w:val="00745A67"/>
    <w:rsid w:val="00752EBC"/>
    <w:rsid w:val="00753389"/>
    <w:rsid w:val="00753AF2"/>
    <w:rsid w:val="0075489A"/>
    <w:rsid w:val="00755625"/>
    <w:rsid w:val="00760450"/>
    <w:rsid w:val="00763E72"/>
    <w:rsid w:val="00765A1E"/>
    <w:rsid w:val="00771E3F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47FB"/>
    <w:rsid w:val="00795017"/>
    <w:rsid w:val="00796591"/>
    <w:rsid w:val="00796607"/>
    <w:rsid w:val="007974AC"/>
    <w:rsid w:val="007A1318"/>
    <w:rsid w:val="007A508C"/>
    <w:rsid w:val="007A53C4"/>
    <w:rsid w:val="007A5BE7"/>
    <w:rsid w:val="007A60ED"/>
    <w:rsid w:val="007A61DF"/>
    <w:rsid w:val="007A66E1"/>
    <w:rsid w:val="007A7188"/>
    <w:rsid w:val="007B01EE"/>
    <w:rsid w:val="007B549C"/>
    <w:rsid w:val="007B6D48"/>
    <w:rsid w:val="007B70BE"/>
    <w:rsid w:val="007B7708"/>
    <w:rsid w:val="007C2767"/>
    <w:rsid w:val="007C3682"/>
    <w:rsid w:val="007C3C6B"/>
    <w:rsid w:val="007C406D"/>
    <w:rsid w:val="007C7854"/>
    <w:rsid w:val="007D30E2"/>
    <w:rsid w:val="007D3F06"/>
    <w:rsid w:val="007D56D3"/>
    <w:rsid w:val="007D56E5"/>
    <w:rsid w:val="007E34F6"/>
    <w:rsid w:val="007E3A74"/>
    <w:rsid w:val="007F1E57"/>
    <w:rsid w:val="007F5042"/>
    <w:rsid w:val="007F7083"/>
    <w:rsid w:val="00803A50"/>
    <w:rsid w:val="00805712"/>
    <w:rsid w:val="00811186"/>
    <w:rsid w:val="00812560"/>
    <w:rsid w:val="008155D8"/>
    <w:rsid w:val="00817C91"/>
    <w:rsid w:val="008207D8"/>
    <w:rsid w:val="00820E43"/>
    <w:rsid w:val="00821701"/>
    <w:rsid w:val="00826BB1"/>
    <w:rsid w:val="00826BD9"/>
    <w:rsid w:val="008272C7"/>
    <w:rsid w:val="008273E7"/>
    <w:rsid w:val="00831794"/>
    <w:rsid w:val="00837437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01C6"/>
    <w:rsid w:val="00891B76"/>
    <w:rsid w:val="00891CDE"/>
    <w:rsid w:val="00897F20"/>
    <w:rsid w:val="008A1D32"/>
    <w:rsid w:val="008A571B"/>
    <w:rsid w:val="008A680A"/>
    <w:rsid w:val="008B010B"/>
    <w:rsid w:val="008B29C1"/>
    <w:rsid w:val="008B730E"/>
    <w:rsid w:val="008C0BCD"/>
    <w:rsid w:val="008C0BF2"/>
    <w:rsid w:val="008D1A78"/>
    <w:rsid w:val="008D25B6"/>
    <w:rsid w:val="008D396C"/>
    <w:rsid w:val="008E1C06"/>
    <w:rsid w:val="008E2122"/>
    <w:rsid w:val="008E5B28"/>
    <w:rsid w:val="008F1640"/>
    <w:rsid w:val="008F4FDA"/>
    <w:rsid w:val="008F6CFF"/>
    <w:rsid w:val="009006CC"/>
    <w:rsid w:val="00902553"/>
    <w:rsid w:val="009026D8"/>
    <w:rsid w:val="0090315C"/>
    <w:rsid w:val="00907103"/>
    <w:rsid w:val="00914D80"/>
    <w:rsid w:val="0091592B"/>
    <w:rsid w:val="00921051"/>
    <w:rsid w:val="009265AF"/>
    <w:rsid w:val="00930F15"/>
    <w:rsid w:val="0093210E"/>
    <w:rsid w:val="009327B7"/>
    <w:rsid w:val="009357BA"/>
    <w:rsid w:val="00937FB5"/>
    <w:rsid w:val="009410F5"/>
    <w:rsid w:val="00946A9D"/>
    <w:rsid w:val="00950ACA"/>
    <w:rsid w:val="00963B55"/>
    <w:rsid w:val="00964DBD"/>
    <w:rsid w:val="00966151"/>
    <w:rsid w:val="0097006A"/>
    <w:rsid w:val="00971248"/>
    <w:rsid w:val="00973C0B"/>
    <w:rsid w:val="00975E38"/>
    <w:rsid w:val="00977D59"/>
    <w:rsid w:val="00981101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B711B"/>
    <w:rsid w:val="009C040B"/>
    <w:rsid w:val="009C3391"/>
    <w:rsid w:val="009C5907"/>
    <w:rsid w:val="009D1C04"/>
    <w:rsid w:val="009D5C85"/>
    <w:rsid w:val="009E1A97"/>
    <w:rsid w:val="009E6003"/>
    <w:rsid w:val="009F51F8"/>
    <w:rsid w:val="009F5E70"/>
    <w:rsid w:val="009F7D26"/>
    <w:rsid w:val="00A035D1"/>
    <w:rsid w:val="00A05B15"/>
    <w:rsid w:val="00A06562"/>
    <w:rsid w:val="00A109E9"/>
    <w:rsid w:val="00A1285E"/>
    <w:rsid w:val="00A2012D"/>
    <w:rsid w:val="00A212CF"/>
    <w:rsid w:val="00A26F98"/>
    <w:rsid w:val="00A30E9B"/>
    <w:rsid w:val="00A368E5"/>
    <w:rsid w:val="00A36A64"/>
    <w:rsid w:val="00A4019B"/>
    <w:rsid w:val="00A41654"/>
    <w:rsid w:val="00A41835"/>
    <w:rsid w:val="00A43935"/>
    <w:rsid w:val="00A44403"/>
    <w:rsid w:val="00A457D5"/>
    <w:rsid w:val="00A45EDA"/>
    <w:rsid w:val="00A501F1"/>
    <w:rsid w:val="00A50646"/>
    <w:rsid w:val="00A531BA"/>
    <w:rsid w:val="00A532E1"/>
    <w:rsid w:val="00A6084D"/>
    <w:rsid w:val="00A622D6"/>
    <w:rsid w:val="00A63A58"/>
    <w:rsid w:val="00A73D09"/>
    <w:rsid w:val="00A74570"/>
    <w:rsid w:val="00A74897"/>
    <w:rsid w:val="00A75444"/>
    <w:rsid w:val="00A760A7"/>
    <w:rsid w:val="00A8551F"/>
    <w:rsid w:val="00A87F52"/>
    <w:rsid w:val="00A926BF"/>
    <w:rsid w:val="00A9270A"/>
    <w:rsid w:val="00A97BDD"/>
    <w:rsid w:val="00AA6B4C"/>
    <w:rsid w:val="00AB1F28"/>
    <w:rsid w:val="00AB3EA4"/>
    <w:rsid w:val="00AB5EC4"/>
    <w:rsid w:val="00AC2340"/>
    <w:rsid w:val="00AC2996"/>
    <w:rsid w:val="00AD3B25"/>
    <w:rsid w:val="00AE042B"/>
    <w:rsid w:val="00AE5768"/>
    <w:rsid w:val="00AE5B7C"/>
    <w:rsid w:val="00AE677C"/>
    <w:rsid w:val="00AF48A5"/>
    <w:rsid w:val="00B03B8B"/>
    <w:rsid w:val="00B03CAD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18DA"/>
    <w:rsid w:val="00B42912"/>
    <w:rsid w:val="00B46553"/>
    <w:rsid w:val="00B46C86"/>
    <w:rsid w:val="00B50111"/>
    <w:rsid w:val="00B57660"/>
    <w:rsid w:val="00B63B3E"/>
    <w:rsid w:val="00B63ECA"/>
    <w:rsid w:val="00B654B4"/>
    <w:rsid w:val="00B702E3"/>
    <w:rsid w:val="00B708D8"/>
    <w:rsid w:val="00B71682"/>
    <w:rsid w:val="00B71A85"/>
    <w:rsid w:val="00B75900"/>
    <w:rsid w:val="00B7755F"/>
    <w:rsid w:val="00B80F2C"/>
    <w:rsid w:val="00B84614"/>
    <w:rsid w:val="00B92CE7"/>
    <w:rsid w:val="00B92E18"/>
    <w:rsid w:val="00BA2044"/>
    <w:rsid w:val="00BA3F45"/>
    <w:rsid w:val="00BA517B"/>
    <w:rsid w:val="00BA6CFB"/>
    <w:rsid w:val="00BA77CD"/>
    <w:rsid w:val="00BB0993"/>
    <w:rsid w:val="00BB0BD5"/>
    <w:rsid w:val="00BB1011"/>
    <w:rsid w:val="00BB1C18"/>
    <w:rsid w:val="00BB5277"/>
    <w:rsid w:val="00BC4E76"/>
    <w:rsid w:val="00BC5DA2"/>
    <w:rsid w:val="00BC7BCC"/>
    <w:rsid w:val="00BD4E15"/>
    <w:rsid w:val="00BD6763"/>
    <w:rsid w:val="00BD676B"/>
    <w:rsid w:val="00BD7C6D"/>
    <w:rsid w:val="00BE6521"/>
    <w:rsid w:val="00BF2EAB"/>
    <w:rsid w:val="00BF70CE"/>
    <w:rsid w:val="00C023EA"/>
    <w:rsid w:val="00C11CDE"/>
    <w:rsid w:val="00C11EA3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36CB3"/>
    <w:rsid w:val="00C37E50"/>
    <w:rsid w:val="00C40713"/>
    <w:rsid w:val="00C40EEA"/>
    <w:rsid w:val="00C4281B"/>
    <w:rsid w:val="00C44F0D"/>
    <w:rsid w:val="00C4504C"/>
    <w:rsid w:val="00C459A9"/>
    <w:rsid w:val="00C468EB"/>
    <w:rsid w:val="00C50057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29C4"/>
    <w:rsid w:val="00C7416A"/>
    <w:rsid w:val="00C82559"/>
    <w:rsid w:val="00C86A63"/>
    <w:rsid w:val="00C92710"/>
    <w:rsid w:val="00C937D6"/>
    <w:rsid w:val="00C95A7A"/>
    <w:rsid w:val="00C960EB"/>
    <w:rsid w:val="00C97FD0"/>
    <w:rsid w:val="00CA1FA9"/>
    <w:rsid w:val="00CA28CA"/>
    <w:rsid w:val="00CA2F77"/>
    <w:rsid w:val="00CA30E0"/>
    <w:rsid w:val="00CB1902"/>
    <w:rsid w:val="00CC0A49"/>
    <w:rsid w:val="00CC1FA6"/>
    <w:rsid w:val="00CC2D3F"/>
    <w:rsid w:val="00CD2FC5"/>
    <w:rsid w:val="00CD3820"/>
    <w:rsid w:val="00CD77BC"/>
    <w:rsid w:val="00CE25C9"/>
    <w:rsid w:val="00CE26CE"/>
    <w:rsid w:val="00CE3038"/>
    <w:rsid w:val="00CE69DB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5402"/>
    <w:rsid w:val="00D363FA"/>
    <w:rsid w:val="00D37AA3"/>
    <w:rsid w:val="00D42908"/>
    <w:rsid w:val="00D4379D"/>
    <w:rsid w:val="00D45260"/>
    <w:rsid w:val="00D4648D"/>
    <w:rsid w:val="00D46B16"/>
    <w:rsid w:val="00D47E87"/>
    <w:rsid w:val="00D57DBD"/>
    <w:rsid w:val="00D60EC8"/>
    <w:rsid w:val="00D66262"/>
    <w:rsid w:val="00D70FCD"/>
    <w:rsid w:val="00D72FFA"/>
    <w:rsid w:val="00D812DC"/>
    <w:rsid w:val="00D81A9F"/>
    <w:rsid w:val="00D841F3"/>
    <w:rsid w:val="00D8441F"/>
    <w:rsid w:val="00D918A3"/>
    <w:rsid w:val="00D94411"/>
    <w:rsid w:val="00D94DC8"/>
    <w:rsid w:val="00D966C6"/>
    <w:rsid w:val="00D975AB"/>
    <w:rsid w:val="00DA4497"/>
    <w:rsid w:val="00DA6454"/>
    <w:rsid w:val="00DA791D"/>
    <w:rsid w:val="00DA7E1E"/>
    <w:rsid w:val="00DB032B"/>
    <w:rsid w:val="00DB1136"/>
    <w:rsid w:val="00DB5ECF"/>
    <w:rsid w:val="00DB6B87"/>
    <w:rsid w:val="00DC0A47"/>
    <w:rsid w:val="00DC14FD"/>
    <w:rsid w:val="00DC6FF5"/>
    <w:rsid w:val="00DD0E11"/>
    <w:rsid w:val="00DD1BBF"/>
    <w:rsid w:val="00DD29CA"/>
    <w:rsid w:val="00DD4365"/>
    <w:rsid w:val="00DD4C8E"/>
    <w:rsid w:val="00DD688E"/>
    <w:rsid w:val="00DD78BE"/>
    <w:rsid w:val="00DE04B7"/>
    <w:rsid w:val="00DE224C"/>
    <w:rsid w:val="00DE24BC"/>
    <w:rsid w:val="00DE3C58"/>
    <w:rsid w:val="00DE7532"/>
    <w:rsid w:val="00DF1DD7"/>
    <w:rsid w:val="00DF5D8A"/>
    <w:rsid w:val="00E002FD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2E5E"/>
    <w:rsid w:val="00E85657"/>
    <w:rsid w:val="00E91FA9"/>
    <w:rsid w:val="00E93736"/>
    <w:rsid w:val="00E97F57"/>
    <w:rsid w:val="00EA02C4"/>
    <w:rsid w:val="00EA10B1"/>
    <w:rsid w:val="00EA1D78"/>
    <w:rsid w:val="00EA5255"/>
    <w:rsid w:val="00EB2A72"/>
    <w:rsid w:val="00EB2CBC"/>
    <w:rsid w:val="00EB385F"/>
    <w:rsid w:val="00EB39BE"/>
    <w:rsid w:val="00EB3E14"/>
    <w:rsid w:val="00EB55EF"/>
    <w:rsid w:val="00EB6985"/>
    <w:rsid w:val="00EB7172"/>
    <w:rsid w:val="00EC1F4B"/>
    <w:rsid w:val="00EC5410"/>
    <w:rsid w:val="00EC7B7F"/>
    <w:rsid w:val="00ED227D"/>
    <w:rsid w:val="00ED48B4"/>
    <w:rsid w:val="00ED51EE"/>
    <w:rsid w:val="00ED692F"/>
    <w:rsid w:val="00ED6C12"/>
    <w:rsid w:val="00EE2672"/>
    <w:rsid w:val="00EE3D44"/>
    <w:rsid w:val="00EE41A0"/>
    <w:rsid w:val="00EE4665"/>
    <w:rsid w:val="00EE5004"/>
    <w:rsid w:val="00EF10DC"/>
    <w:rsid w:val="00EF2924"/>
    <w:rsid w:val="00EF7FAF"/>
    <w:rsid w:val="00F0141A"/>
    <w:rsid w:val="00F02A39"/>
    <w:rsid w:val="00F0638E"/>
    <w:rsid w:val="00F06FE7"/>
    <w:rsid w:val="00F11494"/>
    <w:rsid w:val="00F14A56"/>
    <w:rsid w:val="00F152EC"/>
    <w:rsid w:val="00F15827"/>
    <w:rsid w:val="00F17A7D"/>
    <w:rsid w:val="00F210FE"/>
    <w:rsid w:val="00F25020"/>
    <w:rsid w:val="00F3134C"/>
    <w:rsid w:val="00F3433C"/>
    <w:rsid w:val="00F419E4"/>
    <w:rsid w:val="00F41F01"/>
    <w:rsid w:val="00F43A2D"/>
    <w:rsid w:val="00F46D57"/>
    <w:rsid w:val="00F51AD6"/>
    <w:rsid w:val="00F51CA6"/>
    <w:rsid w:val="00F52636"/>
    <w:rsid w:val="00F529BB"/>
    <w:rsid w:val="00F53EBE"/>
    <w:rsid w:val="00F55C20"/>
    <w:rsid w:val="00F55D23"/>
    <w:rsid w:val="00F60170"/>
    <w:rsid w:val="00F61233"/>
    <w:rsid w:val="00F648BE"/>
    <w:rsid w:val="00F66BDA"/>
    <w:rsid w:val="00F758E5"/>
    <w:rsid w:val="00F77AB0"/>
    <w:rsid w:val="00F77F2F"/>
    <w:rsid w:val="00F80C52"/>
    <w:rsid w:val="00F845D5"/>
    <w:rsid w:val="00F8571F"/>
    <w:rsid w:val="00F85924"/>
    <w:rsid w:val="00F8676D"/>
    <w:rsid w:val="00F86E1E"/>
    <w:rsid w:val="00FA2540"/>
    <w:rsid w:val="00FA43EC"/>
    <w:rsid w:val="00FB053A"/>
    <w:rsid w:val="00FB2AED"/>
    <w:rsid w:val="00FB68E4"/>
    <w:rsid w:val="00FC363B"/>
    <w:rsid w:val="00FC3DF2"/>
    <w:rsid w:val="00FC4294"/>
    <w:rsid w:val="00FD31EB"/>
    <w:rsid w:val="00FD36BB"/>
    <w:rsid w:val="00FE6529"/>
    <w:rsid w:val="00FF2BC9"/>
    <w:rsid w:val="00FF2F83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00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qFormat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link w:val="Heading2Char"/>
    <w:qFormat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link w:val="Heading3Char"/>
    <w:qFormat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2FD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4F45A0"/>
    <w:rPr>
      <w:rFonts w:ascii="IRNazanin" w:eastAsia="IRNazanin" w:hAnsi="IRNazanin" w:cs="IRNazani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F45A0"/>
    <w:rPr>
      <w:rFonts w:ascii="IRNazanin" w:eastAsia="IRNazanin" w:hAnsi="IRNazanin" w:cs="IRNazani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3C2F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link w:val="HeaderChar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4F45A0"/>
    <w:rPr>
      <w:rFonts w:ascii="IRNazanin" w:eastAsia="IRNazanin" w:hAnsi="IRNazanin" w:cs="IRNazanin"/>
      <w:sz w:val="28"/>
      <w:szCs w:val="28"/>
    </w:rPr>
  </w:style>
  <w:style w:type="paragraph" w:styleId="Title">
    <w:name w:val="Title"/>
    <w:basedOn w:val="Heading"/>
    <w:next w:val="Textbody"/>
    <w:link w:val="TitleChar"/>
    <w:qFormat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F45A0"/>
    <w:rPr>
      <w:rFonts w:ascii="Liberation Sans" w:hAnsi="Liberation Sans"/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customStyle="1" w:styleId="Style1">
    <w:name w:val="Style1"/>
    <w:basedOn w:val="Heading1"/>
    <w:link w:val="Style1Char"/>
    <w:qFormat/>
    <w:rsid w:val="007A508C"/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customStyle="1" w:styleId="GridTable3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032B"/>
    <w:rPr>
      <w:color w:val="954F72" w:themeColor="followedHyperlink"/>
      <w:u w:val="single"/>
    </w:rPr>
  </w:style>
  <w:style w:type="table" w:customStyle="1" w:styleId="GridTable4Accent61">
    <w:name w:val="Grid Table 4 Accent 61"/>
    <w:basedOn w:val="TableNormal"/>
    <w:uiPriority w:val="49"/>
    <w:rsid w:val="003C054D"/>
    <w:pPr>
      <w:textAlignment w:val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qFormat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link w:val="Heading2Char"/>
    <w:qFormat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link w:val="Heading3Char"/>
    <w:qFormat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2FD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4F45A0"/>
    <w:rPr>
      <w:rFonts w:ascii="IRNazanin" w:eastAsia="IRNazanin" w:hAnsi="IRNazanin" w:cs="IRNazani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F45A0"/>
    <w:rPr>
      <w:rFonts w:ascii="IRNazanin" w:eastAsia="IRNazanin" w:hAnsi="IRNazanin" w:cs="IRNazani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3C2F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link w:val="HeaderChar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4F45A0"/>
    <w:rPr>
      <w:rFonts w:ascii="IRNazanin" w:eastAsia="IRNazanin" w:hAnsi="IRNazanin" w:cs="IRNazanin"/>
      <w:sz w:val="28"/>
      <w:szCs w:val="28"/>
    </w:rPr>
  </w:style>
  <w:style w:type="paragraph" w:styleId="Title">
    <w:name w:val="Title"/>
    <w:basedOn w:val="Heading"/>
    <w:next w:val="Textbody"/>
    <w:link w:val="TitleChar"/>
    <w:qFormat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F45A0"/>
    <w:rPr>
      <w:rFonts w:ascii="Liberation Sans" w:hAnsi="Liberation Sans"/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customStyle="1" w:styleId="Style1">
    <w:name w:val="Style1"/>
    <w:basedOn w:val="Heading1"/>
    <w:link w:val="Style1Char"/>
    <w:qFormat/>
    <w:rsid w:val="007A508C"/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customStyle="1" w:styleId="GridTable3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032B"/>
    <w:rPr>
      <w:color w:val="954F72" w:themeColor="followedHyperlink"/>
      <w:u w:val="single"/>
    </w:rPr>
  </w:style>
  <w:style w:type="table" w:customStyle="1" w:styleId="GridTable4Accent61">
    <w:name w:val="Grid Table 4 Accent 61"/>
    <w:basedOn w:val="TableNormal"/>
    <w:uiPriority w:val="49"/>
    <w:rsid w:val="003C054D"/>
    <w:pPr>
      <w:textAlignment w:val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3A3A-B147-48A0-AAAE-0819C070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6387</TotalTime>
  <Pages>11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M_test</dc:creator>
  <cp:lastModifiedBy>MX</cp:lastModifiedBy>
  <cp:revision>265</cp:revision>
  <cp:lastPrinted>2018-12-05T10:32:00Z</cp:lastPrinted>
  <dcterms:created xsi:type="dcterms:W3CDTF">2017-06-24T08:06:00Z</dcterms:created>
  <dcterms:modified xsi:type="dcterms:W3CDTF">2018-12-05T10:32:00Z</dcterms:modified>
</cp:coreProperties>
</file>