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color w:val="000000"/>
              </w:rPr>
            </w:pPr>
            <w:bookmarkStart w:colFirst="0" w:colLast="0" w:name="_heading=h.7xtydg1x81uc" w:id="0"/>
            <w:bookmarkEnd w:id="0"/>
            <w:r w:rsidDel="00000000" w:rsidR="00000000" w:rsidRPr="00000000">
              <w:rPr>
                <w:color w:val="000000"/>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Rakinapp</w:t>
            </w: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18/08/2025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sdt>
      <w:sdtPr>
        <w:id w:val="-95548835"/>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7xtydg1x81u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p1th89g0td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p4ikbwh390g">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i1dlybicl0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i1dlybicl0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_heading=h.1i1dlybicl07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4joinn15f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u4joinn15f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_heading=h.u4joinn15fi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5pjh9n368s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r5pjh9n368s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_heading=h.r5pjh9n368sn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mg6jgqee35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omg6jgqee35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_heading=h.omg6jgqee35u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xwmpbmd8gg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yxwmpbmd8gg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_heading=h.yxwmpbmd8ggx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egwqwqpsjf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uegwqwqpsjf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_heading=h.uegwqwqpsjf3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5emc2wvqsh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65emc2wvqsh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_heading=h.65emc2wvqshb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0fqmcrbbmc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k0fqmcrbbm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_heading=h.k0fqmcrbbmci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89aupf3bcb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n89aupf3bcb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_heading=h.n89aupf3bcbb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lgpseqa5ki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ylgpseqa5ki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_heading=h.ylgpseqa5kif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3xjkmz5ybc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83xjkmz5ybc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_heading=h.83xjkmz5ybcs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wn01sqdl49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jwn01sqdl49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_heading=h.jwn01sqdl49b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siveo1hxa9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ysiveo1hxa9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_heading=h.ysiveo1hxa9u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98ak3svvz9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o98ak3svvz9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_heading=h.o98ak3svvz9f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q5mu6hozow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pq5mu6hozow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_heading=h.pq5mu6hozows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p9az0dq2m8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hp9az0dq2m8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_heading=h.hp9az0dq2m87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enufdnobto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9enufdnobto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_heading=h.9enufdnobto0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udakrklvno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cudakrklvno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_heading=h.cudakrklvnos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m6lu9vj0w1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jm6lu9vj0w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_heading=h.jm6lu9vj0w13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(Organización) y de calidad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2gby64uqqp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u2gby64uqqp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_heading=h.u2gby64uqqp5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 o Eficiencia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m7p4ue1cli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3m7p4ue1cli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_heading=h.3m7p4ue1cli5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fydgc5ee8n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9fydgc5ee8n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_heading=h.9fydgc5ee8nd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Usabilidad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fh295retkm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ifh295retkm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_heading=h.ifh295retkmz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Disponibilidad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hmpqzuwwf2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3hmpqzuwwf2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_heading=h.3hmpqzuwwf2d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Portabilidad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7iml5b3t41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s7iml5b3t41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_heading=h.s7iml5b3t41d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Mantenibilidad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qrbyx70scm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3.3.7</w:t>
            </w:r>
          </w:hyperlink>
          <w:hyperlink w:anchor="_heading=h.1qrbyx70sc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_heading=h.1qrbyx70scmp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Funcionalidad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nsvzc6ms42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3nsvzc6ms4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_heading=h.3nsvzc6ms42p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Organizacionales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xwp148a95rb">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ak5nwalciq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t58h7e016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ko1dzsi78b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3350ac4kwx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Resumen Costos del Desarrollo del Proyecto</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qge6fkalh3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Carta Gantt</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4pp43iak7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2kja8r3in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11no9yjke3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a1eewlehs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Prototipado de Software</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ng9itu66wt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Matriz EDT. Planilla Detallada Cálculo de Esfuerzo</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0eoudi8du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Planilla Carta Gantt</w:t>
              <w:tab/>
              <w:t xml:space="preserve">12</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28"/>
          <w:szCs w:val="28"/>
        </w:rPr>
      </w:pPr>
      <w:bookmarkStart w:colFirst="0" w:colLast="0" w:name="_heading=h.xb13b3sv93qk"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Calibri" w:cs="Calibri" w:eastAsia="Calibri" w:hAnsi="Calibri"/>
          <w:color w:val="000000"/>
        </w:rPr>
      </w:pPr>
      <w:bookmarkStart w:colFirst="0" w:colLast="0" w:name="_heading=h.mp1th89g0td0" w:id="2"/>
      <w:bookmarkEnd w:id="2"/>
      <w:r w:rsidDel="00000000" w:rsidR="00000000" w:rsidRPr="00000000">
        <w:rPr>
          <w:rFonts w:ascii="Calibri" w:cs="Calibri" w:eastAsia="Calibri" w:hAnsi="Calibri"/>
          <w:color w:val="000000"/>
          <w:rtl w:val="0"/>
        </w:rPr>
        <w:t xml:space="preserve">Ficha del documento</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06/09/2025</w:t>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Fonts w:ascii="Calibri" w:cs="Calibri" w:eastAsia="Calibri" w:hAnsi="Calibri"/>
                <w:i w:val="1"/>
                <w:rtl w:val="0"/>
              </w:rPr>
              <w:t xml:space="preserve">Gerardo Hernandez</w:t>
            </w:r>
          </w:p>
        </w:tc>
        <w:tc>
          <w:tcPr>
            <w:vAlign w:val="center"/>
          </w:tcPr>
          <w:p w:rsidR="00000000" w:rsidDel="00000000" w:rsidP="00000000" w:rsidRDefault="00000000" w:rsidRPr="00000000" w14:paraId="00000044">
            <w:pPr>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5">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6">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7">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rtl w:val="0"/>
        </w:rPr>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D">
      <w:pPr>
        <w:spacing w:after="0" w:line="240" w:lineRule="auto"/>
        <w:rPr>
          <w:sz w:val="20"/>
          <w:szCs w:val="20"/>
        </w:rPr>
      </w:pPr>
      <w:r w:rsidDel="00000000" w:rsidR="00000000" w:rsidRPr="00000000">
        <w:rPr>
          <w:rtl w:val="0"/>
        </w:rPr>
      </w:r>
    </w:p>
    <w:p w:rsidR="00000000" w:rsidDel="00000000" w:rsidP="00000000" w:rsidRDefault="00000000" w:rsidRPr="00000000" w14:paraId="0000004E">
      <w:pPr>
        <w:spacing w:after="0" w:line="240" w:lineRule="auto"/>
        <w:rPr>
          <w:sz w:val="20"/>
          <w:szCs w:val="20"/>
        </w:rPr>
      </w:pPr>
      <w:r w:rsidDel="00000000" w:rsidR="00000000" w:rsidRPr="00000000">
        <w:rPr>
          <w:rtl w:val="0"/>
        </w:rPr>
      </w:r>
    </w:p>
    <w:p w:rsidR="00000000" w:rsidDel="00000000" w:rsidP="00000000" w:rsidRDefault="00000000" w:rsidRPr="00000000" w14:paraId="0000004F">
      <w:pPr>
        <w:spacing w:after="0" w:line="240" w:lineRule="auto"/>
        <w:rPr>
          <w:sz w:val="20"/>
          <w:szCs w:val="20"/>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52">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3">
            <w:pPr>
              <w:rPr>
                <w:rFonts w:ascii="Calibri" w:cs="Calibri" w:eastAsia="Calibri" w:hAnsi="Calibri"/>
                <w:i w:val="1"/>
              </w:rPr>
            </w:pPr>
            <w:r w:rsidDel="00000000" w:rsidR="00000000" w:rsidRPr="00000000">
              <w:rPr>
                <w:rFonts w:ascii="Calibri" w:cs="Calibri" w:eastAsia="Calibri" w:hAnsi="Calibri"/>
                <w:i w:val="1"/>
                <w:rtl w:val="0"/>
              </w:rPr>
              <w:t xml:space="preserve">Rodrigo Muñoz</w:t>
            </w:r>
          </w:p>
        </w:tc>
        <w:tc>
          <w:tcPr>
            <w:vAlign w:val="center"/>
          </w:tcPr>
          <w:p w:rsidR="00000000" w:rsidDel="00000000" w:rsidP="00000000" w:rsidRDefault="00000000" w:rsidRPr="00000000" w14:paraId="00000054">
            <w:pPr>
              <w:rPr>
                <w:rFonts w:ascii="Calibri" w:cs="Calibri" w:eastAsia="Calibri" w:hAnsi="Calibri"/>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5">
            <w:pPr>
              <w:rPr>
                <w:i w:val="1"/>
              </w:rPr>
            </w:pPr>
            <w:r w:rsidDel="00000000" w:rsidR="00000000" w:rsidRPr="00000000">
              <w:rPr>
                <w:i w:val="1"/>
                <w:rtl w:val="0"/>
              </w:rPr>
              <w:t xml:space="preserve">Christopher Sanchez</w:t>
            </w:r>
          </w:p>
        </w:tc>
        <w:tc>
          <w:tcPr>
            <w:vAlign w:val="center"/>
          </w:tcPr>
          <w:p w:rsidR="00000000" w:rsidDel="00000000" w:rsidP="00000000" w:rsidRDefault="00000000" w:rsidRPr="00000000" w14:paraId="00000056">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7">
            <w:pPr>
              <w:rPr>
                <w:i w:val="1"/>
              </w:rPr>
            </w:pPr>
            <w:r w:rsidDel="00000000" w:rsidR="00000000" w:rsidRPr="00000000">
              <w:rPr>
                <w:i w:val="1"/>
                <w:rtl w:val="0"/>
              </w:rPr>
              <w:t xml:space="preserve">Gerardo Hernandez</w:t>
            </w:r>
          </w:p>
        </w:tc>
        <w:tc>
          <w:tcPr>
            <w:vAlign w:val="center"/>
          </w:tcPr>
          <w:p w:rsidR="00000000" w:rsidDel="00000000" w:rsidP="00000000" w:rsidRDefault="00000000" w:rsidRPr="00000000" w14:paraId="00000058">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9">
            <w:pPr>
              <w:rPr>
                <w:i w:val="1"/>
              </w:rPr>
            </w:pPr>
            <w:r w:rsidDel="00000000" w:rsidR="00000000" w:rsidRPr="00000000">
              <w:rPr>
                <w:rtl w:val="0"/>
              </w:rPr>
            </w:r>
          </w:p>
        </w:tc>
        <w:tc>
          <w:tcPr>
            <w:vAlign w:val="center"/>
          </w:tcPr>
          <w:p w:rsidR="00000000" w:rsidDel="00000000" w:rsidP="00000000" w:rsidRDefault="00000000" w:rsidRPr="00000000" w14:paraId="0000005A">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B">
            <w:pPr>
              <w:rPr>
                <w:i w:val="1"/>
              </w:rPr>
            </w:pPr>
            <w:r w:rsidDel="00000000" w:rsidR="00000000" w:rsidRPr="00000000">
              <w:rPr>
                <w:rtl w:val="0"/>
              </w:rPr>
            </w:r>
          </w:p>
        </w:tc>
        <w:tc>
          <w:tcPr>
            <w:vAlign w:val="center"/>
          </w:tcPr>
          <w:p w:rsidR="00000000" w:rsidDel="00000000" w:rsidP="00000000" w:rsidRDefault="00000000" w:rsidRPr="00000000" w14:paraId="0000005C">
            <w:pPr>
              <w:rPr>
                <w:i w:val="1"/>
              </w:rPr>
            </w:pPr>
            <w:r w:rsidDel="00000000" w:rsidR="00000000" w:rsidRPr="00000000">
              <w:rPr>
                <w:rtl w:val="0"/>
              </w:rPr>
            </w:r>
          </w:p>
        </w:tc>
      </w:tr>
    </w:tbl>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rFonts w:ascii="Calibri" w:cs="Calibri" w:eastAsia="Calibri" w:hAnsi="Calibri"/>
          <w:color w:val="000000"/>
        </w:rPr>
      </w:pPr>
      <w:bookmarkStart w:colFirst="0" w:colLast="0" w:name="_heading=h.hp4ikbwh390g" w:id="3"/>
      <w:bookmarkEnd w:id="3"/>
      <w:r w:rsidDel="00000000" w:rsidR="00000000" w:rsidRPr="00000000">
        <w:rPr>
          <w:rFonts w:ascii="Calibri" w:cs="Calibri" w:eastAsia="Calibri" w:hAnsi="Calibri"/>
          <w:color w:val="000000"/>
          <w:rtl w:val="0"/>
        </w:rPr>
        <w:t xml:space="preserve">1.  Introducción</w:t>
      </w:r>
    </w:p>
    <w:p w:rsidR="00000000" w:rsidDel="00000000" w:rsidP="00000000" w:rsidRDefault="00000000" w:rsidRPr="00000000" w14:paraId="00000060">
      <w:pPr>
        <w:jc w:val="both"/>
        <w:rPr/>
      </w:pPr>
      <w:r w:rsidDel="00000000" w:rsidR="00000000" w:rsidRPr="00000000">
        <w:rPr>
          <w:rtl w:val="0"/>
        </w:rPr>
        <w:t xml:space="preserve">El presente documento corresponde a la Especificación de Requerimientos de Software (ERS) de Rakinapp, una aplicación web y móvil diseñada para facilitar la compra y distribución de alimentos de manera rápida, segura y confiable. Su propósito es definir claramente los requisitos funcionales y no funcionales que guiarán el desarrollo del sistema, sirviendo como base para el trabajo del equipo de desarrollo y los distintos stakeholders. El alcance del sistema incluye funcionalidades como registro de usuarios, gestión de perfiles, catálogo de productos, carrito de compras, pagos en línea, notificaciones, seguimiento de pedidos y herramientas administrativas como reportes y promociones.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rFonts w:ascii="Calibri" w:cs="Calibri" w:eastAsia="Calibri" w:hAnsi="Calibri"/>
          <w:color w:val="000000"/>
        </w:rPr>
      </w:pPr>
      <w:bookmarkStart w:colFirst="0" w:colLast="0" w:name="_heading=h.1i1dlybicl07" w:id="4"/>
      <w:bookmarkEnd w:id="4"/>
      <w:r w:rsidDel="00000000" w:rsidR="00000000" w:rsidRPr="00000000">
        <w:rPr>
          <w:rFonts w:ascii="Calibri" w:cs="Calibri" w:eastAsia="Calibri" w:hAnsi="Calibri"/>
          <w:color w:val="000000"/>
          <w:rtl w:val="0"/>
        </w:rPr>
        <w:t xml:space="preserve">1.1.</w:t>
        <w:tab/>
        <w:t xml:space="preserve">Propósito</w:t>
      </w:r>
    </w:p>
    <w:p w:rsidR="00000000" w:rsidDel="00000000" w:rsidP="00000000" w:rsidRDefault="00000000" w:rsidRPr="00000000" w14:paraId="00000063">
      <w:pPr>
        <w:jc w:val="both"/>
        <w:rPr/>
      </w:pPr>
      <w:r w:rsidDel="00000000" w:rsidR="00000000" w:rsidRPr="00000000">
        <w:rPr>
          <w:rtl w:val="0"/>
        </w:rPr>
        <w:t xml:space="preserve">El propósito de este documento es especificar de manera clara y detallada los requisitos funcionales y no funcionales de la aplicación web y móvil orientada a la compra de alimentos. El documento está dirigido a desarrolladores, analistas, testers, equipo de diseño, clientes y stakeholders que participan en el ciclo de vida del proyecto. Servirá como guía base para el diseño, desarrollo, pruebas e implementación del sistema.</w:t>
      </w:r>
    </w:p>
    <w:p w:rsidR="00000000" w:rsidDel="00000000" w:rsidP="00000000" w:rsidRDefault="00000000" w:rsidRPr="00000000" w14:paraId="00000064">
      <w:pPr>
        <w:pStyle w:val="Heading2"/>
        <w:rPr>
          <w:rFonts w:ascii="Calibri" w:cs="Calibri" w:eastAsia="Calibri" w:hAnsi="Calibri"/>
          <w:color w:val="000000"/>
        </w:rPr>
      </w:pPr>
      <w:bookmarkStart w:colFirst="0" w:colLast="0" w:name="_heading=h.u4joinn15fi" w:id="5"/>
      <w:bookmarkEnd w:id="5"/>
      <w:r w:rsidDel="00000000" w:rsidR="00000000" w:rsidRPr="00000000">
        <w:rPr>
          <w:rFonts w:ascii="Calibri" w:cs="Calibri" w:eastAsia="Calibri" w:hAnsi="Calibri"/>
          <w:color w:val="000000"/>
          <w:rtl w:val="0"/>
        </w:rPr>
        <w:t xml:space="preserve">1.2.</w:t>
        <w:tab/>
        <w:t xml:space="preserve">Ámbito del Sistema</w:t>
      </w:r>
    </w:p>
    <w:p w:rsidR="00000000" w:rsidDel="00000000" w:rsidP="00000000" w:rsidRDefault="00000000" w:rsidRPr="00000000" w14:paraId="00000065">
      <w:pPr>
        <w:spacing w:after="240" w:before="240" w:lineRule="auto"/>
        <w:rPr/>
      </w:pPr>
      <w:r w:rsidDel="00000000" w:rsidR="00000000" w:rsidRPr="00000000">
        <w:rPr>
          <w:rtl w:val="0"/>
        </w:rPr>
        <w:t xml:space="preserve">El sistema, denominado </w:t>
      </w:r>
      <w:r w:rsidDel="00000000" w:rsidR="00000000" w:rsidRPr="00000000">
        <w:rPr>
          <w:b w:val="1"/>
          <w:rtl w:val="0"/>
        </w:rPr>
        <w:t xml:space="preserve">“</w:t>
      </w:r>
      <w:r w:rsidDel="00000000" w:rsidR="00000000" w:rsidRPr="00000000">
        <w:rPr>
          <w:rtl w:val="0"/>
        </w:rPr>
        <w:t xml:space="preserve">Rakinapp</w:t>
      </w:r>
      <w:r w:rsidDel="00000000" w:rsidR="00000000" w:rsidRPr="00000000">
        <w:rPr>
          <w:b w:val="1"/>
          <w:rtl w:val="0"/>
        </w:rPr>
        <w:t xml:space="preserve"> ”</w:t>
      </w:r>
      <w:r w:rsidDel="00000000" w:rsidR="00000000" w:rsidRPr="00000000">
        <w:rPr>
          <w:rtl w:val="0"/>
        </w:rPr>
        <w:t xml:space="preserve">, permitirá a los usuarios comprar alimentos desde una aplicación móvil y una página web.</w:t>
        <w:br w:type="textWrapping"/>
        <w:t xml:space="preserve"> El sistema permitirá:</w:t>
      </w:r>
    </w:p>
    <w:p w:rsidR="00000000" w:rsidDel="00000000" w:rsidP="00000000" w:rsidRDefault="00000000" w:rsidRPr="00000000" w14:paraId="00000066">
      <w:pPr>
        <w:numPr>
          <w:ilvl w:val="0"/>
          <w:numId w:val="7"/>
        </w:numPr>
        <w:spacing w:after="0" w:afterAutospacing="0" w:before="240" w:lineRule="auto"/>
        <w:ind w:left="720" w:hanging="360"/>
      </w:pPr>
      <w:r w:rsidDel="00000000" w:rsidR="00000000" w:rsidRPr="00000000">
        <w:rPr>
          <w:rtl w:val="0"/>
        </w:rPr>
        <w:t xml:space="preserve">Buscar productos por categorías (frutas, verduras, abarrotes, congelados, bebidas, etc.).</w:t>
      </w:r>
    </w:p>
    <w:p w:rsidR="00000000" w:rsidDel="00000000" w:rsidP="00000000" w:rsidRDefault="00000000" w:rsidRPr="00000000" w14:paraId="00000067">
      <w:pPr>
        <w:numPr>
          <w:ilvl w:val="0"/>
          <w:numId w:val="7"/>
        </w:numPr>
        <w:spacing w:after="0" w:afterAutospacing="0" w:before="0" w:beforeAutospacing="0" w:lineRule="auto"/>
        <w:ind w:left="720" w:hanging="360"/>
      </w:pPr>
      <w:r w:rsidDel="00000000" w:rsidR="00000000" w:rsidRPr="00000000">
        <w:rPr>
          <w:rtl w:val="0"/>
        </w:rPr>
        <w:t xml:space="preserve">Añadir productos al carro de compra.</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rtl w:val="0"/>
        </w:rPr>
        <w:t xml:space="preserve">Realizar pagos en línea con distintos métodos (tarjetas, transferencias, billeteras digitales).</w:t>
      </w:r>
    </w:p>
    <w:p w:rsidR="00000000" w:rsidDel="00000000" w:rsidP="00000000" w:rsidRDefault="00000000" w:rsidRPr="00000000" w14:paraId="00000069">
      <w:pPr>
        <w:numPr>
          <w:ilvl w:val="0"/>
          <w:numId w:val="7"/>
        </w:numPr>
        <w:spacing w:after="0" w:afterAutospacing="0" w:before="0" w:beforeAutospacing="0" w:lineRule="auto"/>
        <w:ind w:left="720" w:hanging="360"/>
      </w:pPr>
      <w:r w:rsidDel="00000000" w:rsidR="00000000" w:rsidRPr="00000000">
        <w:rPr>
          <w:rtl w:val="0"/>
        </w:rPr>
        <w:t xml:space="preserve">Seleccionar tipo de entrega (delivery a domicilio o retiro en tienda).</w:t>
      </w:r>
    </w:p>
    <w:p w:rsidR="00000000" w:rsidDel="00000000" w:rsidP="00000000" w:rsidRDefault="00000000" w:rsidRPr="00000000" w14:paraId="0000006A">
      <w:pPr>
        <w:numPr>
          <w:ilvl w:val="0"/>
          <w:numId w:val="7"/>
        </w:numPr>
        <w:spacing w:after="240" w:before="0" w:beforeAutospacing="0" w:lineRule="auto"/>
        <w:ind w:left="720" w:hanging="360"/>
      </w:pPr>
      <w:r w:rsidDel="00000000" w:rsidR="00000000" w:rsidRPr="00000000">
        <w:rPr>
          <w:rtl w:val="0"/>
        </w:rPr>
        <w:t xml:space="preserve">Gestionar usuarios (clientes, repartidores y administradores).</w:t>
      </w:r>
    </w:p>
    <w:p w:rsidR="00000000" w:rsidDel="00000000" w:rsidP="00000000" w:rsidRDefault="00000000" w:rsidRPr="00000000" w14:paraId="0000006B">
      <w:pPr>
        <w:spacing w:after="240" w:before="240" w:lineRule="auto"/>
        <w:rPr/>
      </w:pPr>
      <w:r w:rsidDel="00000000" w:rsidR="00000000" w:rsidRPr="00000000">
        <w:rPr>
          <w:rtl w:val="0"/>
        </w:rPr>
        <w:t xml:space="preserve">El sistema no incluirá:</w:t>
      </w:r>
    </w:p>
    <w:p w:rsidR="00000000" w:rsidDel="00000000" w:rsidP="00000000" w:rsidRDefault="00000000" w:rsidRPr="00000000" w14:paraId="0000006C">
      <w:pPr>
        <w:numPr>
          <w:ilvl w:val="0"/>
          <w:numId w:val="3"/>
        </w:numPr>
        <w:spacing w:after="0" w:afterAutospacing="0" w:before="240" w:lineRule="auto"/>
        <w:ind w:left="720" w:hanging="360"/>
      </w:pPr>
      <w:r w:rsidDel="00000000" w:rsidR="00000000" w:rsidRPr="00000000">
        <w:rPr>
          <w:rtl w:val="0"/>
        </w:rPr>
        <w:t xml:space="preserve">Procesos de producción de alimentos.</w:t>
      </w:r>
    </w:p>
    <w:p w:rsidR="00000000" w:rsidDel="00000000" w:rsidP="00000000" w:rsidRDefault="00000000" w:rsidRPr="00000000" w14:paraId="0000006D">
      <w:pPr>
        <w:numPr>
          <w:ilvl w:val="0"/>
          <w:numId w:val="3"/>
        </w:numPr>
        <w:spacing w:after="0" w:afterAutospacing="0" w:before="0" w:beforeAutospacing="0" w:lineRule="auto"/>
        <w:ind w:left="720" w:hanging="360"/>
      </w:pPr>
      <w:r w:rsidDel="00000000" w:rsidR="00000000" w:rsidRPr="00000000">
        <w:rPr>
          <w:rtl w:val="0"/>
        </w:rPr>
        <w:t xml:space="preserve">Gestión de proveedores externos fuera de la plataforma.</w:t>
      </w:r>
    </w:p>
    <w:p w:rsidR="00000000" w:rsidDel="00000000" w:rsidP="00000000" w:rsidRDefault="00000000" w:rsidRPr="00000000" w14:paraId="0000006E">
      <w:pPr>
        <w:numPr>
          <w:ilvl w:val="0"/>
          <w:numId w:val="3"/>
        </w:numPr>
        <w:spacing w:after="240" w:before="0" w:beforeAutospacing="0" w:lineRule="auto"/>
        <w:ind w:left="720" w:hanging="360"/>
      </w:pPr>
      <w:r w:rsidDel="00000000" w:rsidR="00000000" w:rsidRPr="00000000">
        <w:rPr>
          <w:rtl w:val="0"/>
        </w:rPr>
        <w:t xml:space="preserve">Control de inventarios internos de cada tienda (solo se refleja la disponibilidad).</w:t>
      </w:r>
    </w:p>
    <w:p w:rsidR="00000000" w:rsidDel="00000000" w:rsidP="00000000" w:rsidRDefault="00000000" w:rsidRPr="00000000" w14:paraId="0000006F">
      <w:pPr>
        <w:spacing w:after="240" w:before="240" w:lineRule="auto"/>
        <w:rPr/>
      </w:pPr>
      <w:r w:rsidDel="00000000" w:rsidR="00000000" w:rsidRPr="00000000">
        <w:rPr>
          <w:rtl w:val="0"/>
        </w:rPr>
        <w:t xml:space="preserve">Beneficios esperados:</w:t>
      </w:r>
    </w:p>
    <w:p w:rsidR="00000000" w:rsidDel="00000000" w:rsidP="00000000" w:rsidRDefault="00000000" w:rsidRPr="00000000" w14:paraId="00000070">
      <w:pPr>
        <w:numPr>
          <w:ilvl w:val="0"/>
          <w:numId w:val="1"/>
        </w:numPr>
        <w:spacing w:after="0" w:afterAutospacing="0" w:before="240" w:lineRule="auto"/>
        <w:ind w:left="720" w:hanging="360"/>
      </w:pPr>
      <w:r w:rsidDel="00000000" w:rsidR="00000000" w:rsidRPr="00000000">
        <w:rPr>
          <w:rtl w:val="0"/>
        </w:rPr>
        <w:t xml:space="preserve">Facilitar la compra rápida y segura de alimentos.</w:t>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rtl w:val="0"/>
        </w:rPr>
        <w:t xml:space="preserve">Reducir tiempos de compra al evitar traslados físicos.</w:t>
      </w:r>
    </w:p>
    <w:p w:rsidR="00000000" w:rsidDel="00000000" w:rsidP="00000000" w:rsidRDefault="00000000" w:rsidRPr="00000000" w14:paraId="00000072">
      <w:pPr>
        <w:numPr>
          <w:ilvl w:val="0"/>
          <w:numId w:val="1"/>
        </w:numPr>
        <w:spacing w:after="240" w:before="0" w:beforeAutospacing="0" w:lineRule="auto"/>
        <w:ind w:left="720" w:hanging="360"/>
      </w:pPr>
      <w:r w:rsidDel="00000000" w:rsidR="00000000" w:rsidRPr="00000000">
        <w:rPr>
          <w:rtl w:val="0"/>
        </w:rPr>
        <w:t xml:space="preserve">Ampliar el alcance de negocios locales mediante un canal digital.</w:t>
        <w:br w:type="textWrapping"/>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rFonts w:ascii="Calibri" w:cs="Calibri" w:eastAsia="Calibri" w:hAnsi="Calibri"/>
          <w:color w:val="000000"/>
        </w:rPr>
      </w:pPr>
      <w:bookmarkStart w:colFirst="0" w:colLast="0" w:name="_heading=h.r5pjh9n368sn" w:id="6"/>
      <w:bookmarkEnd w:id="6"/>
      <w:r w:rsidDel="00000000" w:rsidR="00000000" w:rsidRPr="00000000">
        <w:rPr>
          <w:rFonts w:ascii="Calibri" w:cs="Calibri" w:eastAsia="Calibri" w:hAnsi="Calibri"/>
          <w:color w:val="000000"/>
          <w:rtl w:val="0"/>
        </w:rPr>
        <w:t xml:space="preserve">1.3.</w:t>
        <w:tab/>
        <w:t xml:space="preserve">Definiciones, Acrónimos y Abreviaturas</w:t>
      </w:r>
    </w:p>
    <w:p w:rsidR="00000000" w:rsidDel="00000000" w:rsidP="00000000" w:rsidRDefault="00000000" w:rsidRPr="00000000" w14:paraId="00000076">
      <w:pPr>
        <w:rPr/>
      </w:pPr>
      <w:r w:rsidDel="00000000" w:rsidR="00000000" w:rsidRPr="00000000">
        <w:rPr>
          <w:b w:val="1"/>
          <w:rtl w:val="0"/>
        </w:rPr>
        <w:t xml:space="preserve">App</w:t>
      </w:r>
      <w:r w:rsidDel="00000000" w:rsidR="00000000" w:rsidRPr="00000000">
        <w:rPr>
          <w:rtl w:val="0"/>
        </w:rPr>
        <w:t xml:space="preserve">: Aplicación móvil.</w:t>
      </w:r>
    </w:p>
    <w:p w:rsidR="00000000" w:rsidDel="00000000" w:rsidP="00000000" w:rsidRDefault="00000000" w:rsidRPr="00000000" w14:paraId="00000077">
      <w:pPr>
        <w:rPr/>
      </w:pPr>
      <w:r w:rsidDel="00000000" w:rsidR="00000000" w:rsidRPr="00000000">
        <w:rPr>
          <w:b w:val="1"/>
          <w:rtl w:val="0"/>
        </w:rPr>
        <w:t xml:space="preserve">WebApp</w:t>
      </w:r>
      <w:r w:rsidDel="00000000" w:rsidR="00000000" w:rsidRPr="00000000">
        <w:rPr>
          <w:rtl w:val="0"/>
        </w:rPr>
        <w:t xml:space="preserve">: Aplicación web accesible desde navegador.</w:t>
      </w:r>
    </w:p>
    <w:p w:rsidR="00000000" w:rsidDel="00000000" w:rsidP="00000000" w:rsidRDefault="00000000" w:rsidRPr="00000000" w14:paraId="00000078">
      <w:pPr>
        <w:rPr/>
      </w:pPr>
      <w:r w:rsidDel="00000000" w:rsidR="00000000" w:rsidRPr="00000000">
        <w:rPr>
          <w:b w:val="1"/>
          <w:rtl w:val="0"/>
        </w:rPr>
        <w:t xml:space="preserve">UI</w:t>
      </w:r>
      <w:r w:rsidDel="00000000" w:rsidR="00000000" w:rsidRPr="00000000">
        <w:rPr>
          <w:rtl w:val="0"/>
        </w:rPr>
        <w:t xml:space="preserve">: Interfaz de Usuario.</w:t>
      </w:r>
    </w:p>
    <w:p w:rsidR="00000000" w:rsidDel="00000000" w:rsidP="00000000" w:rsidRDefault="00000000" w:rsidRPr="00000000" w14:paraId="00000079">
      <w:pPr>
        <w:rPr/>
      </w:pPr>
      <w:r w:rsidDel="00000000" w:rsidR="00000000" w:rsidRPr="00000000">
        <w:rPr>
          <w:b w:val="1"/>
          <w:rtl w:val="0"/>
        </w:rPr>
        <w:t xml:space="preserve">UX</w:t>
      </w:r>
      <w:r w:rsidDel="00000000" w:rsidR="00000000" w:rsidRPr="00000000">
        <w:rPr>
          <w:rtl w:val="0"/>
        </w:rPr>
        <w:t xml:space="preserve">: Experiencia de Usuario.</w:t>
      </w:r>
    </w:p>
    <w:p w:rsidR="00000000" w:rsidDel="00000000" w:rsidP="00000000" w:rsidRDefault="00000000" w:rsidRPr="00000000" w14:paraId="0000007A">
      <w:pPr>
        <w:rPr/>
      </w:pPr>
      <w:r w:rsidDel="00000000" w:rsidR="00000000" w:rsidRPr="00000000">
        <w:rPr>
          <w:b w:val="1"/>
          <w:rtl w:val="0"/>
        </w:rPr>
        <w:t xml:space="preserve">Cliente</w:t>
      </w:r>
      <w:r w:rsidDel="00000000" w:rsidR="00000000" w:rsidRPr="00000000">
        <w:rPr>
          <w:rtl w:val="0"/>
        </w:rPr>
        <w:t xml:space="preserve">: Usuario final que compra alimentos.</w:t>
      </w:r>
    </w:p>
    <w:p w:rsidR="00000000" w:rsidDel="00000000" w:rsidP="00000000" w:rsidRDefault="00000000" w:rsidRPr="00000000" w14:paraId="0000007B">
      <w:pPr>
        <w:rPr/>
      </w:pPr>
      <w:r w:rsidDel="00000000" w:rsidR="00000000" w:rsidRPr="00000000">
        <w:rPr>
          <w:b w:val="1"/>
          <w:rtl w:val="0"/>
        </w:rPr>
        <w:t xml:space="preserve">Repartidor</w:t>
      </w:r>
      <w:r w:rsidDel="00000000" w:rsidR="00000000" w:rsidRPr="00000000">
        <w:rPr>
          <w:rtl w:val="0"/>
        </w:rPr>
        <w:t xml:space="preserve">: Usuario encargado de realizar las entregas.</w:t>
      </w:r>
    </w:p>
    <w:p w:rsidR="00000000" w:rsidDel="00000000" w:rsidP="00000000" w:rsidRDefault="00000000" w:rsidRPr="00000000" w14:paraId="0000007C">
      <w:pPr>
        <w:rPr/>
      </w:pPr>
      <w:r w:rsidDel="00000000" w:rsidR="00000000" w:rsidRPr="00000000">
        <w:rPr>
          <w:b w:val="1"/>
          <w:rtl w:val="0"/>
        </w:rPr>
        <w:t xml:space="preserve">Administrador</w:t>
      </w:r>
      <w:r w:rsidDel="00000000" w:rsidR="00000000" w:rsidRPr="00000000">
        <w:rPr>
          <w:rtl w:val="0"/>
        </w:rPr>
        <w:t xml:space="preserve">: Usuario con rol de gestión y monitoreo de la plataforma.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rFonts w:ascii="Calibri" w:cs="Calibri" w:eastAsia="Calibri" w:hAnsi="Calibri"/>
          <w:color w:val="000000"/>
        </w:rPr>
      </w:pPr>
      <w:bookmarkStart w:colFirst="0" w:colLast="0" w:name="_heading=h.omg6jgqee35u" w:id="7"/>
      <w:bookmarkEnd w:id="7"/>
      <w:r w:rsidDel="00000000" w:rsidR="00000000" w:rsidRPr="00000000">
        <w:rPr>
          <w:rFonts w:ascii="Calibri" w:cs="Calibri" w:eastAsia="Calibri" w:hAnsi="Calibri"/>
          <w:color w:val="000000"/>
          <w:rtl w:val="0"/>
        </w:rPr>
        <w:t xml:space="preserve">1.4.</w:t>
        <w:tab/>
        <w:t xml:space="preserve">Referencias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2"/>
        </w:numPr>
        <w:spacing w:after="0" w:afterAutospacing="0"/>
        <w:ind w:left="720" w:hanging="360"/>
        <w:rPr>
          <w:u w:val="none"/>
        </w:rPr>
      </w:pPr>
      <w:r w:rsidDel="00000000" w:rsidR="00000000" w:rsidRPr="00000000">
        <w:rPr>
          <w:rtl w:val="0"/>
        </w:rPr>
        <w:t xml:space="preserve">Planilla de Requerimientos.</w:t>
      </w:r>
    </w:p>
    <w:p w:rsidR="00000000" w:rsidDel="00000000" w:rsidP="00000000" w:rsidRDefault="00000000" w:rsidRPr="00000000" w14:paraId="00000081">
      <w:pPr>
        <w:numPr>
          <w:ilvl w:val="0"/>
          <w:numId w:val="2"/>
        </w:numPr>
        <w:spacing w:after="0" w:afterAutospacing="0"/>
        <w:ind w:left="720" w:hanging="360"/>
        <w:rPr>
          <w:u w:val="none"/>
        </w:rPr>
      </w:pPr>
      <w:r w:rsidDel="00000000" w:rsidR="00000000" w:rsidRPr="00000000">
        <w:rPr>
          <w:rtl w:val="0"/>
        </w:rPr>
        <w:t xml:space="preserve">Matriz EDT.</w:t>
      </w:r>
    </w:p>
    <w:p w:rsidR="00000000" w:rsidDel="00000000" w:rsidP="00000000" w:rsidRDefault="00000000" w:rsidRPr="00000000" w14:paraId="00000082">
      <w:pPr>
        <w:numPr>
          <w:ilvl w:val="0"/>
          <w:numId w:val="2"/>
        </w:numPr>
        <w:spacing w:after="0" w:afterAutospacing="0"/>
        <w:ind w:left="720" w:hanging="360"/>
        <w:rPr>
          <w:u w:val="none"/>
        </w:rPr>
      </w:pPr>
      <w:r w:rsidDel="00000000" w:rsidR="00000000" w:rsidRPr="00000000">
        <w:rPr>
          <w:rtl w:val="0"/>
        </w:rPr>
        <w:t xml:space="preserve">Documento Mockups.</w:t>
      </w:r>
    </w:p>
    <w:p w:rsidR="00000000" w:rsidDel="00000000" w:rsidP="00000000" w:rsidRDefault="00000000" w:rsidRPr="00000000" w14:paraId="00000083">
      <w:pPr>
        <w:numPr>
          <w:ilvl w:val="0"/>
          <w:numId w:val="2"/>
        </w:numPr>
        <w:spacing w:after="0" w:afterAutospacing="0"/>
        <w:ind w:left="720" w:hanging="360"/>
        <w:rPr>
          <w:u w:val="none"/>
        </w:rPr>
      </w:pPr>
      <w:r w:rsidDel="00000000" w:rsidR="00000000" w:rsidRPr="00000000">
        <w:rPr>
          <w:rtl w:val="0"/>
        </w:rPr>
        <w:t xml:space="preserve">Casos de uso extendidos.</w:t>
      </w:r>
    </w:p>
    <w:p w:rsidR="00000000" w:rsidDel="00000000" w:rsidP="00000000" w:rsidRDefault="00000000" w:rsidRPr="00000000" w14:paraId="00000084">
      <w:pPr>
        <w:numPr>
          <w:ilvl w:val="0"/>
          <w:numId w:val="2"/>
        </w:numPr>
        <w:spacing w:after="0" w:afterAutospacing="0"/>
        <w:ind w:left="720" w:hanging="360"/>
        <w:rPr>
          <w:u w:val="none"/>
        </w:rPr>
      </w:pPr>
      <w:r w:rsidDel="00000000" w:rsidR="00000000" w:rsidRPr="00000000">
        <w:rPr>
          <w:rtl w:val="0"/>
        </w:rPr>
        <w:t xml:space="preserve">Carta Gantt.</w:t>
      </w:r>
    </w:p>
    <w:p w:rsidR="00000000" w:rsidDel="00000000" w:rsidP="00000000" w:rsidRDefault="00000000" w:rsidRPr="00000000" w14:paraId="00000085">
      <w:pPr>
        <w:numPr>
          <w:ilvl w:val="0"/>
          <w:numId w:val="2"/>
        </w:numPr>
        <w:spacing w:after="0" w:afterAutospacing="0"/>
        <w:ind w:left="720" w:hanging="360"/>
        <w:rPr>
          <w:u w:val="none"/>
        </w:rPr>
      </w:pPr>
      <w:r w:rsidDel="00000000" w:rsidR="00000000" w:rsidRPr="00000000">
        <w:rPr>
          <w:rtl w:val="0"/>
        </w:rPr>
        <w:t xml:space="preserve">Minuta de Reunión.</w:t>
      </w:r>
    </w:p>
    <w:p w:rsidR="00000000" w:rsidDel="00000000" w:rsidP="00000000" w:rsidRDefault="00000000" w:rsidRPr="00000000" w14:paraId="00000086">
      <w:pPr>
        <w:numPr>
          <w:ilvl w:val="0"/>
          <w:numId w:val="2"/>
        </w:numPr>
        <w:spacing w:after="0" w:afterAutospacing="0"/>
        <w:ind w:left="720" w:hanging="360"/>
        <w:rPr>
          <w:u w:val="none"/>
        </w:rPr>
      </w:pPr>
      <w:r w:rsidDel="00000000" w:rsidR="00000000" w:rsidRPr="00000000">
        <w:rPr>
          <w:rtl w:val="0"/>
        </w:rPr>
        <w:t xml:space="preserve">Acta de Constitución.</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Documento de avance de Sprint.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rFonts w:ascii="Calibri" w:cs="Calibri" w:eastAsia="Calibri" w:hAnsi="Calibri"/>
          <w:color w:val="000000"/>
        </w:rPr>
      </w:pPr>
      <w:bookmarkStart w:colFirst="0" w:colLast="0" w:name="_heading=h.yxwmpbmd8ggx" w:id="8"/>
      <w:bookmarkEnd w:id="8"/>
      <w:r w:rsidDel="00000000" w:rsidR="00000000" w:rsidRPr="00000000">
        <w:rPr>
          <w:rFonts w:ascii="Calibri" w:cs="Calibri" w:eastAsia="Calibri" w:hAnsi="Calibri"/>
          <w:color w:val="000000"/>
          <w:rtl w:val="0"/>
        </w:rPr>
        <w:t xml:space="preserve">1.5.</w:t>
        <w:tab/>
        <w:t xml:space="preserve">Visión General del Documento</w:t>
      </w:r>
    </w:p>
    <w:p w:rsidR="00000000" w:rsidDel="00000000" w:rsidP="00000000" w:rsidRDefault="00000000" w:rsidRPr="00000000" w14:paraId="0000008A">
      <w:pPr>
        <w:rPr/>
      </w:pPr>
      <w:r w:rsidDel="00000000" w:rsidR="00000000" w:rsidRPr="00000000">
        <w:rPr>
          <w:rtl w:val="0"/>
        </w:rPr>
        <w:t xml:space="preserve">El presente documento de Especificación de Requisitos de Software (ERS) se organiza de manera progresiva para entregar una visión clara y detallada del sistema </w:t>
      </w:r>
      <w:r w:rsidDel="00000000" w:rsidR="00000000" w:rsidRPr="00000000">
        <w:rPr>
          <w:b w:val="1"/>
          <w:rtl w:val="0"/>
        </w:rPr>
        <w:t xml:space="preserve">”</w:t>
      </w:r>
      <w:r w:rsidDel="00000000" w:rsidR="00000000" w:rsidRPr="00000000">
        <w:rPr>
          <w:rtl w:val="0"/>
        </w:rPr>
        <w:t xml:space="preserve">Rakinapp</w:t>
      </w:r>
      <w:r w:rsidDel="00000000" w:rsidR="00000000" w:rsidRPr="00000000">
        <w:rPr>
          <w:b w:val="1"/>
          <w:rtl w:val="0"/>
        </w:rPr>
        <w:t xml:space="preserve"> ”</w:t>
      </w:r>
      <w:r w:rsidDel="00000000" w:rsidR="00000000" w:rsidRPr="00000000">
        <w:rPr>
          <w:rtl w:val="0"/>
        </w:rPr>
        <w:t xml:space="preserve">, una aplicación web y móvil para la compra de alimentos. En la primera sección se expone el propósito, alcance y definiciones clave del proyecto; en la segunda se describe el contexto del sistema, sus funciones generales, usuarios y restricciones; en la tercera se detallan los requisitos funcionales y no funcionales que definen el comportamiento esperado del software; en la cuarta se incluye la planificación del proyecto con equipo, costos y cronograma; y finalmente, en la quinta se presentan anexos como acta de proyecto, matriz de requisitos, prototipos, matriz EDT y carta Gantt. De esta forma, el documento constituye una guía integral para el desarrollo, validación y gestión del sistema.</w:t>
      </w:r>
    </w:p>
    <w:p w:rsidR="00000000" w:rsidDel="00000000" w:rsidP="00000000" w:rsidRDefault="00000000" w:rsidRPr="00000000" w14:paraId="0000008B">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pPr>
      <w:bookmarkStart w:colFirst="0" w:colLast="0" w:name="_heading=h.uegwqwqpsjf3" w:id="9"/>
      <w:bookmarkEnd w:id="9"/>
      <w:r w:rsidDel="00000000" w:rsidR="00000000" w:rsidRPr="00000000">
        <w:rPr>
          <w:rFonts w:ascii="Calibri" w:cs="Calibri" w:eastAsia="Calibri" w:hAnsi="Calibri"/>
          <w:color w:val="000000"/>
          <w:rtl w:val="0"/>
        </w:rPr>
        <w:t xml:space="preserve">2.</w:t>
        <w:tab/>
        <w:t xml:space="preserve">Descripción General</w:t>
      </w:r>
      <w:r w:rsidDel="00000000" w:rsidR="00000000" w:rsidRPr="00000000">
        <w:rPr>
          <w:rtl w:val="0"/>
        </w:rPr>
      </w:r>
    </w:p>
    <w:p w:rsidR="00000000" w:rsidDel="00000000" w:rsidP="00000000" w:rsidRDefault="00000000" w:rsidRPr="00000000" w14:paraId="0000008D">
      <w:pPr>
        <w:rPr>
          <w:rFonts w:ascii="Calibri" w:cs="Calibri" w:eastAsia="Calibri" w:hAnsi="Calibri"/>
          <w:color w:val="000000"/>
        </w:rPr>
      </w:pPr>
      <w:r w:rsidDel="00000000" w:rsidR="00000000" w:rsidRPr="00000000">
        <w:rPr>
          <w:rtl w:val="0"/>
        </w:rPr>
        <w:t xml:space="preserve">Rakinapp es una aplicación web y móvil que busca optimizar el proceso de compra de alimentos conectando clientes con comercios locales. El sistema ofrece funcionalidades como visualización de catálogos, búsqueda por filtros, carrito de compras dinámico, pagos en línea seguros, generación de boletas y seguimiento en tiempo real del estado de los pedidos. Los principales actores del sistema son los usuarios finales (clientes que realizan compras), los administradores (que gestionan productos, pedidos y promociones) y el propio sistema, que procesa transacciones, envía notificaciones y asegura la integridad de la información.</w:t>
      </w:r>
      <w:r w:rsidDel="00000000" w:rsidR="00000000" w:rsidRPr="00000000">
        <w:rPr>
          <w:rtl w:val="0"/>
        </w:rPr>
      </w:r>
    </w:p>
    <w:p w:rsidR="00000000" w:rsidDel="00000000" w:rsidP="00000000" w:rsidRDefault="00000000" w:rsidRPr="00000000" w14:paraId="0000008E">
      <w:pPr>
        <w:pStyle w:val="Heading2"/>
        <w:rPr>
          <w:rFonts w:ascii="Calibri" w:cs="Calibri" w:eastAsia="Calibri" w:hAnsi="Calibri"/>
          <w:color w:val="000000"/>
        </w:rPr>
      </w:pPr>
      <w:bookmarkStart w:colFirst="0" w:colLast="0" w:name="_heading=h.65emc2wvqshb" w:id="10"/>
      <w:bookmarkEnd w:id="10"/>
      <w:r w:rsidDel="00000000" w:rsidR="00000000" w:rsidRPr="00000000">
        <w:rPr>
          <w:rFonts w:ascii="Calibri" w:cs="Calibri" w:eastAsia="Calibri" w:hAnsi="Calibri"/>
          <w:color w:val="000000"/>
          <w:rtl w:val="0"/>
        </w:rPr>
        <w:t xml:space="preserve">2.1.</w:t>
        <w:tab/>
        <w:t xml:space="preserve">Perspectiva del Producto</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“Rakinapp” es un sistema independiente que funciona tanto en aplicación móvil (Android/iOS) como en una plataforma web accesible desde navegadores modernos. El sistema se conecta a una base de datos centralizada y a pasarelas de pago seguras (WebPay, MercadoPago, PayPal, entre otras). Se integra con servicios de geolocalización (Google Maps) para cálculo de rutas de entrega y con sistemas de mensajería para notificaciones en tiempo real. No depende de otros sistemas empresariales, pero puede ampliarse con módulos externos (ejemplo: integración con ERP de supermercados).</w:t>
      </w:r>
    </w:p>
    <w:p w:rsidR="00000000" w:rsidDel="00000000" w:rsidP="00000000" w:rsidRDefault="00000000" w:rsidRPr="00000000" w14:paraId="00000090">
      <w:pPr>
        <w:pStyle w:val="Heading2"/>
        <w:rPr>
          <w:rFonts w:ascii="Calibri" w:cs="Calibri" w:eastAsia="Calibri" w:hAnsi="Calibri"/>
          <w:color w:val="000000"/>
        </w:rPr>
      </w:pPr>
      <w:bookmarkStart w:colFirst="0" w:colLast="0" w:name="_heading=h.k0fqmcrbbmci" w:id="11"/>
      <w:bookmarkEnd w:id="11"/>
      <w:r w:rsidDel="00000000" w:rsidR="00000000" w:rsidRPr="00000000">
        <w:rPr>
          <w:rFonts w:ascii="Calibri" w:cs="Calibri" w:eastAsia="Calibri" w:hAnsi="Calibri"/>
          <w:color w:val="000000"/>
          <w:rtl w:val="0"/>
        </w:rPr>
        <w:t xml:space="preserve">2.2.</w:t>
        <w:tab/>
        <w:t xml:space="preserve">Funciones del Producto</w:t>
      </w:r>
    </w:p>
    <w:p w:rsidR="00000000" w:rsidDel="00000000" w:rsidP="00000000" w:rsidRDefault="00000000" w:rsidRPr="00000000" w14:paraId="00000091">
      <w:pPr>
        <w:spacing w:after="240" w:before="240" w:lineRule="auto"/>
        <w:jc w:val="both"/>
        <w:rPr/>
      </w:pPr>
      <w:r w:rsidDel="00000000" w:rsidR="00000000" w:rsidRPr="00000000">
        <w:rPr>
          <w:rtl w:val="0"/>
        </w:rPr>
        <w:t xml:space="preserve">El sistema permitirá a los usuarios:</w:t>
      </w:r>
    </w:p>
    <w:p w:rsidR="00000000" w:rsidDel="00000000" w:rsidP="00000000" w:rsidRDefault="00000000" w:rsidRPr="00000000" w14:paraId="00000092">
      <w:pPr>
        <w:spacing w:after="240" w:before="240" w:lineRule="auto"/>
        <w:ind w:left="720" w:firstLine="0"/>
        <w:rPr/>
      </w:pPr>
      <w:r w:rsidDel="00000000" w:rsidR="00000000" w:rsidRPr="00000000">
        <w:rPr>
          <w:rtl w:val="0"/>
        </w:rPr>
        <w:t xml:space="preserve">Clientes</w:t>
      </w:r>
      <w:r w:rsidDel="00000000" w:rsidR="00000000" w:rsidRPr="00000000">
        <w:rPr>
          <w:b w:val="1"/>
          <w:rtl w:val="0"/>
        </w:rPr>
        <w:t xml:space="preserve">:</w:t>
      </w:r>
      <w:r w:rsidDel="00000000" w:rsidR="00000000" w:rsidRPr="00000000">
        <w:rPr>
          <w:rtl w:val="0"/>
        </w:rPr>
        <w:t xml:space="preserve"> buscar productos, añadirlos al carro de compras, procesar pagos en línea, elegir tipo de entrega, consultar historial de pedidos y gestionar su perfil.</w:t>
      </w:r>
    </w:p>
    <w:p w:rsidR="00000000" w:rsidDel="00000000" w:rsidP="00000000" w:rsidRDefault="00000000" w:rsidRPr="00000000" w14:paraId="00000093">
      <w:pPr>
        <w:spacing w:after="240" w:before="240" w:lineRule="auto"/>
        <w:ind w:left="720" w:firstLine="0"/>
        <w:rPr/>
      </w:pPr>
      <w:r w:rsidDel="00000000" w:rsidR="00000000" w:rsidRPr="00000000">
        <w:rPr>
          <w:rtl w:val="0"/>
        </w:rPr>
        <w:t xml:space="preserve">Repartidores</w:t>
      </w:r>
      <w:r w:rsidDel="00000000" w:rsidR="00000000" w:rsidRPr="00000000">
        <w:rPr>
          <w:b w:val="1"/>
          <w:rtl w:val="0"/>
        </w:rPr>
        <w:t xml:space="preserve">:</w:t>
      </w:r>
      <w:r w:rsidDel="00000000" w:rsidR="00000000" w:rsidRPr="00000000">
        <w:rPr>
          <w:rtl w:val="0"/>
        </w:rPr>
        <w:t xml:space="preserve"> recibir notificaciones de pedidos, aceptar entregas, visualizar rutas de entrega y actualizar el estado de la orden.</w:t>
      </w:r>
    </w:p>
    <w:p w:rsidR="00000000" w:rsidDel="00000000" w:rsidP="00000000" w:rsidRDefault="00000000" w:rsidRPr="00000000" w14:paraId="00000094">
      <w:pPr>
        <w:spacing w:after="240" w:before="240" w:lineRule="auto"/>
        <w:ind w:left="720" w:firstLine="0"/>
        <w:rPr/>
      </w:pPr>
      <w:r w:rsidDel="00000000" w:rsidR="00000000" w:rsidRPr="00000000">
        <w:rPr>
          <w:rtl w:val="0"/>
        </w:rPr>
        <w:t xml:space="preserve">Administradores</w:t>
      </w:r>
      <w:r w:rsidDel="00000000" w:rsidR="00000000" w:rsidRPr="00000000">
        <w:rPr>
          <w:b w:val="1"/>
          <w:rtl w:val="0"/>
        </w:rPr>
        <w:t xml:space="preserve">:</w:t>
      </w:r>
      <w:r w:rsidDel="00000000" w:rsidR="00000000" w:rsidRPr="00000000">
        <w:rPr>
          <w:rtl w:val="0"/>
        </w:rPr>
        <w:t xml:space="preserve"> gestionar catálogo de productos, monitorear transacciones, generar reportes de ventas, administrar usuarios y controlar promociones.</w:t>
      </w:r>
    </w:p>
    <w:p w:rsidR="00000000" w:rsidDel="00000000" w:rsidP="00000000" w:rsidRDefault="00000000" w:rsidRPr="00000000" w14:paraId="00000095">
      <w:pPr>
        <w:pStyle w:val="Heading2"/>
        <w:rPr>
          <w:rFonts w:ascii="Calibri" w:cs="Calibri" w:eastAsia="Calibri" w:hAnsi="Calibri"/>
          <w:color w:val="000000"/>
        </w:rPr>
      </w:pPr>
      <w:bookmarkStart w:colFirst="0" w:colLast="0" w:name="_heading=h.n89aupf3bcbb" w:id="12"/>
      <w:bookmarkEnd w:id="12"/>
      <w:r w:rsidDel="00000000" w:rsidR="00000000" w:rsidRPr="00000000">
        <w:rPr>
          <w:rFonts w:ascii="Calibri" w:cs="Calibri" w:eastAsia="Calibri" w:hAnsi="Calibri"/>
          <w:color w:val="000000"/>
          <w:rtl w:val="0"/>
        </w:rPr>
        <w:t xml:space="preserve">2.3.</w:t>
        <w:tab/>
        <w:t xml:space="preserve">Características de los Usuarios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Clientes: público general con conocimientos básicos de uso de apps y web, interesados en simplificar la compra de alimentos.</w:t>
      </w:r>
    </w:p>
    <w:p w:rsidR="00000000" w:rsidDel="00000000" w:rsidP="00000000" w:rsidRDefault="00000000" w:rsidRPr="00000000" w14:paraId="00000098">
      <w:pPr>
        <w:jc w:val="both"/>
        <w:rPr/>
      </w:pPr>
      <w:r w:rsidDel="00000000" w:rsidR="00000000" w:rsidRPr="00000000">
        <w:rPr>
          <w:rtl w:val="0"/>
        </w:rPr>
        <w:t xml:space="preserve">Repartidores</w:t>
      </w:r>
      <w:r w:rsidDel="00000000" w:rsidR="00000000" w:rsidRPr="00000000">
        <w:rPr>
          <w:b w:val="1"/>
          <w:rtl w:val="0"/>
        </w:rPr>
        <w:t xml:space="preserve">:</w:t>
      </w:r>
      <w:r w:rsidDel="00000000" w:rsidR="00000000" w:rsidRPr="00000000">
        <w:rPr>
          <w:rtl w:val="0"/>
        </w:rPr>
        <w:t xml:space="preserve"> usuarios con nivel medio en manejo de aplicaciones móviles, requieren acceso rápido y simple a funciones de asignación y entrega.</w:t>
      </w:r>
    </w:p>
    <w:p w:rsidR="00000000" w:rsidDel="00000000" w:rsidP="00000000" w:rsidRDefault="00000000" w:rsidRPr="00000000" w14:paraId="00000099">
      <w:pPr>
        <w:jc w:val="both"/>
        <w:rPr/>
      </w:pPr>
      <w:r w:rsidDel="00000000" w:rsidR="00000000" w:rsidRPr="00000000">
        <w:rPr>
          <w:rtl w:val="0"/>
        </w:rPr>
        <w:t xml:space="preserve">Administradores</w:t>
      </w:r>
      <w:r w:rsidDel="00000000" w:rsidR="00000000" w:rsidRPr="00000000">
        <w:rPr>
          <w:b w:val="1"/>
          <w:rtl w:val="0"/>
        </w:rPr>
        <w:t xml:space="preserve">:</w:t>
      </w:r>
      <w:r w:rsidDel="00000000" w:rsidR="00000000" w:rsidRPr="00000000">
        <w:rPr>
          <w:rtl w:val="0"/>
        </w:rPr>
        <w:t xml:space="preserve"> personal de soporte o gestión, con nivel técnico intermedio o avanzado, capacitado en gestión de plataformas y análisis de datos.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rFonts w:ascii="Calibri" w:cs="Calibri" w:eastAsia="Calibri" w:hAnsi="Calibri"/>
          <w:color w:val="000000"/>
        </w:rPr>
      </w:pPr>
      <w:bookmarkStart w:colFirst="0" w:colLast="0" w:name="_heading=h.ylgpseqa5kif" w:id="13"/>
      <w:bookmarkEnd w:id="13"/>
      <w:r w:rsidDel="00000000" w:rsidR="00000000" w:rsidRPr="00000000">
        <w:rPr>
          <w:rFonts w:ascii="Calibri" w:cs="Calibri" w:eastAsia="Calibri" w:hAnsi="Calibri"/>
          <w:color w:val="000000"/>
          <w:rtl w:val="0"/>
        </w:rPr>
        <w:t xml:space="preserve">2.4.</w:t>
        <w:tab/>
        <w:t xml:space="preserve">Restricciones</w:t>
      </w:r>
    </w:p>
    <w:p w:rsidR="00000000" w:rsidDel="00000000" w:rsidP="00000000" w:rsidRDefault="00000000" w:rsidRPr="00000000" w14:paraId="0000009D">
      <w:pPr>
        <w:rPr/>
      </w:pPr>
      <w:r w:rsidDel="00000000" w:rsidR="00000000" w:rsidRPr="00000000">
        <w:rPr>
          <w:rtl w:val="0"/>
        </w:rPr>
        <w:t xml:space="preserve">La plataforma debe cumplir con la Ley de Protección de Datos Personales (Chile, Ley 19.628).</w:t>
      </w:r>
    </w:p>
    <w:p w:rsidR="00000000" w:rsidDel="00000000" w:rsidP="00000000" w:rsidRDefault="00000000" w:rsidRPr="00000000" w14:paraId="0000009E">
      <w:pPr>
        <w:rPr/>
      </w:pPr>
      <w:r w:rsidDel="00000000" w:rsidR="00000000" w:rsidRPr="00000000">
        <w:rPr>
          <w:rtl w:val="0"/>
        </w:rPr>
        <w:t xml:space="preserve">El sistema debe ser accesible desde navegadores actuales (Chrome, Firefox, Edge, Safari).</w:t>
      </w:r>
    </w:p>
    <w:p w:rsidR="00000000" w:rsidDel="00000000" w:rsidP="00000000" w:rsidRDefault="00000000" w:rsidRPr="00000000" w14:paraId="0000009F">
      <w:pPr>
        <w:rPr/>
      </w:pPr>
      <w:r w:rsidDel="00000000" w:rsidR="00000000" w:rsidRPr="00000000">
        <w:rPr>
          <w:rtl w:val="0"/>
        </w:rPr>
        <w:t xml:space="preserve">Las apps móviles deben ser compatibles con Android 10 o superior y iOS 13 o superior.</w:t>
      </w:r>
    </w:p>
    <w:p w:rsidR="00000000" w:rsidDel="00000000" w:rsidP="00000000" w:rsidRDefault="00000000" w:rsidRPr="00000000" w14:paraId="000000A0">
      <w:pPr>
        <w:rPr/>
      </w:pPr>
      <w:r w:rsidDel="00000000" w:rsidR="00000000" w:rsidRPr="00000000">
        <w:rPr>
          <w:rtl w:val="0"/>
        </w:rPr>
        <w:t xml:space="preserve">El diseño debe respetar los colores corporativos de la empresa.</w:t>
      </w:r>
    </w:p>
    <w:p w:rsidR="00000000" w:rsidDel="00000000" w:rsidP="00000000" w:rsidRDefault="00000000" w:rsidRPr="00000000" w14:paraId="000000A1">
      <w:pPr>
        <w:rPr/>
      </w:pPr>
      <w:r w:rsidDel="00000000" w:rsidR="00000000" w:rsidRPr="00000000">
        <w:rPr>
          <w:rtl w:val="0"/>
        </w:rPr>
        <w:t xml:space="preserve">Se debe usar pasarela de pago certificada para transacciones en línea.</w:t>
      </w:r>
    </w:p>
    <w:p w:rsidR="00000000" w:rsidDel="00000000" w:rsidP="00000000" w:rsidRDefault="00000000" w:rsidRPr="00000000" w14:paraId="000000A2">
      <w:pPr>
        <w:rPr/>
      </w:pPr>
      <w:r w:rsidDel="00000000" w:rsidR="00000000" w:rsidRPr="00000000">
        <w:rPr>
          <w:rtl w:val="0"/>
        </w:rPr>
        <w:t xml:space="preserve">La plataforma debe estar disponible en español, con posibilidad de agregar otros idiomas en el futuro.</w:t>
      </w:r>
    </w:p>
    <w:p w:rsidR="00000000" w:rsidDel="00000000" w:rsidP="00000000" w:rsidRDefault="00000000" w:rsidRPr="00000000" w14:paraId="000000A3">
      <w:pPr>
        <w:pStyle w:val="Heading2"/>
        <w:rPr>
          <w:rFonts w:ascii="Calibri" w:cs="Calibri" w:eastAsia="Calibri" w:hAnsi="Calibri"/>
          <w:color w:val="000000"/>
        </w:rPr>
      </w:pPr>
      <w:bookmarkStart w:colFirst="0" w:colLast="0" w:name="_heading=h.83xjkmz5ybcs" w:id="14"/>
      <w:bookmarkEnd w:id="14"/>
      <w:r w:rsidDel="00000000" w:rsidR="00000000" w:rsidRPr="00000000">
        <w:rPr>
          <w:rFonts w:ascii="Calibri" w:cs="Calibri" w:eastAsia="Calibri" w:hAnsi="Calibri"/>
          <w:color w:val="000000"/>
          <w:rtl w:val="0"/>
        </w:rPr>
        <w:t xml:space="preserve">2.5.</w:t>
        <w:tab/>
        <w:t xml:space="preserve">Suposiciones y Dependencias</w:t>
      </w:r>
    </w:p>
    <w:p w:rsidR="00000000" w:rsidDel="00000000" w:rsidP="00000000" w:rsidRDefault="00000000" w:rsidRPr="00000000" w14:paraId="000000A4">
      <w:pPr>
        <w:jc w:val="both"/>
        <w:rPr/>
      </w:pPr>
      <w:r w:rsidDel="00000000" w:rsidR="00000000" w:rsidRPr="00000000">
        <w:rPr>
          <w:rtl w:val="0"/>
        </w:rPr>
        <w:t xml:space="preserve">Se asume que los usuarios tendrán acceso a conexión estable a internet para usar el sistema.</w:t>
      </w:r>
    </w:p>
    <w:p w:rsidR="00000000" w:rsidDel="00000000" w:rsidP="00000000" w:rsidRDefault="00000000" w:rsidRPr="00000000" w14:paraId="000000A5">
      <w:pPr>
        <w:jc w:val="both"/>
        <w:rPr/>
      </w:pPr>
      <w:r w:rsidDel="00000000" w:rsidR="00000000" w:rsidRPr="00000000">
        <w:rPr>
          <w:rtl w:val="0"/>
        </w:rPr>
        <w:t xml:space="preserve">Se dependerá de terceros (pasarelas de pago, servicios de mapas y notificaciones push) para funcionalidades críticas.</w:t>
      </w:r>
    </w:p>
    <w:p w:rsidR="00000000" w:rsidDel="00000000" w:rsidP="00000000" w:rsidRDefault="00000000" w:rsidRPr="00000000" w14:paraId="000000A6">
      <w:pPr>
        <w:jc w:val="both"/>
        <w:rPr/>
      </w:pPr>
      <w:r w:rsidDel="00000000" w:rsidR="00000000" w:rsidRPr="00000000">
        <w:rPr>
          <w:rtl w:val="0"/>
        </w:rPr>
        <w:t xml:space="preserve">Se asume que los comercios asociados actualizarán de manera oportuna su stock disponible.</w:t>
      </w:r>
    </w:p>
    <w:p w:rsidR="00000000" w:rsidDel="00000000" w:rsidP="00000000" w:rsidRDefault="00000000" w:rsidRPr="00000000" w14:paraId="000000A7">
      <w:pPr>
        <w:jc w:val="both"/>
        <w:rPr/>
      </w:pPr>
      <w:r w:rsidDel="00000000" w:rsidR="00000000" w:rsidRPr="00000000">
        <w:rPr>
          <w:rtl w:val="0"/>
        </w:rPr>
        <w:t xml:space="preserve">La operación del sistema dependerá de servidores en la nube (ej: AWS, GCP o Azure).</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pStyle w:val="Heading2"/>
        <w:rPr>
          <w:rFonts w:ascii="Calibri" w:cs="Calibri" w:eastAsia="Calibri" w:hAnsi="Calibri"/>
          <w:color w:val="000000"/>
        </w:rPr>
      </w:pPr>
      <w:bookmarkStart w:colFirst="0" w:colLast="0" w:name="_heading=h.jwn01sqdl49b" w:id="15"/>
      <w:bookmarkEnd w:id="15"/>
      <w:r w:rsidDel="00000000" w:rsidR="00000000" w:rsidRPr="00000000">
        <w:rPr>
          <w:rFonts w:ascii="Calibri" w:cs="Calibri" w:eastAsia="Calibri" w:hAnsi="Calibri"/>
          <w:color w:val="000000"/>
          <w:rtl w:val="0"/>
        </w:rPr>
        <w:t xml:space="preserve">2.6.</w:t>
        <w:tab/>
        <w:t xml:space="preserve">Requisitos Futuros</w:t>
      </w:r>
    </w:p>
    <w:p w:rsidR="00000000" w:rsidDel="00000000" w:rsidP="00000000" w:rsidRDefault="00000000" w:rsidRPr="00000000" w14:paraId="000000AA">
      <w:pPr>
        <w:spacing w:after="240" w:before="240" w:lineRule="auto"/>
        <w:ind w:left="0" w:firstLine="0"/>
        <w:rPr/>
      </w:pPr>
      <w:r w:rsidDel="00000000" w:rsidR="00000000" w:rsidRPr="00000000">
        <w:rPr>
          <w:rtl w:val="0"/>
        </w:rPr>
        <w:t xml:space="preserve">Incorporar un sistema de recomendaciones personalizadas basado en inteligencia artificial.</w:t>
      </w:r>
    </w:p>
    <w:p w:rsidR="00000000" w:rsidDel="00000000" w:rsidP="00000000" w:rsidRDefault="00000000" w:rsidRPr="00000000" w14:paraId="000000AB">
      <w:pPr>
        <w:spacing w:after="240" w:before="240" w:lineRule="auto"/>
        <w:ind w:left="0" w:firstLine="0"/>
        <w:rPr/>
      </w:pPr>
      <w:r w:rsidDel="00000000" w:rsidR="00000000" w:rsidRPr="00000000">
        <w:rPr>
          <w:rtl w:val="0"/>
        </w:rPr>
        <w:t xml:space="preserve">Integrar programas de fidelización (puntos, descuentos por cliente frecuente).</w:t>
      </w:r>
    </w:p>
    <w:p w:rsidR="00000000" w:rsidDel="00000000" w:rsidP="00000000" w:rsidRDefault="00000000" w:rsidRPr="00000000" w14:paraId="000000AC">
      <w:pPr>
        <w:spacing w:after="240" w:before="240" w:lineRule="auto"/>
        <w:ind w:left="0" w:firstLine="0"/>
        <w:rPr/>
      </w:pPr>
      <w:r w:rsidDel="00000000" w:rsidR="00000000" w:rsidRPr="00000000">
        <w:rPr>
          <w:rtl w:val="0"/>
        </w:rPr>
        <w:t xml:space="preserve">Permitir pagos con criptomonedas o nuevas billeteras digitales.</w:t>
      </w:r>
    </w:p>
    <w:p w:rsidR="00000000" w:rsidDel="00000000" w:rsidP="00000000" w:rsidRDefault="00000000" w:rsidRPr="00000000" w14:paraId="000000AD">
      <w:pPr>
        <w:spacing w:after="240" w:before="240" w:lineRule="auto"/>
        <w:ind w:left="0" w:firstLine="0"/>
        <w:rPr/>
      </w:pPr>
      <w:r w:rsidDel="00000000" w:rsidR="00000000" w:rsidRPr="00000000">
        <w:rPr>
          <w:rtl w:val="0"/>
        </w:rPr>
        <w:t xml:space="preserve">Habilitar un módulo de chat en línea entre clientes, repartidores y administradores.</w:t>
      </w:r>
    </w:p>
    <w:p w:rsidR="00000000" w:rsidDel="00000000" w:rsidP="00000000" w:rsidRDefault="00000000" w:rsidRPr="00000000" w14:paraId="000000AE">
      <w:pPr>
        <w:spacing w:after="240" w:before="240" w:lineRule="auto"/>
        <w:ind w:left="0" w:firstLine="0"/>
        <w:rPr/>
      </w:pPr>
      <w:r w:rsidDel="00000000" w:rsidR="00000000" w:rsidRPr="00000000">
        <w:rPr>
          <w:rtl w:val="0"/>
        </w:rPr>
        <w:t xml:space="preserve">Expansión del sistema a otros países con soporte multimoneda.</w:t>
        <w:br w:type="textWrapping"/>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rFonts w:ascii="Calibri" w:cs="Calibri" w:eastAsia="Calibri" w:hAnsi="Calibri"/>
          <w:color w:val="000000"/>
        </w:rPr>
      </w:pPr>
      <w:bookmarkStart w:colFirst="0" w:colLast="0" w:name="_heading=h.ysiveo1hxa9u" w:id="16"/>
      <w:bookmarkEnd w:id="16"/>
      <w:r w:rsidDel="00000000" w:rsidR="00000000" w:rsidRPr="00000000">
        <w:rPr>
          <w:rFonts w:ascii="Calibri" w:cs="Calibri" w:eastAsia="Calibri" w:hAnsi="Calibri"/>
          <w:color w:val="000000"/>
          <w:rtl w:val="0"/>
        </w:rPr>
        <w:t xml:space="preserve">3.</w:t>
        <w:tab/>
        <w:t xml:space="preserve">Requisitos Específicos</w:t>
      </w:r>
    </w:p>
    <w:p w:rsidR="00000000" w:rsidDel="00000000" w:rsidP="00000000" w:rsidRDefault="00000000" w:rsidRPr="00000000" w14:paraId="000000B3">
      <w:pPr>
        <w:spacing w:after="240" w:before="240" w:lineRule="auto"/>
        <w:jc w:val="both"/>
        <w:rPr/>
      </w:pPr>
      <w:r w:rsidDel="00000000" w:rsidR="00000000" w:rsidRPr="00000000">
        <w:rPr>
          <w:rtl w:val="0"/>
        </w:rPr>
        <w:t xml:space="preserve">Los requisitos específicos de Rakinapp se dividen en dos categorías: funcionales y no funcionales. Los funcionales describen lo que el sistema debe hacer, incluyendo el registro e inicio de sesión de usuarios, gestión de perfiles, visualización y búsqueda de productos, carrito de compras, cálculo de totales, procesamiento de pagos seguros, generación de boletas, notificaciones en tiempo real, historial de transacciones, soporte al cliente, reseñas de productos, gestión de direcciones de entrega y seguimiento de pedidos. Asimismo, para los administradores, se contempla la posibilidad de actualizar el estado de pedidos, generar reportes y administrar promociones.</w:t>
      </w:r>
    </w:p>
    <w:p w:rsidR="00000000" w:rsidDel="00000000" w:rsidP="00000000" w:rsidRDefault="00000000" w:rsidRPr="00000000" w14:paraId="000000B4">
      <w:pPr>
        <w:spacing w:after="240" w:before="240" w:lineRule="auto"/>
        <w:jc w:val="both"/>
        <w:rPr/>
      </w:pPr>
      <w:r w:rsidDel="00000000" w:rsidR="00000000" w:rsidRPr="00000000">
        <w:rPr>
          <w:rtl w:val="0"/>
        </w:rPr>
        <w:t xml:space="preserve">En cuanto a los requisitos no funcionales, Rakinapp debe garantizar la seguridad y confidencialidad de los datos mediante cifrado, cumplir con estándares de rendimiento como tiempos de carga menores a 4 segundos, soportar escalabilidad para altos volúmenes de usuarios y transacciones, asegurar disponibilidad mínima del 99,5% y mantener la usabilidad mediante interfaces intuitivas y accesibles. Además, se incluyen lineamientos sobre compatibilidad multiplataforma, respaldo periódico de datos, cumplimiento de normativas legales y protección contra amenazas de seguridad como ataques de inyección SQL.</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pStyle w:val="Heading2"/>
        <w:rPr>
          <w:rFonts w:ascii="Calibri" w:cs="Calibri" w:eastAsia="Calibri" w:hAnsi="Calibri"/>
          <w:color w:val="000000"/>
        </w:rPr>
      </w:pPr>
      <w:bookmarkStart w:colFirst="0" w:colLast="0" w:name="_heading=h.o98ak3svvz9f" w:id="17"/>
      <w:bookmarkEnd w:id="17"/>
      <w:r w:rsidDel="00000000" w:rsidR="00000000" w:rsidRPr="00000000">
        <w:rPr>
          <w:rFonts w:ascii="Calibri" w:cs="Calibri" w:eastAsia="Calibri" w:hAnsi="Calibri"/>
          <w:color w:val="000000"/>
          <w:rtl w:val="0"/>
        </w:rPr>
        <w:t xml:space="preserve">3.1</w:t>
        <w:tab/>
        <w:t xml:space="preserve">Requisitos comunes de las interfaces</w:t>
      </w:r>
    </w:p>
    <w:p w:rsidR="00000000" w:rsidDel="00000000" w:rsidP="00000000" w:rsidRDefault="00000000" w:rsidRPr="00000000" w14:paraId="000000B7">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B8">
      <w:pPr>
        <w:pStyle w:val="Heading3"/>
        <w:rPr>
          <w:rFonts w:ascii="Calibri" w:cs="Calibri" w:eastAsia="Calibri" w:hAnsi="Calibri"/>
          <w:color w:val="000000"/>
        </w:rPr>
      </w:pPr>
      <w:bookmarkStart w:colFirst="0" w:colLast="0" w:name="_heading=h.pq5mu6hozows" w:id="18"/>
      <w:bookmarkEnd w:id="18"/>
      <w:r w:rsidDel="00000000" w:rsidR="00000000" w:rsidRPr="00000000">
        <w:rPr>
          <w:rFonts w:ascii="Calibri" w:cs="Calibri" w:eastAsia="Calibri" w:hAnsi="Calibri"/>
          <w:color w:val="000000"/>
          <w:rtl w:val="0"/>
        </w:rPr>
        <w:t xml:space="preserve">3.1.1</w:t>
        <w:tab/>
        <w:t xml:space="preserve">Interfaces de usuario</w:t>
      </w:r>
    </w:p>
    <w:p w:rsidR="00000000" w:rsidDel="00000000" w:rsidP="00000000" w:rsidRDefault="00000000" w:rsidRPr="00000000" w14:paraId="000000B9">
      <w:pPr>
        <w:numPr>
          <w:ilvl w:val="0"/>
          <w:numId w:val="5"/>
        </w:numPr>
        <w:spacing w:after="0" w:lineRule="auto"/>
        <w:ind w:left="720" w:hanging="360"/>
        <w:jc w:val="both"/>
        <w:rPr>
          <w:rFonts w:ascii="Calibri" w:cs="Calibri" w:eastAsia="Calibri" w:hAnsi="Calibri"/>
        </w:rPr>
      </w:pPr>
      <w:r w:rsidDel="00000000" w:rsidR="00000000" w:rsidRPr="00000000">
        <w:rPr>
          <w:rtl w:val="0"/>
        </w:rPr>
        <w:t xml:space="preserve">La aplicación web debe ser responsive y accesible desde navegadores modernos (Chrome, Firefox, Edge, Safari).</w:t>
      </w:r>
      <w:r w:rsidDel="00000000" w:rsidR="00000000" w:rsidRPr="00000000">
        <w:rPr>
          <w:rtl w:val="0"/>
        </w:rPr>
      </w:r>
    </w:p>
    <w:p w:rsidR="00000000" w:rsidDel="00000000" w:rsidP="00000000" w:rsidRDefault="00000000" w:rsidRPr="00000000" w14:paraId="000000BA">
      <w:pPr>
        <w:numPr>
          <w:ilvl w:val="0"/>
          <w:numId w:val="5"/>
        </w:numPr>
        <w:spacing w:after="0" w:lineRule="auto"/>
        <w:ind w:left="720" w:hanging="360"/>
        <w:jc w:val="both"/>
        <w:rPr>
          <w:rFonts w:ascii="Calibri" w:cs="Calibri" w:eastAsia="Calibri" w:hAnsi="Calibri"/>
        </w:rPr>
      </w:pPr>
      <w:r w:rsidDel="00000000" w:rsidR="00000000" w:rsidRPr="00000000">
        <w:rPr>
          <w:rtl w:val="0"/>
        </w:rPr>
        <w:t xml:space="preserve">Los menús deben ser intuitivos, con acceso rápido al carro de compras y métodos de pago.</w:t>
      </w:r>
    </w:p>
    <w:p w:rsidR="00000000" w:rsidDel="00000000" w:rsidP="00000000" w:rsidRDefault="00000000" w:rsidRPr="00000000" w14:paraId="000000BB">
      <w:pPr>
        <w:numPr>
          <w:ilvl w:val="0"/>
          <w:numId w:val="5"/>
        </w:numPr>
        <w:ind w:left="720" w:hanging="360"/>
        <w:jc w:val="both"/>
        <w:rPr>
          <w:rFonts w:ascii="Calibri" w:cs="Calibri" w:eastAsia="Calibri" w:hAnsi="Calibri"/>
        </w:rPr>
      </w:pPr>
      <w:r w:rsidDel="00000000" w:rsidR="00000000" w:rsidRPr="00000000">
        <w:rPr>
          <w:rtl w:val="0"/>
        </w:rPr>
        <w:t xml:space="preserve">El diseño debe usar colores corporativos (rojo y verde), con tipografía clara y botones destacados en negrita.</w:t>
      </w:r>
    </w:p>
    <w:p w:rsidR="00000000" w:rsidDel="00000000" w:rsidP="00000000" w:rsidRDefault="00000000" w:rsidRPr="00000000" w14:paraId="000000BC">
      <w:pPr>
        <w:pStyle w:val="Heading3"/>
        <w:rPr>
          <w:rFonts w:ascii="Calibri" w:cs="Calibri" w:eastAsia="Calibri" w:hAnsi="Calibri"/>
          <w:color w:val="000000"/>
        </w:rPr>
      </w:pPr>
      <w:bookmarkStart w:colFirst="0" w:colLast="0" w:name="_heading=h.hp9az0dq2m87" w:id="19"/>
      <w:bookmarkEnd w:id="19"/>
      <w:r w:rsidDel="00000000" w:rsidR="00000000" w:rsidRPr="00000000">
        <w:rPr>
          <w:rFonts w:ascii="Calibri" w:cs="Calibri" w:eastAsia="Calibri" w:hAnsi="Calibri"/>
          <w:color w:val="000000"/>
          <w:rtl w:val="0"/>
        </w:rPr>
        <w:t xml:space="preserve">3.1.2</w:t>
        <w:tab/>
        <w:t xml:space="preserve">Interfaces de hardware</w:t>
      </w:r>
    </w:p>
    <w:p w:rsidR="00000000" w:rsidDel="00000000" w:rsidP="00000000" w:rsidRDefault="00000000" w:rsidRPr="00000000" w14:paraId="000000BD">
      <w:pPr>
        <w:jc w:val="both"/>
        <w:rPr/>
      </w:pPr>
      <w:r w:rsidDel="00000000" w:rsidR="00000000" w:rsidRPr="00000000">
        <w:rPr>
          <w:rtl w:val="0"/>
        </w:rPr>
        <w:t xml:space="preserve">La app móvil debe utilizar el GPS del dispositivo para la localización de clientes y repartidores.</w:t>
      </w:r>
    </w:p>
    <w:p w:rsidR="00000000" w:rsidDel="00000000" w:rsidP="00000000" w:rsidRDefault="00000000" w:rsidRPr="00000000" w14:paraId="000000BE">
      <w:pPr>
        <w:spacing w:after="240" w:before="240" w:lineRule="auto"/>
        <w:ind w:left="0" w:firstLine="0"/>
        <w:rPr/>
      </w:pPr>
      <w:r w:rsidDel="00000000" w:rsidR="00000000" w:rsidRPr="00000000">
        <w:rPr>
          <w:rtl w:val="0"/>
        </w:rPr>
        <w:t xml:space="preserve">Requiere conexión a internet (Wi-Fi o datos móviles).</w:t>
      </w:r>
    </w:p>
    <w:p w:rsidR="00000000" w:rsidDel="00000000" w:rsidP="00000000" w:rsidRDefault="00000000" w:rsidRPr="00000000" w14:paraId="000000BF">
      <w:pPr>
        <w:pStyle w:val="Heading3"/>
        <w:rPr>
          <w:rFonts w:ascii="Calibri" w:cs="Calibri" w:eastAsia="Calibri" w:hAnsi="Calibri"/>
          <w:color w:val="000000"/>
        </w:rPr>
      </w:pPr>
      <w:bookmarkStart w:colFirst="0" w:colLast="0" w:name="_heading=h.9enufdnobto0" w:id="20"/>
      <w:bookmarkEnd w:id="20"/>
      <w:r w:rsidDel="00000000" w:rsidR="00000000" w:rsidRPr="00000000">
        <w:rPr>
          <w:rFonts w:ascii="Calibri" w:cs="Calibri" w:eastAsia="Calibri" w:hAnsi="Calibri"/>
          <w:color w:val="000000"/>
          <w:rtl w:val="0"/>
        </w:rPr>
        <w:t xml:space="preserve">3.1.3</w:t>
        <w:tab/>
        <w:t xml:space="preserve">Interfaces de software</w:t>
      </w:r>
    </w:p>
    <w:p w:rsidR="00000000" w:rsidDel="00000000" w:rsidP="00000000" w:rsidRDefault="00000000" w:rsidRPr="00000000" w14:paraId="000000C0">
      <w:pPr>
        <w:jc w:val="both"/>
        <w:rPr/>
      </w:pPr>
      <w:r w:rsidDel="00000000" w:rsidR="00000000" w:rsidRPr="00000000">
        <w:rPr>
          <w:rtl w:val="0"/>
        </w:rPr>
        <w:t xml:space="preserve">Indicar si hay que integrar el producto con otros productos de software.</w:t>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cada producto de software debe especificarse lo siguiente:</w:t>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producto software utilizado</w:t>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 del interfaz</w:t>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interfaz: contiendo y formato</w:t>
      </w:r>
    </w:p>
    <w:p w:rsidR="00000000" w:rsidDel="00000000" w:rsidP="00000000" w:rsidRDefault="00000000" w:rsidRPr="00000000" w14:paraId="000000C5">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2"/>
        <w:rPr>
          <w:rFonts w:ascii="Calibri" w:cs="Calibri" w:eastAsia="Calibri" w:hAnsi="Calibri"/>
          <w:color w:val="000000"/>
        </w:rPr>
      </w:pPr>
      <w:bookmarkStart w:colFirst="0" w:colLast="0" w:name="_heading=h.cudakrklvnos" w:id="21"/>
      <w:bookmarkEnd w:id="21"/>
      <w:r w:rsidDel="00000000" w:rsidR="00000000" w:rsidRPr="00000000">
        <w:rPr>
          <w:rFonts w:ascii="Calibri" w:cs="Calibri" w:eastAsia="Calibri" w:hAnsi="Calibri"/>
          <w:color w:val="000000"/>
          <w:rtl w:val="0"/>
        </w:rPr>
        <w:t xml:space="preserve">3.2</w:t>
        <w:tab/>
        <w:t xml:space="preserve">Requisitos funcionales</w:t>
      </w:r>
    </w:p>
    <w:p w:rsidR="00000000" w:rsidDel="00000000" w:rsidP="00000000" w:rsidRDefault="00000000" w:rsidRPr="00000000" w14:paraId="000000C7">
      <w:pPr>
        <w:jc w:val="both"/>
        <w:rPr/>
      </w:pPr>
      <w:r w:rsidDel="00000000" w:rsidR="00000000" w:rsidRPr="00000000">
        <w:rPr>
          <w:rtl w:val="0"/>
        </w:rPr>
        <w:t xml:space="preserve">Los requisitos funcionales deben estar enumerados (diagrama caso uso) y pueden ser divididos en sub-secciones.  </w:t>
      </w:r>
      <w:hyperlink r:id="rId7">
        <w:r w:rsidDel="00000000" w:rsidR="00000000" w:rsidRPr="00000000">
          <w:rPr>
            <w:color w:val="1155cc"/>
            <w:u w:val="single"/>
            <w:rtl w:val="0"/>
          </w:rPr>
          <w:t xml:space="preserve">https://docs.google.com/spreadsheets/d/1YF7iTyPX_N7CRu_H0xdlqvagMzRUFc5b/edit?rtpof=true</w:t>
        </w:r>
      </w:hyperlink>
      <w:r w:rsidDel="00000000" w:rsidR="00000000" w:rsidRPr="00000000">
        <w:rPr>
          <w:rtl w:val="0"/>
        </w:rPr>
      </w:r>
    </w:p>
    <w:p w:rsidR="00000000" w:rsidDel="00000000" w:rsidP="00000000" w:rsidRDefault="00000000" w:rsidRPr="00000000" w14:paraId="000000C8">
      <w:pPr>
        <w:pStyle w:val="Heading2"/>
        <w:rPr>
          <w:rFonts w:ascii="Calibri" w:cs="Calibri" w:eastAsia="Calibri" w:hAnsi="Calibri"/>
          <w:color w:val="000000"/>
        </w:rPr>
      </w:pPr>
      <w:bookmarkStart w:colFirst="0" w:colLast="0" w:name="_heading=h.jm6lu9vj0w13" w:id="22"/>
      <w:bookmarkEnd w:id="22"/>
      <w:r w:rsidDel="00000000" w:rsidR="00000000" w:rsidRPr="00000000">
        <w:rPr>
          <w:rFonts w:ascii="Calibri" w:cs="Calibri" w:eastAsia="Calibri" w:hAnsi="Calibri"/>
          <w:color w:val="000000"/>
          <w:rtl w:val="0"/>
        </w:rPr>
        <w:t xml:space="preserve">3.3</w:t>
        <w:tab/>
        <w:t xml:space="preserve">Requisitos no funcionales (Organización) y de calidad (Producto)</w:t>
      </w:r>
    </w:p>
    <w:p w:rsidR="00000000" w:rsidDel="00000000" w:rsidP="00000000" w:rsidRDefault="00000000" w:rsidRPr="00000000" w14:paraId="000000C9">
      <w:pPr>
        <w:pStyle w:val="Heading3"/>
        <w:rPr>
          <w:rFonts w:ascii="Calibri" w:cs="Calibri" w:eastAsia="Calibri" w:hAnsi="Calibri"/>
          <w:color w:val="000000"/>
        </w:rPr>
      </w:pPr>
      <w:bookmarkStart w:colFirst="0" w:colLast="0" w:name="_heading=h.u2gby64uqqp5" w:id="23"/>
      <w:bookmarkEnd w:id="23"/>
      <w:r w:rsidDel="00000000" w:rsidR="00000000" w:rsidRPr="00000000">
        <w:rPr>
          <w:rFonts w:ascii="Calibri" w:cs="Calibri" w:eastAsia="Calibri" w:hAnsi="Calibri"/>
          <w:color w:val="000000"/>
          <w:rtl w:val="0"/>
        </w:rPr>
        <w:t xml:space="preserve">3.3.1</w:t>
        <w:tab/>
        <w:t xml:space="preserve">Requisitos de Rendimiento o Eficiencia</w:t>
      </w:r>
    </w:p>
    <w:p w:rsidR="00000000" w:rsidDel="00000000" w:rsidP="00000000" w:rsidRDefault="00000000" w:rsidRPr="00000000" w14:paraId="000000CA">
      <w:pPr>
        <w:rPr/>
      </w:pPr>
      <w:r w:rsidDel="00000000" w:rsidR="00000000" w:rsidRPr="00000000">
        <w:rPr>
          <w:rtl w:val="0"/>
        </w:rPr>
        <w:t xml:space="preserve">El sistema debe soportar al menos 500 usuarios concurrentes sin degradación.</w:t>
      </w:r>
    </w:p>
    <w:p w:rsidR="00000000" w:rsidDel="00000000" w:rsidP="00000000" w:rsidRDefault="00000000" w:rsidRPr="00000000" w14:paraId="000000CB">
      <w:pPr>
        <w:spacing w:after="240" w:before="240" w:lineRule="auto"/>
        <w:ind w:left="0" w:firstLine="0"/>
        <w:rPr/>
      </w:pPr>
      <w:r w:rsidDel="00000000" w:rsidR="00000000" w:rsidRPr="00000000">
        <w:rPr>
          <w:rtl w:val="0"/>
        </w:rPr>
        <w:t xml:space="preserve">El tiempo de respuesta promedio no debe superar los 3 segundos por consulta.</w:t>
      </w:r>
      <w:r w:rsidDel="00000000" w:rsidR="00000000" w:rsidRPr="00000000">
        <w:rPr>
          <w:rtl w:val="0"/>
        </w:rPr>
      </w:r>
    </w:p>
    <w:p w:rsidR="00000000" w:rsidDel="00000000" w:rsidP="00000000" w:rsidRDefault="00000000" w:rsidRPr="00000000" w14:paraId="000000CC">
      <w:pPr>
        <w:pStyle w:val="Heading3"/>
        <w:rPr>
          <w:rFonts w:ascii="Calibri" w:cs="Calibri" w:eastAsia="Calibri" w:hAnsi="Calibri"/>
          <w:color w:val="000000"/>
        </w:rPr>
      </w:pPr>
      <w:bookmarkStart w:colFirst="0" w:colLast="0" w:name="_heading=h.3m7p4ue1cli5" w:id="24"/>
      <w:bookmarkEnd w:id="24"/>
      <w:r w:rsidDel="00000000" w:rsidR="00000000" w:rsidRPr="00000000">
        <w:rPr>
          <w:rFonts w:ascii="Calibri" w:cs="Calibri" w:eastAsia="Calibri" w:hAnsi="Calibri"/>
          <w:color w:val="000000"/>
          <w:rtl w:val="0"/>
        </w:rPr>
        <w:t xml:space="preserve">3.3.2</w:t>
        <w:tab/>
        <w:t xml:space="preserve">Requisitos de Seguridad</w:t>
      </w:r>
    </w:p>
    <w:p w:rsidR="00000000" w:rsidDel="00000000" w:rsidP="00000000" w:rsidRDefault="00000000" w:rsidRPr="00000000" w14:paraId="000000CD">
      <w:pPr>
        <w:rPr/>
      </w:pPr>
      <w:r w:rsidDel="00000000" w:rsidR="00000000" w:rsidRPr="00000000">
        <w:rPr>
          <w:rtl w:val="0"/>
        </w:rPr>
        <w:t xml:space="preserve">El sistema debe implementar encriptación SSL/TLS para comunicaciones.</w:t>
      </w:r>
    </w:p>
    <w:p w:rsidR="00000000" w:rsidDel="00000000" w:rsidP="00000000" w:rsidRDefault="00000000" w:rsidRPr="00000000" w14:paraId="000000CE">
      <w:pPr>
        <w:rPr/>
      </w:pPr>
      <w:r w:rsidDel="00000000" w:rsidR="00000000" w:rsidRPr="00000000">
        <w:rPr>
          <w:rtl w:val="0"/>
        </w:rPr>
        <w:t xml:space="preserve">Debe cumplir con la Ley de Protección de Datos Personales.</w:t>
      </w:r>
    </w:p>
    <w:p w:rsidR="00000000" w:rsidDel="00000000" w:rsidP="00000000" w:rsidRDefault="00000000" w:rsidRPr="00000000" w14:paraId="000000CF">
      <w:pPr>
        <w:spacing w:after="240" w:before="240" w:lineRule="auto"/>
        <w:ind w:left="0" w:firstLine="0"/>
        <w:rPr/>
      </w:pPr>
      <w:r w:rsidDel="00000000" w:rsidR="00000000" w:rsidRPr="00000000">
        <w:rPr>
          <w:rtl w:val="0"/>
        </w:rPr>
        <w:t xml:space="preserve">Los accesos deben estar protegidos con contraseñas cifradas y autenticación por token.</w:t>
      </w:r>
      <w:r w:rsidDel="00000000" w:rsidR="00000000" w:rsidRPr="00000000">
        <w:rPr>
          <w:rtl w:val="0"/>
        </w:rPr>
      </w:r>
    </w:p>
    <w:p w:rsidR="00000000" w:rsidDel="00000000" w:rsidP="00000000" w:rsidRDefault="00000000" w:rsidRPr="00000000" w14:paraId="000000D0">
      <w:pPr>
        <w:pStyle w:val="Heading3"/>
        <w:rPr>
          <w:rFonts w:ascii="Calibri" w:cs="Calibri" w:eastAsia="Calibri" w:hAnsi="Calibri"/>
          <w:color w:val="000000"/>
        </w:rPr>
      </w:pPr>
      <w:bookmarkStart w:colFirst="0" w:colLast="0" w:name="_heading=h.9fydgc5ee8nd" w:id="25"/>
      <w:bookmarkEnd w:id="25"/>
      <w:r w:rsidDel="00000000" w:rsidR="00000000" w:rsidRPr="00000000">
        <w:rPr>
          <w:rFonts w:ascii="Calibri" w:cs="Calibri" w:eastAsia="Calibri" w:hAnsi="Calibri"/>
          <w:color w:val="000000"/>
          <w:rtl w:val="0"/>
        </w:rPr>
        <w:t xml:space="preserve">3.3.3</w:t>
        <w:tab/>
        <w:t xml:space="preserve">Requisitos de Usabilidad</w:t>
      </w:r>
    </w:p>
    <w:p w:rsidR="00000000" w:rsidDel="00000000" w:rsidP="00000000" w:rsidRDefault="00000000" w:rsidRPr="00000000" w14:paraId="000000D1">
      <w:pPr>
        <w:jc w:val="both"/>
        <w:rPr/>
      </w:pPr>
      <w:r w:rsidDel="00000000" w:rsidR="00000000" w:rsidRPr="00000000">
        <w:rPr>
          <w:rtl w:val="0"/>
        </w:rPr>
        <w:t xml:space="preserve">La interfaz debe ser simple e intuitiva, accesible a usuarios con conocimientos básicos de tecnología.</w:t>
      </w:r>
    </w:p>
    <w:p w:rsidR="00000000" w:rsidDel="00000000" w:rsidP="00000000" w:rsidRDefault="00000000" w:rsidRPr="00000000" w14:paraId="000000D2">
      <w:pPr>
        <w:jc w:val="both"/>
        <w:rPr/>
      </w:pPr>
      <w:r w:rsidDel="00000000" w:rsidR="00000000" w:rsidRPr="00000000">
        <w:rPr>
          <w:rtl w:val="0"/>
        </w:rPr>
        <w:t xml:space="preserve">La interfaz debe ser simple e intuitiva, accesible a usuarios con conocimientos básicos de tecnología.</w:t>
      </w:r>
    </w:p>
    <w:p w:rsidR="00000000" w:rsidDel="00000000" w:rsidP="00000000" w:rsidRDefault="00000000" w:rsidRPr="00000000" w14:paraId="000000D3">
      <w:pPr>
        <w:pStyle w:val="Heading3"/>
        <w:rPr>
          <w:rFonts w:ascii="Calibri" w:cs="Calibri" w:eastAsia="Calibri" w:hAnsi="Calibri"/>
          <w:color w:val="000000"/>
        </w:rPr>
      </w:pPr>
      <w:bookmarkStart w:colFirst="0" w:colLast="0" w:name="_heading=h.ifh295retkmz" w:id="26"/>
      <w:bookmarkEnd w:id="26"/>
      <w:r w:rsidDel="00000000" w:rsidR="00000000" w:rsidRPr="00000000">
        <w:rPr>
          <w:rFonts w:ascii="Calibri" w:cs="Calibri" w:eastAsia="Calibri" w:hAnsi="Calibri"/>
          <w:color w:val="000000"/>
          <w:rtl w:val="0"/>
        </w:rPr>
        <w:t xml:space="preserve">3.3.4</w:t>
        <w:tab/>
        <w:t xml:space="preserve">Requisitos de Disponibilidad</w:t>
      </w:r>
    </w:p>
    <w:p w:rsidR="00000000" w:rsidDel="00000000" w:rsidP="00000000" w:rsidRDefault="00000000" w:rsidRPr="00000000" w14:paraId="000000D4">
      <w:pPr>
        <w:spacing w:after="240" w:before="240" w:lineRule="auto"/>
        <w:ind w:left="0" w:firstLine="0"/>
        <w:rPr/>
      </w:pPr>
      <w:r w:rsidDel="00000000" w:rsidR="00000000" w:rsidRPr="00000000">
        <w:rPr>
          <w:rtl w:val="0"/>
        </w:rPr>
        <w:t xml:space="preserve">El sistema debe estar disponible al menos el 99% del tiempo mensual.</w:t>
      </w:r>
    </w:p>
    <w:p w:rsidR="00000000" w:rsidDel="00000000" w:rsidP="00000000" w:rsidRDefault="00000000" w:rsidRPr="00000000" w14:paraId="000000D5">
      <w:pPr>
        <w:pStyle w:val="Heading3"/>
        <w:rPr>
          <w:rFonts w:ascii="Calibri" w:cs="Calibri" w:eastAsia="Calibri" w:hAnsi="Calibri"/>
          <w:color w:val="000000"/>
        </w:rPr>
      </w:pPr>
      <w:bookmarkStart w:colFirst="0" w:colLast="0" w:name="_heading=h.3hmpqzuwwf2d" w:id="27"/>
      <w:bookmarkEnd w:id="27"/>
      <w:r w:rsidDel="00000000" w:rsidR="00000000" w:rsidRPr="00000000">
        <w:rPr>
          <w:rFonts w:ascii="Calibri" w:cs="Calibri" w:eastAsia="Calibri" w:hAnsi="Calibri"/>
          <w:color w:val="000000"/>
          <w:rtl w:val="0"/>
        </w:rPr>
        <w:t xml:space="preserve">3.3.5</w:t>
        <w:tab/>
        <w:t xml:space="preserve">Requisitos de Portabilidad</w:t>
      </w:r>
    </w:p>
    <w:p w:rsidR="00000000" w:rsidDel="00000000" w:rsidP="00000000" w:rsidRDefault="00000000" w:rsidRPr="00000000" w14:paraId="000000D6">
      <w:pPr>
        <w:jc w:val="both"/>
        <w:rPr/>
      </w:pPr>
      <w:r w:rsidDel="00000000" w:rsidR="00000000" w:rsidRPr="00000000">
        <w:rPr>
          <w:rtl w:val="0"/>
        </w:rPr>
        <w:t xml:space="preserve">La aplicación móvil debe funcionar en Android 10+ y iOS 13+.</w:t>
      </w:r>
    </w:p>
    <w:p w:rsidR="00000000" w:rsidDel="00000000" w:rsidP="00000000" w:rsidRDefault="00000000" w:rsidRPr="00000000" w14:paraId="000000D7">
      <w:pPr>
        <w:spacing w:after="240" w:before="240" w:lineRule="auto"/>
        <w:ind w:left="0" w:firstLine="0"/>
        <w:rPr/>
      </w:pPr>
      <w:r w:rsidDel="00000000" w:rsidR="00000000" w:rsidRPr="00000000">
        <w:rPr>
          <w:rtl w:val="0"/>
        </w:rPr>
        <w:t xml:space="preserve">La versión web debe ser accesible en navegadores actuales.</w:t>
        <w:br w:type="textWrapping"/>
      </w:r>
    </w:p>
    <w:p w:rsidR="00000000" w:rsidDel="00000000" w:rsidP="00000000" w:rsidRDefault="00000000" w:rsidRPr="00000000" w14:paraId="000000D8">
      <w:pPr>
        <w:pStyle w:val="Heading3"/>
        <w:rPr>
          <w:rFonts w:ascii="Calibri" w:cs="Calibri" w:eastAsia="Calibri" w:hAnsi="Calibri"/>
          <w:color w:val="000000"/>
        </w:rPr>
      </w:pPr>
      <w:bookmarkStart w:colFirst="0" w:colLast="0" w:name="_heading=h.s7iml5b3t41d" w:id="28"/>
      <w:bookmarkEnd w:id="28"/>
      <w:r w:rsidDel="00000000" w:rsidR="00000000" w:rsidRPr="00000000">
        <w:rPr>
          <w:rFonts w:ascii="Calibri" w:cs="Calibri" w:eastAsia="Calibri" w:hAnsi="Calibri"/>
          <w:color w:val="000000"/>
          <w:rtl w:val="0"/>
        </w:rPr>
        <w:t xml:space="preserve">3.3.6</w:t>
        <w:tab/>
        <w:t xml:space="preserve">Requisitos de Mantenibilidad</w:t>
      </w:r>
    </w:p>
    <w:p w:rsidR="00000000" w:rsidDel="00000000" w:rsidP="00000000" w:rsidRDefault="00000000" w:rsidRPr="00000000" w14:paraId="000000D9">
      <w:pPr>
        <w:jc w:val="both"/>
        <w:rPr/>
      </w:pPr>
      <w:r w:rsidDel="00000000" w:rsidR="00000000" w:rsidRPr="00000000">
        <w:rPr>
          <w:rtl w:val="0"/>
        </w:rPr>
        <w:t xml:space="preserve">El código debe estar documentado y versionado con Git.</w:t>
        <w:br w:type="textWrapping"/>
        <w:t xml:space="preserve">Se deben aplicar pruebas unitarias y de integración.</w:t>
      </w:r>
    </w:p>
    <w:p w:rsidR="00000000" w:rsidDel="00000000" w:rsidP="00000000" w:rsidRDefault="00000000" w:rsidRPr="00000000" w14:paraId="000000DA">
      <w:pPr>
        <w:pStyle w:val="Heading3"/>
        <w:rPr>
          <w:rFonts w:ascii="Calibri" w:cs="Calibri" w:eastAsia="Calibri" w:hAnsi="Calibri"/>
          <w:color w:val="000000"/>
        </w:rPr>
      </w:pPr>
      <w:bookmarkStart w:colFirst="0" w:colLast="0" w:name="_heading=h.1qrbyx70scmp" w:id="29"/>
      <w:bookmarkEnd w:id="29"/>
      <w:r w:rsidDel="00000000" w:rsidR="00000000" w:rsidRPr="00000000">
        <w:rPr>
          <w:rFonts w:ascii="Calibri" w:cs="Calibri" w:eastAsia="Calibri" w:hAnsi="Calibri"/>
          <w:color w:val="000000"/>
          <w:rtl w:val="0"/>
        </w:rPr>
        <w:t xml:space="preserve">3.3.7</w:t>
        <w:tab/>
        <w:t xml:space="preserve">Requisitos de Funcionalidad</w:t>
      </w:r>
    </w:p>
    <w:p w:rsidR="00000000" w:rsidDel="00000000" w:rsidP="00000000" w:rsidRDefault="00000000" w:rsidRPr="00000000" w14:paraId="000000DB">
      <w:pPr>
        <w:spacing w:after="240" w:before="240" w:lineRule="auto"/>
        <w:ind w:left="0" w:firstLine="0"/>
        <w:rPr/>
      </w:pPr>
      <w:r w:rsidDel="00000000" w:rsidR="00000000" w:rsidRPr="00000000">
        <w:rPr>
          <w:rtl w:val="0"/>
        </w:rPr>
        <w:t xml:space="preserve">La información de productos y usuarios debe estar siempre actualizada y sincronizada entre la app y la web.</w:t>
        <w:br w:type="textWrapping"/>
      </w:r>
    </w:p>
    <w:p w:rsidR="00000000" w:rsidDel="00000000" w:rsidP="00000000" w:rsidRDefault="00000000" w:rsidRPr="00000000" w14:paraId="000000DC">
      <w:pPr>
        <w:pStyle w:val="Heading2"/>
        <w:rPr/>
      </w:pPr>
      <w:bookmarkStart w:colFirst="0" w:colLast="0" w:name="_heading=h.3nsvzc6ms42p" w:id="30"/>
      <w:bookmarkEnd w:id="30"/>
      <w:r w:rsidDel="00000000" w:rsidR="00000000" w:rsidRPr="00000000">
        <w:rPr>
          <w:rFonts w:ascii="Calibri" w:cs="Calibri" w:eastAsia="Calibri" w:hAnsi="Calibri"/>
          <w:color w:val="000000"/>
          <w:rtl w:val="0"/>
        </w:rPr>
        <w:t xml:space="preserve">3.4</w:t>
        <w:tab/>
        <w:t xml:space="preserve">Requisitos No funcionales Organizacionales</w:t>
      </w: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t xml:space="preserve">Rakinapp deberá cumplir con las políticas de la organización en cuanto a:</w:t>
      </w:r>
    </w:p>
    <w:p w:rsidR="00000000" w:rsidDel="00000000" w:rsidP="00000000" w:rsidRDefault="00000000" w:rsidRPr="00000000" w14:paraId="000000DE">
      <w:pPr>
        <w:numPr>
          <w:ilvl w:val="0"/>
          <w:numId w:val="8"/>
        </w:numPr>
        <w:spacing w:after="0" w:afterAutospacing="0" w:before="240" w:lineRule="auto"/>
        <w:ind w:left="1440" w:hanging="360"/>
        <w:rPr>
          <w:u w:val="none"/>
        </w:rPr>
      </w:pPr>
      <w:r w:rsidDel="00000000" w:rsidR="00000000" w:rsidRPr="00000000">
        <w:rPr>
          <w:rtl w:val="0"/>
        </w:rPr>
        <w:t xml:space="preserve">Uso de la identidad visual corporativa (colores, tipografía y logotipo).</w:t>
      </w:r>
    </w:p>
    <w:p w:rsidR="00000000" w:rsidDel="00000000" w:rsidP="00000000" w:rsidRDefault="00000000" w:rsidRPr="00000000" w14:paraId="000000DF">
      <w:pPr>
        <w:numPr>
          <w:ilvl w:val="0"/>
          <w:numId w:val="8"/>
        </w:numPr>
        <w:spacing w:after="0" w:afterAutospacing="0" w:before="0" w:beforeAutospacing="0" w:lineRule="auto"/>
        <w:ind w:left="1440" w:hanging="360"/>
        <w:rPr>
          <w:u w:val="none"/>
        </w:rPr>
      </w:pPr>
      <w:r w:rsidDel="00000000" w:rsidR="00000000" w:rsidRPr="00000000">
        <w:rPr>
          <w:rtl w:val="0"/>
        </w:rPr>
        <w:t xml:space="preserve">Respeto a las normas internas de ciberseguridad y protección de datos.</w:t>
      </w:r>
    </w:p>
    <w:p w:rsidR="00000000" w:rsidDel="00000000" w:rsidP="00000000" w:rsidRDefault="00000000" w:rsidRPr="00000000" w14:paraId="000000E0">
      <w:pPr>
        <w:numPr>
          <w:ilvl w:val="0"/>
          <w:numId w:val="8"/>
        </w:numPr>
        <w:spacing w:after="0" w:afterAutospacing="0" w:before="0" w:beforeAutospacing="0" w:lineRule="auto"/>
        <w:ind w:left="1440" w:hanging="360"/>
        <w:rPr>
          <w:u w:val="none"/>
        </w:rPr>
      </w:pPr>
      <w:r w:rsidDel="00000000" w:rsidR="00000000" w:rsidRPr="00000000">
        <w:rPr>
          <w:rtl w:val="0"/>
        </w:rPr>
        <w:t xml:space="preserve">Cumplimiento de la legislación vigente en comercio electrónico y ley de protección al consumidor.</w:t>
      </w:r>
    </w:p>
    <w:p w:rsidR="00000000" w:rsidDel="00000000" w:rsidP="00000000" w:rsidRDefault="00000000" w:rsidRPr="00000000" w14:paraId="000000E1">
      <w:pPr>
        <w:numPr>
          <w:ilvl w:val="0"/>
          <w:numId w:val="8"/>
        </w:numPr>
        <w:spacing w:after="240" w:before="0" w:beforeAutospacing="0" w:lineRule="auto"/>
        <w:ind w:left="1440" w:hanging="360"/>
        <w:rPr>
          <w:u w:val="none"/>
        </w:rPr>
      </w:pPr>
      <w:r w:rsidDel="00000000" w:rsidR="00000000" w:rsidRPr="00000000">
        <w:rPr>
          <w:rtl w:val="0"/>
        </w:rPr>
        <w:t xml:space="preserve">Estándares de accesibilidad digital para usuarios con discapacidad.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rPr>
          <w:rFonts w:ascii="Calibri" w:cs="Calibri" w:eastAsia="Calibri" w:hAnsi="Calibri"/>
          <w:color w:val="000000"/>
        </w:rPr>
      </w:pPr>
      <w:bookmarkStart w:colFirst="0" w:colLast="0" w:name="_heading=h.jxwp148a95rb" w:id="31"/>
      <w:bookmarkEnd w:id="31"/>
      <w:r w:rsidDel="00000000" w:rsidR="00000000" w:rsidRPr="00000000">
        <w:rPr>
          <w:rFonts w:ascii="Calibri" w:cs="Calibri" w:eastAsia="Calibri" w:hAnsi="Calibri"/>
          <w:color w:val="000000"/>
          <w:rtl w:val="0"/>
        </w:rPr>
        <w:t xml:space="preserve">4. Propuesta de Planificación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rFonts w:ascii="Calibri" w:cs="Calibri" w:eastAsia="Calibri" w:hAnsi="Calibri"/>
          <w:color w:val="000000"/>
        </w:rPr>
      </w:pPr>
      <w:bookmarkStart w:colFirst="0" w:colLast="0" w:name="_heading=h.7ak5nwalciqk" w:id="32"/>
      <w:bookmarkEnd w:id="32"/>
      <w:r w:rsidDel="00000000" w:rsidR="00000000" w:rsidRPr="00000000">
        <w:rPr>
          <w:rFonts w:ascii="Calibri" w:cs="Calibri" w:eastAsia="Calibri" w:hAnsi="Calibri"/>
          <w:color w:val="000000"/>
          <w:rtl w:val="0"/>
        </w:rPr>
        <w:t xml:space="preserve">4.1 Descripción general acerca de la Planificación</w:t>
      </w:r>
    </w:p>
    <w:p w:rsidR="00000000" w:rsidDel="00000000" w:rsidP="00000000" w:rsidRDefault="00000000" w:rsidRPr="00000000" w14:paraId="000000E8">
      <w:pPr>
        <w:jc w:val="both"/>
        <w:rPr/>
      </w:pPr>
      <w:r w:rsidDel="00000000" w:rsidR="00000000" w:rsidRPr="00000000">
        <w:rPr>
          <w:rtl w:val="0"/>
        </w:rPr>
        <w:t xml:space="preserve">[Insertar una descripción de cómo se abordará el trabajo en cuanto a los días totales estimados y las personas involucradas en su ejecución, las buenas prácticas y condiciones necesarias a considerar para implementar para su buen término]</w:t>
      </w:r>
    </w:p>
    <w:p w:rsidR="00000000" w:rsidDel="00000000" w:rsidP="00000000" w:rsidRDefault="00000000" w:rsidRPr="00000000" w14:paraId="000000E9">
      <w:pPr>
        <w:pStyle w:val="Heading3"/>
        <w:rPr>
          <w:rFonts w:ascii="Calibri" w:cs="Calibri" w:eastAsia="Calibri" w:hAnsi="Calibri"/>
          <w:color w:val="000000"/>
        </w:rPr>
      </w:pPr>
      <w:bookmarkStart w:colFirst="0" w:colLast="0" w:name="_heading=h.gt58h7e016e" w:id="33"/>
      <w:bookmarkEnd w:id="33"/>
      <w:r w:rsidDel="00000000" w:rsidR="00000000" w:rsidRPr="00000000">
        <w:rPr>
          <w:rFonts w:ascii="Calibri" w:cs="Calibri" w:eastAsia="Calibri" w:hAnsi="Calibri"/>
          <w:color w:val="000000"/>
          <w:rtl w:val="0"/>
        </w:rPr>
        <w:t xml:space="preserve">4.1.2 Definición del Equipo de Trabajo</w:t>
      </w:r>
    </w:p>
    <w:p w:rsidR="00000000" w:rsidDel="00000000" w:rsidP="00000000" w:rsidRDefault="00000000" w:rsidRPr="00000000" w14:paraId="000000EA">
      <w:pPr>
        <w:jc w:val="both"/>
        <w:rPr/>
      </w:pPr>
      <w:r w:rsidDel="00000000" w:rsidR="00000000" w:rsidRPr="00000000">
        <w:rPr>
          <w:rtl w:val="0"/>
        </w:rPr>
        <w:t xml:space="preserve">[Describir el equipo de trabajo definido para el Proyecto e insertar Tabla de definición de Roles y funciones]</w:t>
      </w:r>
    </w:p>
    <w:p w:rsidR="00000000" w:rsidDel="00000000" w:rsidP="00000000" w:rsidRDefault="00000000" w:rsidRPr="00000000" w14:paraId="000000EB">
      <w:pPr>
        <w:pStyle w:val="Heading3"/>
        <w:rPr>
          <w:rFonts w:ascii="Calibri" w:cs="Calibri" w:eastAsia="Calibri" w:hAnsi="Calibri"/>
          <w:color w:val="000000"/>
        </w:rPr>
      </w:pPr>
      <w:bookmarkStart w:colFirst="0" w:colLast="0" w:name="_heading=h.6ko1dzsi78bp" w:id="34"/>
      <w:bookmarkEnd w:id="34"/>
      <w:r w:rsidDel="00000000" w:rsidR="00000000" w:rsidRPr="00000000">
        <w:rPr>
          <w:rFonts w:ascii="Calibri" w:cs="Calibri" w:eastAsia="Calibri" w:hAnsi="Calibri"/>
          <w:color w:val="000000"/>
          <w:rtl w:val="0"/>
        </w:rPr>
        <w:t xml:space="preserve">4.1.3 Definición de Actividades principales del Proyecto</w:t>
      </w:r>
    </w:p>
    <w:p w:rsidR="00000000" w:rsidDel="00000000" w:rsidP="00000000" w:rsidRDefault="00000000" w:rsidRPr="00000000" w14:paraId="000000EC">
      <w:pPr>
        <w:rPr/>
      </w:pPr>
      <w:r w:rsidDel="00000000" w:rsidR="00000000" w:rsidRPr="00000000">
        <w:rPr>
          <w:rtl w:val="0"/>
        </w:rPr>
        <w:t xml:space="preserve">Enumeres las etapas principales del proyecto de acuerdo a carta Gantt y EDT</w:t>
      </w:r>
    </w:p>
    <w:p w:rsidR="00000000" w:rsidDel="00000000" w:rsidP="00000000" w:rsidRDefault="00000000" w:rsidRPr="00000000" w14:paraId="000000ED">
      <w:pPr>
        <w:pStyle w:val="Heading3"/>
        <w:rPr>
          <w:rFonts w:ascii="Calibri" w:cs="Calibri" w:eastAsia="Calibri" w:hAnsi="Calibri"/>
          <w:color w:val="000000"/>
        </w:rPr>
      </w:pPr>
      <w:bookmarkStart w:colFirst="0" w:colLast="0" w:name="_heading=h.63350ac4kwxy" w:id="35"/>
      <w:bookmarkEnd w:id="35"/>
      <w:r w:rsidDel="00000000" w:rsidR="00000000" w:rsidRPr="00000000">
        <w:rPr>
          <w:rFonts w:ascii="Calibri" w:cs="Calibri" w:eastAsia="Calibri" w:hAnsi="Calibri"/>
          <w:color w:val="000000"/>
          <w:rtl w:val="0"/>
        </w:rPr>
        <w:t xml:space="preserve">4.1.4 Resumen Costos del Desarrollo del Proyecto</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por FASE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por Actor o Rol</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3"/>
        <w:rPr>
          <w:rFonts w:ascii="Calibri" w:cs="Calibri" w:eastAsia="Calibri" w:hAnsi="Calibri"/>
          <w:color w:val="000000"/>
        </w:rPr>
      </w:pPr>
      <w:bookmarkStart w:colFirst="0" w:colLast="0" w:name="_heading=h.6qge6fkalh3n" w:id="36"/>
      <w:bookmarkEnd w:id="36"/>
      <w:r w:rsidDel="00000000" w:rsidR="00000000" w:rsidRPr="00000000">
        <w:rPr>
          <w:rFonts w:ascii="Calibri" w:cs="Calibri" w:eastAsia="Calibri" w:hAnsi="Calibri"/>
          <w:color w:val="000000"/>
          <w:rtl w:val="0"/>
        </w:rPr>
        <w:t xml:space="preserve">4.1.6 Carta Gantt</w:t>
      </w:r>
    </w:p>
    <w:p w:rsidR="00000000" w:rsidDel="00000000" w:rsidP="00000000" w:rsidRDefault="00000000" w:rsidRPr="00000000" w14:paraId="000000F3">
      <w:pPr>
        <w:rPr/>
      </w:pPr>
      <w:r w:rsidDel="00000000" w:rsidR="00000000" w:rsidRPr="00000000">
        <w:rPr>
          <w:rtl w:val="0"/>
        </w:rPr>
        <w:t xml:space="preserve">Agregar las fechas más importantes definidas en la carta Gantt dejando claro los hitos o las fases principales y la fecha de término del proyecto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rPr>
          <w:rFonts w:ascii="Calibri" w:cs="Calibri" w:eastAsia="Calibri" w:hAnsi="Calibri"/>
          <w:color w:val="000000"/>
        </w:rPr>
      </w:pPr>
      <w:bookmarkStart w:colFirst="0" w:colLast="0" w:name="_heading=h.174pp43iak7v" w:id="37"/>
      <w:bookmarkEnd w:id="37"/>
      <w:r w:rsidDel="00000000" w:rsidR="00000000" w:rsidRPr="00000000">
        <w:rPr>
          <w:rFonts w:ascii="Calibri" w:cs="Calibri" w:eastAsia="Calibri" w:hAnsi="Calibri"/>
          <w:color w:val="000000"/>
          <w:rtl w:val="0"/>
        </w:rPr>
        <w:t xml:space="preserve">5.  Anexos</w:t>
      </w:r>
    </w:p>
    <w:p w:rsidR="00000000" w:rsidDel="00000000" w:rsidP="00000000" w:rsidRDefault="00000000" w:rsidRPr="00000000" w14:paraId="000000F6">
      <w:pPr>
        <w:pStyle w:val="Heading3"/>
        <w:rPr>
          <w:rFonts w:ascii="Calibri" w:cs="Calibri" w:eastAsia="Calibri" w:hAnsi="Calibri"/>
          <w:color w:val="000000"/>
        </w:rPr>
      </w:pPr>
      <w:bookmarkStart w:colFirst="0" w:colLast="0" w:name="_heading=h.172kja8r3ind" w:id="38"/>
      <w:bookmarkEnd w:id="38"/>
      <w:r w:rsidDel="00000000" w:rsidR="00000000" w:rsidRPr="00000000">
        <w:rPr>
          <w:rFonts w:ascii="Calibri" w:cs="Calibri" w:eastAsia="Calibri" w:hAnsi="Calibri"/>
          <w:color w:val="000000"/>
          <w:rtl w:val="0"/>
        </w:rPr>
        <w:t xml:space="preserve">5.1 Acta de Proyecto</w:t>
      </w:r>
    </w:p>
    <w:p w:rsidR="00000000" w:rsidDel="00000000" w:rsidP="00000000" w:rsidRDefault="00000000" w:rsidRPr="00000000" w14:paraId="000000F7">
      <w:pPr>
        <w:rPr/>
      </w:pPr>
      <w:hyperlink r:id="rId8">
        <w:r w:rsidDel="00000000" w:rsidR="00000000" w:rsidRPr="00000000">
          <w:rPr>
            <w:color w:val="1155cc"/>
            <w:u w:val="single"/>
            <w:rtl w:val="0"/>
          </w:rPr>
          <w:t xml:space="preserve">https://docs.google.com/document/d/1y2aalsRvbOyTwNLTzrNQVMPVfzRcbrys/edit?usp=drive_link&amp;ouid=110159274529349039020&amp;rtpof=true&amp;sd=true</w:t>
        </w:r>
      </w:hyperlink>
      <w:r w:rsidDel="00000000" w:rsidR="00000000" w:rsidRPr="00000000">
        <w:rPr>
          <w:rtl w:val="0"/>
        </w:rPr>
      </w:r>
    </w:p>
    <w:p w:rsidR="00000000" w:rsidDel="00000000" w:rsidP="00000000" w:rsidRDefault="00000000" w:rsidRPr="00000000" w14:paraId="000000F8">
      <w:pPr>
        <w:pStyle w:val="Heading3"/>
        <w:rPr>
          <w:rFonts w:ascii="Calibri" w:cs="Calibri" w:eastAsia="Calibri" w:hAnsi="Calibri"/>
          <w:color w:val="000000"/>
        </w:rPr>
      </w:pPr>
      <w:bookmarkStart w:colFirst="0" w:colLast="0" w:name="_heading=h.611no9yjke3m" w:id="39"/>
      <w:bookmarkEnd w:id="39"/>
      <w:r w:rsidDel="00000000" w:rsidR="00000000" w:rsidRPr="00000000">
        <w:rPr>
          <w:rFonts w:ascii="Calibri" w:cs="Calibri" w:eastAsia="Calibri" w:hAnsi="Calibri"/>
          <w:color w:val="000000"/>
          <w:rtl w:val="0"/>
        </w:rPr>
        <w:t xml:space="preserve">5.2 Matriz Especificación de Requerimientos</w:t>
      </w:r>
    </w:p>
    <w:p w:rsidR="00000000" w:rsidDel="00000000" w:rsidP="00000000" w:rsidRDefault="00000000" w:rsidRPr="00000000" w14:paraId="000000F9">
      <w:pPr>
        <w:rPr/>
      </w:pPr>
      <w:hyperlink r:id="rId9">
        <w:r w:rsidDel="00000000" w:rsidR="00000000" w:rsidRPr="00000000">
          <w:rPr>
            <w:color w:val="1155cc"/>
            <w:u w:val="single"/>
            <w:rtl w:val="0"/>
          </w:rPr>
          <w:t xml:space="preserve">https://docs.google.com/spreadsheets/d/1YF7iTyPX_N7CRu_H0xdlqvagMzRUFc5b/edit?usp=drive_link&amp;ouid=110159274529349039020&amp;rtpof=true&amp;sd=true</w:t>
        </w:r>
      </w:hyperlink>
      <w:r w:rsidDel="00000000" w:rsidR="00000000" w:rsidRPr="00000000">
        <w:rPr>
          <w:rtl w:val="0"/>
        </w:rPr>
      </w:r>
    </w:p>
    <w:p w:rsidR="00000000" w:rsidDel="00000000" w:rsidP="00000000" w:rsidRDefault="00000000" w:rsidRPr="00000000" w14:paraId="000000FA">
      <w:pPr>
        <w:pStyle w:val="Heading3"/>
        <w:rPr>
          <w:rFonts w:ascii="Calibri" w:cs="Calibri" w:eastAsia="Calibri" w:hAnsi="Calibri"/>
          <w:color w:val="000000"/>
        </w:rPr>
      </w:pPr>
      <w:bookmarkStart w:colFirst="0" w:colLast="0" w:name="_heading=h.oa1eewlehs2" w:id="40"/>
      <w:bookmarkEnd w:id="40"/>
      <w:r w:rsidDel="00000000" w:rsidR="00000000" w:rsidRPr="00000000">
        <w:rPr>
          <w:rFonts w:ascii="Calibri" w:cs="Calibri" w:eastAsia="Calibri" w:hAnsi="Calibri"/>
          <w:color w:val="000000"/>
          <w:rtl w:val="0"/>
        </w:rPr>
        <w:t xml:space="preserve">5.3 Prototipado de Software</w:t>
      </w:r>
    </w:p>
    <w:p w:rsidR="00000000" w:rsidDel="00000000" w:rsidP="00000000" w:rsidRDefault="00000000" w:rsidRPr="00000000" w14:paraId="000000FB">
      <w:pPr>
        <w:rPr/>
      </w:pPr>
      <w:hyperlink r:id="rId10">
        <w:r w:rsidDel="00000000" w:rsidR="00000000" w:rsidRPr="00000000">
          <w:rPr>
            <w:color w:val="1155cc"/>
            <w:u w:val="single"/>
            <w:rtl w:val="0"/>
          </w:rPr>
          <w:t xml:space="preserve">https://docs.google.com/document/d/1qVyUxbyq7Tp4eCVRmwi1DkDnoOMFtnvo/edit?usp=drive_link&amp;ouid=110159274529349039020&amp;rtpof=true&amp;sd=true</w:t>
        </w:r>
      </w:hyperlink>
      <w:r w:rsidDel="00000000" w:rsidR="00000000" w:rsidRPr="00000000">
        <w:rPr>
          <w:rtl w:val="0"/>
        </w:rPr>
      </w:r>
    </w:p>
    <w:p w:rsidR="00000000" w:rsidDel="00000000" w:rsidP="00000000" w:rsidRDefault="00000000" w:rsidRPr="00000000" w14:paraId="000000FC">
      <w:pPr>
        <w:pStyle w:val="Heading3"/>
        <w:rPr>
          <w:rFonts w:ascii="Calibri" w:cs="Calibri" w:eastAsia="Calibri" w:hAnsi="Calibri"/>
          <w:color w:val="000000"/>
        </w:rPr>
      </w:pPr>
      <w:bookmarkStart w:colFirst="0" w:colLast="0" w:name="_heading=h.gng9itu66wtb" w:id="41"/>
      <w:bookmarkEnd w:id="41"/>
      <w:r w:rsidDel="00000000" w:rsidR="00000000" w:rsidRPr="00000000">
        <w:rPr>
          <w:rFonts w:ascii="Calibri" w:cs="Calibri" w:eastAsia="Calibri" w:hAnsi="Calibri"/>
          <w:color w:val="000000"/>
          <w:rtl w:val="0"/>
        </w:rPr>
        <w:t xml:space="preserve">5.4 Matriz EDT. Planilla Detallada Cálculo de Esfuerzo</w:t>
      </w:r>
    </w:p>
    <w:p w:rsidR="00000000" w:rsidDel="00000000" w:rsidP="00000000" w:rsidRDefault="00000000" w:rsidRPr="00000000" w14:paraId="000000FD">
      <w:pPr>
        <w:rPr/>
      </w:pPr>
      <w:hyperlink r:id="rId11">
        <w:r w:rsidDel="00000000" w:rsidR="00000000" w:rsidRPr="00000000">
          <w:rPr>
            <w:color w:val="1155cc"/>
            <w:u w:val="single"/>
            <w:rtl w:val="0"/>
          </w:rPr>
          <w:t xml:space="preserve">https://docs.google.com/spreadsheets/d/1It29KiCI6XWPHQkioa05Xk0aGvVo_7Q4/edit?usp=drive_link&amp;ouid=110159274529349039020&amp;rtpof=true&amp;sd=true</w:t>
        </w:r>
      </w:hyperlink>
      <w:r w:rsidDel="00000000" w:rsidR="00000000" w:rsidRPr="00000000">
        <w:rPr>
          <w:rtl w:val="0"/>
        </w:rPr>
      </w:r>
    </w:p>
    <w:p w:rsidR="00000000" w:rsidDel="00000000" w:rsidP="00000000" w:rsidRDefault="00000000" w:rsidRPr="00000000" w14:paraId="000000FE">
      <w:pPr>
        <w:pStyle w:val="Heading3"/>
        <w:rPr>
          <w:rFonts w:ascii="Calibri" w:cs="Calibri" w:eastAsia="Calibri" w:hAnsi="Calibri"/>
          <w:color w:val="000000"/>
        </w:rPr>
      </w:pPr>
      <w:bookmarkStart w:colFirst="0" w:colLast="0" w:name="_heading=h.320eoudi8duk" w:id="42"/>
      <w:bookmarkEnd w:id="42"/>
      <w:r w:rsidDel="00000000" w:rsidR="00000000" w:rsidRPr="00000000">
        <w:rPr>
          <w:rFonts w:ascii="Calibri" w:cs="Calibri" w:eastAsia="Calibri" w:hAnsi="Calibri"/>
          <w:color w:val="000000"/>
          <w:rtl w:val="0"/>
        </w:rPr>
        <w:t xml:space="preserve">5.5 Planilla Carta Gantt</w:t>
      </w:r>
    </w:p>
    <w:p w:rsidR="00000000" w:rsidDel="00000000" w:rsidP="00000000" w:rsidRDefault="00000000" w:rsidRPr="00000000" w14:paraId="000000FF">
      <w:pPr>
        <w:rPr/>
      </w:pPr>
      <w:hyperlink r:id="rId12">
        <w:r w:rsidDel="00000000" w:rsidR="00000000" w:rsidRPr="00000000">
          <w:rPr>
            <w:color w:val="1155cc"/>
            <w:u w:val="single"/>
            <w:rtl w:val="0"/>
          </w:rPr>
          <w:t xml:space="preserve">https://docs.google.com/spreadsheets/d/1UK1QkbiXEtZ8vIxJgt6mJ3tqD9UtJw11/edit?usp=drive_link&amp;ouid=110159274529349039020&amp;rtpof=true&amp;sd=true</w:t>
        </w:r>
      </w:hyperlink>
      <w:r w:rsidDel="00000000" w:rsidR="00000000" w:rsidRPr="00000000">
        <w:rPr>
          <w:rtl w:val="0"/>
        </w:rPr>
      </w:r>
    </w:p>
    <w:sectPr>
      <w:headerReference r:id="rId13" w:type="default"/>
      <w:headerReference r:id="rId14" w:type="first"/>
      <w:footerReference r:id="rId15"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0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It29KiCI6XWPHQkioa05Xk0aGvVo_7Q4/edit?usp=drive_link&amp;ouid=110159274529349039020&amp;rtpof=true&amp;sd=true" TargetMode="External"/><Relationship Id="rId10" Type="http://schemas.openxmlformats.org/officeDocument/2006/relationships/hyperlink" Target="https://docs.google.com/document/d/1qVyUxbyq7Tp4eCVRmwi1DkDnoOMFtnvo/edit?usp=drive_link&amp;ouid=110159274529349039020&amp;rtpof=true&amp;sd=true" TargetMode="External"/><Relationship Id="rId13" Type="http://schemas.openxmlformats.org/officeDocument/2006/relationships/header" Target="header1.xml"/><Relationship Id="rId12" Type="http://schemas.openxmlformats.org/officeDocument/2006/relationships/hyperlink" Target="https://docs.google.com/spreadsheets/d/1UK1QkbiXEtZ8vIxJgt6mJ3tqD9UtJw11/edit?usp=drive_link&amp;ouid=110159274529349039020&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YF7iTyPX_N7CRu_H0xdlqvagMzRUFc5b/edit?usp=drive_link&amp;ouid=110159274529349039020&amp;rtpof=true&amp;sd=true"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YF7iTyPX_N7CRu_H0xdlqvagMzRUFc5b/edit?rtpof=true" TargetMode="External"/><Relationship Id="rId8" Type="http://schemas.openxmlformats.org/officeDocument/2006/relationships/hyperlink" Target="https://docs.google.com/document/d/1y2aalsRvbOyTwNLTzrNQVMPVfzRcbrys/edit?usp=drive_link&amp;ouid=110159274529349039020&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sAJUC9sW78QVXznX6v88+bs/gw==">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