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18B" w:rsidRDefault="009F47E5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-447675</wp:posOffset>
            </wp:positionV>
            <wp:extent cx="10715625" cy="7576185"/>
            <wp:effectExtent l="0" t="0" r="9525" b="5715"/>
            <wp:wrapTopAndBottom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حدة المكيانيك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5625" cy="757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57118B" w:rsidSect="009F47E5">
      <w:pgSz w:w="16838" w:h="11906" w:orient="landscape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AAF"/>
    <w:rsid w:val="0057118B"/>
    <w:rsid w:val="00611422"/>
    <w:rsid w:val="00636EBC"/>
    <w:rsid w:val="009F47E5"/>
    <w:rsid w:val="00C9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F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9F47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F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9F47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Janaby</dc:creator>
  <cp:lastModifiedBy>MR Janaby</cp:lastModifiedBy>
  <cp:revision>4</cp:revision>
  <cp:lastPrinted>2025-04-26T04:54:00Z</cp:lastPrinted>
  <dcterms:created xsi:type="dcterms:W3CDTF">2025-04-26T04:53:00Z</dcterms:created>
  <dcterms:modified xsi:type="dcterms:W3CDTF">2025-04-26T04:54:00Z</dcterms:modified>
</cp:coreProperties>
</file>